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F9" w:rsidRDefault="00CB19F9" w:rsidP="00CB19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20" w:type="dxa"/>
        <w:jc w:val="center"/>
        <w:tblInd w:w="-252" w:type="dxa"/>
        <w:tblLook w:val="00A0" w:firstRow="1" w:lastRow="0" w:firstColumn="1" w:lastColumn="0" w:noHBand="0" w:noVBand="0"/>
      </w:tblPr>
      <w:tblGrid>
        <w:gridCol w:w="4132"/>
        <w:gridCol w:w="1448"/>
        <w:gridCol w:w="4140"/>
      </w:tblGrid>
      <w:tr w:rsidR="00CB19F9" w:rsidTr="00CB19F9">
        <w:trPr>
          <w:trHeight w:val="1085"/>
          <w:jc w:val="center"/>
        </w:trPr>
        <w:tc>
          <w:tcPr>
            <w:tcW w:w="4132" w:type="dxa"/>
          </w:tcPr>
          <w:p w:rsidR="00CB19F9" w:rsidRDefault="00CB19F9" w:rsidP="00CB19F9">
            <w:pPr>
              <w:spacing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 Cyr" w:hAnsi="Times Cyr Bash Normal Cyr"/>
                <w:lang w:val="be-BY"/>
              </w:rPr>
              <w:t>Баш7ортостан Республика3ы</w:t>
            </w:r>
          </w:p>
          <w:p w:rsidR="00CB19F9" w:rsidRDefault="00CB19F9" w:rsidP="00CB19F9">
            <w:pPr>
              <w:spacing w:line="240" w:lineRule="auto"/>
              <w:jc w:val="center"/>
              <w:rPr>
                <w:rFonts w:ascii="Times Cyr Bash Normal Cyr" w:hAnsi="Times Cyr Bash Normal Cyr"/>
                <w:lang w:val="be-BY"/>
              </w:rPr>
            </w:pPr>
            <w:r>
              <w:rPr>
                <w:rFonts w:ascii="Times Cyr Bash Normal Cyr" w:hAnsi="Times Cyr Bash Normal Cyr"/>
                <w:lang w:val="be-BY"/>
              </w:rPr>
              <w:t>Салауат районы</w:t>
            </w:r>
          </w:p>
          <w:p w:rsidR="00CB19F9" w:rsidRDefault="00CB19F9" w:rsidP="00CB19F9">
            <w:pPr>
              <w:spacing w:line="240" w:lineRule="auto"/>
              <w:jc w:val="center"/>
              <w:rPr>
                <w:rFonts w:ascii="Times Cyr Bash Normal Cyr" w:hAnsi="Times Cyr Bash Normal Cyr"/>
                <w:lang w:val="be-BY"/>
              </w:rPr>
            </w:pPr>
            <w:r>
              <w:rPr>
                <w:rFonts w:ascii="Times Cyr Bash Normal Cyr" w:hAnsi="Times Cyr Bash Normal Cyr"/>
                <w:lang w:val="be-BY"/>
              </w:rPr>
              <w:t>муниципаль районыны8</w:t>
            </w:r>
          </w:p>
          <w:p w:rsidR="00CB19F9" w:rsidRDefault="00CB19F9" w:rsidP="00CB19F9">
            <w:pPr>
              <w:spacing w:line="240" w:lineRule="auto"/>
              <w:jc w:val="center"/>
              <w:rPr>
                <w:rFonts w:ascii="Times Cyr Bash Normal Cyr" w:hAnsi="Times Cyr Bash Normal Cyr"/>
                <w:lang w:val="be-BY"/>
              </w:rPr>
            </w:pPr>
            <w:r>
              <w:rPr>
                <w:rFonts w:ascii="Times Cyr Bash Normal Cyr" w:hAnsi="Times Cyr Bash Normal Cyr"/>
                <w:lang w:val="be-BY"/>
              </w:rPr>
              <w:t>Ми2ш2г2р ауыл Советы</w:t>
            </w:r>
          </w:p>
        </w:tc>
        <w:tc>
          <w:tcPr>
            <w:tcW w:w="1448" w:type="dxa"/>
            <w:vMerge w:val="restart"/>
          </w:tcPr>
          <w:p w:rsidR="00CB19F9" w:rsidRDefault="003F5856" w:rsidP="00CB19F9">
            <w:pPr>
              <w:spacing w:line="240" w:lineRule="auto"/>
              <w:rPr>
                <w:rFonts w:ascii="Times Cyr Bash Normal" w:hAnsi="Times Cyr Bash Norm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cs="Old English Text MT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>Республика</w:t>
            </w:r>
            <w:r>
              <w:rPr>
                <w:rFonts w:cs="Old English Text MT"/>
              </w:rPr>
              <w:t xml:space="preserve"> </w:t>
            </w:r>
            <w:r>
              <w:t>Башкортостан</w:t>
            </w:r>
          </w:p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cs="Old English Text MT"/>
              </w:rPr>
            </w:pPr>
            <w:r>
              <w:t>Совет</w:t>
            </w:r>
            <w:r>
              <w:rPr>
                <w:rFonts w:cs="Old English Text MT"/>
              </w:rPr>
              <w:t xml:space="preserve"> </w:t>
            </w:r>
            <w:r>
              <w:t>сельского</w:t>
            </w:r>
            <w:r>
              <w:rPr>
                <w:rFonts w:cs="Old English Text MT"/>
              </w:rPr>
              <w:t xml:space="preserve"> </w:t>
            </w:r>
            <w:r>
              <w:t>поселения</w:t>
            </w:r>
          </w:p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cs="Old English Text MT"/>
              </w:rPr>
            </w:pPr>
            <w:r>
              <w:t>Мещегаровский</w:t>
            </w:r>
            <w:r>
              <w:rPr>
                <w:rFonts w:cs="Old English Text MT"/>
              </w:rPr>
              <w:t xml:space="preserve"> </w:t>
            </w:r>
            <w:r>
              <w:t>сельсовет</w:t>
            </w:r>
          </w:p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cs="Old English Text MT"/>
              </w:rPr>
            </w:pPr>
            <w:r>
              <w:t>муниципального</w:t>
            </w:r>
            <w:r>
              <w:rPr>
                <w:rFonts w:cs="Old English Text MT"/>
              </w:rPr>
              <w:t xml:space="preserve"> </w:t>
            </w:r>
            <w:r>
              <w:t>района</w:t>
            </w:r>
          </w:p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ascii="Arial" w:hAnsi="Arial" w:cs="Arial"/>
              </w:rPr>
            </w:pPr>
            <w:r>
              <w:t>Салаватский</w:t>
            </w:r>
            <w:r>
              <w:rPr>
                <w:rFonts w:cs="Old English Text MT"/>
              </w:rPr>
              <w:t xml:space="preserve"> </w:t>
            </w:r>
            <w:r>
              <w:t>район</w:t>
            </w:r>
          </w:p>
        </w:tc>
      </w:tr>
      <w:tr w:rsidR="00CB19F9" w:rsidTr="00CB19F9">
        <w:trPr>
          <w:jc w:val="center"/>
        </w:trPr>
        <w:tc>
          <w:tcPr>
            <w:tcW w:w="4132" w:type="dxa"/>
          </w:tcPr>
          <w:p w:rsidR="00CB19F9" w:rsidRDefault="00CB19F9" w:rsidP="00CB19F9">
            <w:pPr>
              <w:spacing w:line="240" w:lineRule="auto"/>
              <w:jc w:val="center"/>
              <w:rPr>
                <w:rFonts w:cs="Old English Text MT"/>
                <w:lang w:val="be-BY"/>
              </w:rPr>
            </w:pPr>
            <w:r>
              <w:rPr>
                <w:lang w:val="be-BY"/>
              </w:rPr>
              <w:t xml:space="preserve">452495, </w:t>
            </w:r>
            <w:r>
              <w:rPr>
                <w:rFonts w:ascii="Times Cyr Bash Normal Cyr" w:hAnsi="Times Cyr Bash Normal Cyr"/>
                <w:lang w:val="be-BY"/>
              </w:rPr>
              <w:t>Ми2ш2г2р</w:t>
            </w:r>
            <w:r>
              <w:rPr>
                <w:lang w:val="be-BY"/>
              </w:rPr>
              <w:t xml:space="preserve"> ауылы</w:t>
            </w:r>
            <w:r>
              <w:rPr>
                <w:rFonts w:cs="Old English Text MT"/>
                <w:lang w:val="be-BY"/>
              </w:rPr>
              <w:t xml:space="preserve">,14 </w:t>
            </w:r>
          </w:p>
          <w:p w:rsidR="00CB19F9" w:rsidRDefault="00CB19F9" w:rsidP="00CB19F9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</w:t>
            </w:r>
            <w:r>
              <w:rPr>
                <w:rFonts w:cs="Old English Text MT"/>
                <w:lang w:val="be-BY"/>
              </w:rPr>
              <w:t>. (34777) 2-61-23, 2-62-3</w:t>
            </w:r>
            <w:r>
              <w:rPr>
                <w:lang w:val="be-BY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B19F9" w:rsidRDefault="00CB19F9" w:rsidP="00CB19F9">
            <w:pPr>
              <w:spacing w:line="240" w:lineRule="auto"/>
              <w:rPr>
                <w:rFonts w:ascii="Times Cyr Bash Normal" w:hAnsi="Times Cyr Bash Normal"/>
              </w:rPr>
            </w:pPr>
          </w:p>
        </w:tc>
        <w:tc>
          <w:tcPr>
            <w:tcW w:w="4140" w:type="dxa"/>
          </w:tcPr>
          <w:p w:rsidR="00CB19F9" w:rsidRDefault="00CB19F9" w:rsidP="00CB19F9">
            <w:pPr>
              <w:spacing w:line="240" w:lineRule="auto"/>
              <w:jc w:val="center"/>
              <w:rPr>
                <w:rFonts w:cs="Old English Text MT"/>
                <w:lang w:val="be-BY"/>
              </w:rPr>
            </w:pPr>
            <w:r>
              <w:rPr>
                <w:lang w:val="be-BY"/>
              </w:rPr>
              <w:t>452495, с</w:t>
            </w:r>
            <w:r>
              <w:rPr>
                <w:rFonts w:cs="Old English Text MT"/>
                <w:lang w:val="be-BY"/>
              </w:rPr>
              <w:t>.</w:t>
            </w:r>
            <w:r>
              <w:rPr>
                <w:lang w:val="be-BY"/>
              </w:rPr>
              <w:t>Мещегарово</w:t>
            </w:r>
            <w:r>
              <w:rPr>
                <w:rFonts w:cs="Old English Text MT"/>
                <w:lang w:val="be-BY"/>
              </w:rPr>
              <w:t xml:space="preserve">, </w:t>
            </w:r>
            <w:r>
              <w:rPr>
                <w:lang w:val="be-BY"/>
              </w:rPr>
              <w:t>ул</w:t>
            </w:r>
            <w:r>
              <w:rPr>
                <w:rFonts w:cs="Old English Text MT"/>
                <w:lang w:val="be-BY"/>
              </w:rPr>
              <w:t>.</w:t>
            </w:r>
            <w:r>
              <w:rPr>
                <w:lang w:val="be-BY"/>
              </w:rPr>
              <w:t>Ленина</w:t>
            </w:r>
            <w:r>
              <w:rPr>
                <w:rFonts w:cs="Old English Text MT"/>
                <w:lang w:val="be-BY"/>
              </w:rPr>
              <w:t xml:space="preserve">, 14 </w:t>
            </w:r>
          </w:p>
          <w:p w:rsidR="00CB19F9" w:rsidRDefault="00CB19F9" w:rsidP="00CB19F9">
            <w:pPr>
              <w:spacing w:line="240" w:lineRule="auto"/>
              <w:ind w:left="-20"/>
              <w:jc w:val="center"/>
              <w:rPr>
                <w:rFonts w:cs="Old English Text MT"/>
                <w:lang w:val="be-BY"/>
              </w:rPr>
            </w:pPr>
            <w:r>
              <w:rPr>
                <w:lang w:val="be-BY"/>
              </w:rPr>
              <w:t>тел</w:t>
            </w:r>
            <w:r>
              <w:rPr>
                <w:rFonts w:cs="Old English Text MT"/>
                <w:lang w:val="be-BY"/>
              </w:rPr>
              <w:t>. (34777) 2-61-23, 2-62-31</w:t>
            </w:r>
          </w:p>
          <w:p w:rsidR="00CB19F9" w:rsidRPr="00AC4DEC" w:rsidRDefault="00CB19F9" w:rsidP="00CB19F9">
            <w:pPr>
              <w:spacing w:line="240" w:lineRule="auto"/>
              <w:ind w:left="-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Old English Text MT"/>
              </w:rPr>
              <w:t xml:space="preserve"> </w:t>
            </w:r>
            <w:r>
              <w:rPr>
                <w:rFonts w:cs="Old English Text MT"/>
                <w:lang w:val="en-US"/>
              </w:rPr>
              <w:t>badretdinova.gulzida@yandex.ru</w:t>
            </w:r>
          </w:p>
        </w:tc>
      </w:tr>
    </w:tbl>
    <w:p w:rsidR="00CB19F9" w:rsidRPr="00AC4DEC" w:rsidRDefault="003F5856" w:rsidP="00CB19F9">
      <w:pPr>
        <w:pStyle w:val="31"/>
        <w:spacing w:after="0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60325</wp:posOffset>
                </wp:positionV>
                <wp:extent cx="640080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4.75pt" to="50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" strokeweight="4.5pt">
                <v:stroke linestyle="thickThin"/>
                <w10:wrap type="square"/>
              </v:line>
            </w:pict>
          </mc:Fallback>
        </mc:AlternateContent>
      </w:r>
      <w:r w:rsidR="00CB19F9">
        <w:rPr>
          <w:sz w:val="28"/>
          <w:szCs w:val="28"/>
        </w:rPr>
        <w:t xml:space="preserve">                      </w:t>
      </w:r>
      <w:r w:rsidR="00CB19F9">
        <w:rPr>
          <w:sz w:val="28"/>
          <w:szCs w:val="28"/>
        </w:rPr>
        <w:tab/>
      </w:r>
      <w:r w:rsidR="00CB19F9">
        <w:rPr>
          <w:sz w:val="28"/>
          <w:szCs w:val="28"/>
        </w:rPr>
        <w:tab/>
      </w:r>
      <w:r w:rsidR="00CB19F9">
        <w:rPr>
          <w:sz w:val="28"/>
          <w:szCs w:val="28"/>
        </w:rPr>
        <w:tab/>
      </w:r>
      <w:r w:rsidR="00CB19F9">
        <w:rPr>
          <w:sz w:val="28"/>
          <w:szCs w:val="28"/>
        </w:rPr>
        <w:tab/>
      </w:r>
      <w:r w:rsidR="00CB19F9">
        <w:rPr>
          <w:sz w:val="28"/>
          <w:szCs w:val="28"/>
        </w:rPr>
        <w:tab/>
        <w:t xml:space="preserve"> </w:t>
      </w:r>
      <w:r w:rsidR="00CB19F9">
        <w:rPr>
          <w:sz w:val="28"/>
          <w:szCs w:val="28"/>
        </w:rPr>
        <w:tab/>
      </w:r>
      <w:r w:rsidR="00CB19F9">
        <w:rPr>
          <w:i/>
          <w:sz w:val="22"/>
          <w:szCs w:val="22"/>
        </w:rPr>
        <w:t xml:space="preserve"> </w:t>
      </w:r>
      <w:r w:rsidR="00CB19F9">
        <w:rPr>
          <w:sz w:val="22"/>
          <w:szCs w:val="22"/>
        </w:rPr>
        <w:t xml:space="preserve">                                       </w:t>
      </w:r>
      <w:r w:rsidR="00CB19F9">
        <w:t xml:space="preserve">                                                                                   </w:t>
      </w:r>
      <w:r w:rsidR="00CB19F9">
        <w:rPr>
          <w:sz w:val="22"/>
          <w:szCs w:val="22"/>
        </w:rPr>
        <w:t xml:space="preserve">                </w:t>
      </w:r>
      <w:r w:rsidR="00CB19F9">
        <w:rPr>
          <w:i/>
        </w:rPr>
        <w:t xml:space="preserve">                                                                                                </w:t>
      </w:r>
    </w:p>
    <w:p w:rsidR="00CB19F9" w:rsidRDefault="00CB19F9" w:rsidP="00CB19F9">
      <w:pPr>
        <w:tabs>
          <w:tab w:val="left" w:pos="21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Сороковое  заседание двадцать шестого созыва</w:t>
      </w:r>
    </w:p>
    <w:p w:rsidR="00CB19F9" w:rsidRDefault="00CB19F9" w:rsidP="00CB19F9">
      <w:pPr>
        <w:tabs>
          <w:tab w:val="left" w:pos="2160"/>
        </w:tabs>
        <w:spacing w:line="240" w:lineRule="auto"/>
        <w:jc w:val="center"/>
        <w:rPr>
          <w:sz w:val="28"/>
          <w:szCs w:val="28"/>
        </w:rPr>
      </w:pPr>
    </w:p>
    <w:p w:rsidR="00CB19F9" w:rsidRDefault="00CB19F9" w:rsidP="00CB19F9">
      <w:pPr>
        <w:pStyle w:val="1"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CB19F9" w:rsidRDefault="00CB19F9" w:rsidP="00CB1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9F9" w:rsidRPr="0033151F" w:rsidRDefault="00CB19F9" w:rsidP="00CB19F9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марта 2015 года  № 129</w:t>
      </w:r>
    </w:p>
    <w:p w:rsidR="008D00AF" w:rsidRPr="00CB19F9" w:rsidRDefault="008D00AF" w:rsidP="00CB19F9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F07" w:rsidRPr="00A269DA" w:rsidRDefault="00FB2F07" w:rsidP="00FB2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88D" w:rsidRPr="00A269DA" w:rsidRDefault="00FB2F07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71667B">
        <w:rPr>
          <w:rFonts w:ascii="Times New Roman" w:hAnsi="Times New Roman" w:cs="Times New Roman"/>
          <w:sz w:val="28"/>
          <w:szCs w:val="28"/>
        </w:rPr>
        <w:t xml:space="preserve">Мещегаровский </w:t>
      </w:r>
      <w:r w:rsidR="00A269DA">
        <w:rPr>
          <w:rFonts w:ascii="Times New Roman" w:hAnsi="Times New Roman" w:cs="Times New Roman"/>
          <w:sz w:val="28"/>
          <w:szCs w:val="28"/>
        </w:rPr>
        <w:t xml:space="preserve"> </w:t>
      </w:r>
      <w:r w:rsidRPr="00A269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B0769" w:rsidRPr="00A269DA">
        <w:rPr>
          <w:rFonts w:ascii="Times New Roman" w:hAnsi="Times New Roman" w:cs="Times New Roman"/>
          <w:sz w:val="28"/>
          <w:szCs w:val="28"/>
        </w:rPr>
        <w:t>Салаватский</w:t>
      </w:r>
      <w:r w:rsidRPr="00A269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0107F" w:rsidRDefault="00A0107F" w:rsidP="008E10D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A0107F">
        <w:rPr>
          <w:bCs/>
          <w:sz w:val="28"/>
          <w:szCs w:val="28"/>
        </w:rPr>
        <w:t xml:space="preserve">В соответствии с </w:t>
      </w:r>
      <w:r w:rsidR="00A97403">
        <w:rPr>
          <w:bCs/>
          <w:sz w:val="28"/>
          <w:szCs w:val="28"/>
        </w:rPr>
        <w:t>Федеральным законом от 04.1</w:t>
      </w:r>
      <w:r w:rsidR="00E946F5">
        <w:rPr>
          <w:bCs/>
          <w:sz w:val="28"/>
          <w:szCs w:val="28"/>
        </w:rPr>
        <w:t>1.2014 года № 347</w:t>
      </w:r>
      <w:r w:rsidR="00A97403">
        <w:rPr>
          <w:bCs/>
          <w:sz w:val="28"/>
          <w:szCs w:val="28"/>
        </w:rPr>
        <w:t xml:space="preserve">-ФЗ» «О внесении изменений в </w:t>
      </w:r>
      <w:r w:rsidR="00E946F5">
        <w:rPr>
          <w:bCs/>
          <w:sz w:val="28"/>
          <w:szCs w:val="28"/>
        </w:rPr>
        <w:t>части первую и</w:t>
      </w:r>
      <w:r w:rsidR="00A97403">
        <w:rPr>
          <w:bCs/>
          <w:sz w:val="28"/>
          <w:szCs w:val="28"/>
        </w:rPr>
        <w:t xml:space="preserve"> вторую Налогового кодекса Российской Федерации»</w:t>
      </w:r>
      <w:r w:rsidRPr="00A0107F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 xml:space="preserve"> сельского поселения </w:t>
      </w:r>
      <w:r w:rsidR="00CB19F9">
        <w:rPr>
          <w:bCs/>
          <w:sz w:val="28"/>
          <w:szCs w:val="28"/>
        </w:rPr>
        <w:t>Мещегаровский</w:t>
      </w:r>
      <w:r w:rsidRPr="00A010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Салаватский район Республики Башкортостан</w:t>
      </w:r>
    </w:p>
    <w:p w:rsidR="00A0107F" w:rsidRPr="00A0107F" w:rsidRDefault="00A0107F" w:rsidP="008E10D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8E10D6" w:rsidRDefault="0087688D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A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E5937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6A7A41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CB19F9">
        <w:rPr>
          <w:rFonts w:ascii="Times New Roman" w:hAnsi="Times New Roman" w:cs="Times New Roman"/>
          <w:b w:val="0"/>
          <w:sz w:val="28"/>
          <w:szCs w:val="28"/>
        </w:rPr>
        <w:t>Мещегаровский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4B0769" w:rsidRPr="006A7A41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</w:t>
      </w:r>
      <w:r w:rsidR="00CB19F9">
        <w:rPr>
          <w:rFonts w:ascii="Times New Roman" w:hAnsi="Times New Roman" w:cs="Times New Roman"/>
          <w:b w:val="0"/>
          <w:sz w:val="28"/>
          <w:szCs w:val="28"/>
        </w:rPr>
        <w:t>ки Башкортостан от07.11.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>2006 г. №</w:t>
      </w:r>
      <w:r w:rsidR="00CB19F9">
        <w:rPr>
          <w:rFonts w:ascii="Times New Roman" w:hAnsi="Times New Roman" w:cs="Times New Roman"/>
          <w:b w:val="0"/>
          <w:sz w:val="28"/>
          <w:szCs w:val="28"/>
        </w:rPr>
        <w:t>1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  <w:r w:rsidR="00601471" w:rsidRPr="006A7A41">
        <w:rPr>
          <w:rFonts w:ascii="Times New Roman" w:hAnsi="Times New Roman" w:cs="Times New Roman"/>
          <w:b w:val="0"/>
          <w:sz w:val="28"/>
          <w:szCs w:val="28"/>
        </w:rPr>
        <w:t xml:space="preserve">(с последующими изменениями) </w:t>
      </w:r>
      <w:r w:rsidR="008E10D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96F5B" w:rsidRDefault="00837E16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E94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6F5B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="00E50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96F5B">
        <w:rPr>
          <w:rFonts w:ascii="Times New Roman" w:hAnsi="Times New Roman" w:cs="Times New Roman"/>
          <w:b w:val="0"/>
          <w:sz w:val="28"/>
          <w:szCs w:val="28"/>
        </w:rPr>
        <w:t xml:space="preserve"> и 4</w:t>
      </w:r>
      <w:r w:rsidR="008E1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6F5B">
        <w:rPr>
          <w:rFonts w:ascii="Times New Roman" w:hAnsi="Times New Roman" w:cs="Times New Roman"/>
          <w:b w:val="0"/>
          <w:sz w:val="28"/>
          <w:szCs w:val="28"/>
        </w:rPr>
        <w:t>Решения изложить в следующей редакции:</w:t>
      </w:r>
    </w:p>
    <w:p w:rsidR="00837E16" w:rsidRDefault="00A96F5B" w:rsidP="00A96F5B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3.Отчетными периодами для налогоплательщиков – организаций установить  первый квартал, второй квартал, третий квартал календарного года.</w:t>
      </w:r>
    </w:p>
    <w:p w:rsidR="00A96F5B" w:rsidRDefault="00A96F5B" w:rsidP="00A96F5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Установить для налогоплательщиков – организаций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 </w:t>
      </w:r>
    </w:p>
    <w:p w:rsidR="00837E16" w:rsidRDefault="00A96F5B" w:rsidP="00A96F5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По итогам налогового периода налогоплательщиками – организациями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</w:t>
      </w:r>
      <w:r w:rsidR="00886E73">
        <w:rPr>
          <w:rFonts w:ascii="Times New Roman" w:hAnsi="Times New Roman"/>
          <w:sz w:val="28"/>
        </w:rPr>
        <w:t>авансовых платежей по налогу</w:t>
      </w:r>
      <w:r>
        <w:rPr>
          <w:rFonts w:ascii="Times New Roman" w:hAnsi="Times New Roman"/>
          <w:sz w:val="28"/>
        </w:rPr>
        <w:t>».</w:t>
      </w:r>
    </w:p>
    <w:p w:rsidR="00104056" w:rsidRPr="004038FC" w:rsidRDefault="00837E16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03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056" w:rsidRPr="00A26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обнародовать </w:t>
      </w:r>
      <w:r w:rsidR="009C4506" w:rsidRPr="00A269D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B403C" w:rsidRPr="00A26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здании Администрации сельского поселения.</w:t>
      </w:r>
    </w:p>
    <w:p w:rsidR="00EB1A7B" w:rsidRPr="00A269DA" w:rsidRDefault="0087688D" w:rsidP="008E10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 xml:space="preserve">     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38FC" w:rsidRPr="004038FC">
        <w:rPr>
          <w:rFonts w:ascii="Times New Roman" w:hAnsi="Times New Roman" w:cs="Times New Roman"/>
          <w:bCs/>
          <w:sz w:val="28"/>
          <w:szCs w:val="28"/>
        </w:rPr>
        <w:t>4.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A7B" w:rsidRPr="00A269D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</w:t>
      </w:r>
      <w:r w:rsidR="000F48D2" w:rsidRPr="00A269DA">
        <w:rPr>
          <w:rFonts w:ascii="Times New Roman" w:hAnsi="Times New Roman" w:cs="Times New Roman"/>
          <w:sz w:val="28"/>
          <w:szCs w:val="28"/>
        </w:rPr>
        <w:t>бнародования</w:t>
      </w:r>
      <w:r w:rsidR="00EB1A7B" w:rsidRPr="00A269DA">
        <w:rPr>
          <w:rFonts w:ascii="Times New Roman" w:hAnsi="Times New Roman" w:cs="Times New Roman"/>
          <w:sz w:val="28"/>
          <w:szCs w:val="28"/>
        </w:rPr>
        <w:t>.</w:t>
      </w:r>
    </w:p>
    <w:p w:rsidR="00EB1A7B" w:rsidRPr="00A269DA" w:rsidRDefault="00EB1A7B" w:rsidP="008E10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A7B" w:rsidRPr="00A269DA" w:rsidRDefault="00EB1A7B">
      <w:pPr>
        <w:spacing w:before="20" w:line="240" w:lineRule="auto"/>
        <w:ind w:firstLine="740"/>
        <w:rPr>
          <w:sz w:val="28"/>
          <w:szCs w:val="28"/>
        </w:rPr>
      </w:pPr>
    </w:p>
    <w:p w:rsidR="00A97403" w:rsidRPr="00CB19F9" w:rsidRDefault="00CB19F9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Ф.М.Шагимарданов</w:t>
      </w:r>
    </w:p>
    <w:sectPr w:rsidR="00A97403" w:rsidRPr="00CB19F9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56"/>
    <w:rsid w:val="000000F4"/>
    <w:rsid w:val="000154C8"/>
    <w:rsid w:val="00046014"/>
    <w:rsid w:val="000F48D2"/>
    <w:rsid w:val="00104056"/>
    <w:rsid w:val="00144C0D"/>
    <w:rsid w:val="00180825"/>
    <w:rsid w:val="001B403C"/>
    <w:rsid w:val="001F3749"/>
    <w:rsid w:val="0020254C"/>
    <w:rsid w:val="002E4B91"/>
    <w:rsid w:val="002E5937"/>
    <w:rsid w:val="0033151F"/>
    <w:rsid w:val="00351C6D"/>
    <w:rsid w:val="00357C56"/>
    <w:rsid w:val="003865C5"/>
    <w:rsid w:val="003D77FA"/>
    <w:rsid w:val="003F5856"/>
    <w:rsid w:val="004038FC"/>
    <w:rsid w:val="00426708"/>
    <w:rsid w:val="004B0769"/>
    <w:rsid w:val="004D200B"/>
    <w:rsid w:val="004E50AC"/>
    <w:rsid w:val="00527B01"/>
    <w:rsid w:val="005720AC"/>
    <w:rsid w:val="00601471"/>
    <w:rsid w:val="006071F4"/>
    <w:rsid w:val="00655DE6"/>
    <w:rsid w:val="006A7A41"/>
    <w:rsid w:val="0071667B"/>
    <w:rsid w:val="00756FDC"/>
    <w:rsid w:val="0083655E"/>
    <w:rsid w:val="00837E16"/>
    <w:rsid w:val="008436FE"/>
    <w:rsid w:val="0087688D"/>
    <w:rsid w:val="00886E73"/>
    <w:rsid w:val="008D00AF"/>
    <w:rsid w:val="008E10D6"/>
    <w:rsid w:val="0096141D"/>
    <w:rsid w:val="009C4506"/>
    <w:rsid w:val="00A0107F"/>
    <w:rsid w:val="00A12665"/>
    <w:rsid w:val="00A269DA"/>
    <w:rsid w:val="00A32DED"/>
    <w:rsid w:val="00A42442"/>
    <w:rsid w:val="00A96F5B"/>
    <w:rsid w:val="00A97403"/>
    <w:rsid w:val="00AC4DEC"/>
    <w:rsid w:val="00AD52EA"/>
    <w:rsid w:val="00B269E9"/>
    <w:rsid w:val="00BB4BAA"/>
    <w:rsid w:val="00C522A6"/>
    <w:rsid w:val="00CB1800"/>
    <w:rsid w:val="00CB19F9"/>
    <w:rsid w:val="00D4082D"/>
    <w:rsid w:val="00D67B49"/>
    <w:rsid w:val="00E35E3A"/>
    <w:rsid w:val="00E43B2E"/>
    <w:rsid w:val="00E5055A"/>
    <w:rsid w:val="00E946F5"/>
    <w:rsid w:val="00EB1A7B"/>
    <w:rsid w:val="00EC6DC9"/>
    <w:rsid w:val="00FA5D94"/>
    <w:rsid w:val="00FB2101"/>
    <w:rsid w:val="00FB2F0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B19F9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B19F9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Artur</cp:lastModifiedBy>
  <cp:revision>2</cp:revision>
  <cp:lastPrinted>2015-03-16T06:42:00Z</cp:lastPrinted>
  <dcterms:created xsi:type="dcterms:W3CDTF">2015-03-18T06:10:00Z</dcterms:created>
  <dcterms:modified xsi:type="dcterms:W3CDTF">2015-03-18T06:10:00Z</dcterms:modified>
</cp:coreProperties>
</file>