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6E4760" w:rsidTr="00BF3E29">
        <w:trPr>
          <w:trHeight w:val="1085"/>
        </w:trPr>
        <w:tc>
          <w:tcPr>
            <w:tcW w:w="4132" w:type="dxa"/>
          </w:tcPr>
          <w:p w:rsidR="006E4760" w:rsidRDefault="006E4760">
            <w:pPr>
              <w:jc w:val="center"/>
              <w:rPr>
                <w:rFonts w:ascii="Times Cyr Bash Normal" w:hAnsi="Times Cyr Bash Normal"/>
                <w:sz w:val="20"/>
                <w:szCs w:val="24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6E4760" w:rsidRDefault="006E476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6E4760" w:rsidRDefault="006E476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6E4760" w:rsidRDefault="006E4760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6E4760" w:rsidRDefault="006E4760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szCs w:val="24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6E4760" w:rsidRDefault="006E4760">
            <w:pPr>
              <w:rPr>
                <w:sz w:val="20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E4760" w:rsidRDefault="006E4760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4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6E4760" w:rsidRDefault="006E476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6E4760" w:rsidRDefault="006E476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6E4760" w:rsidRDefault="006E4760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6E4760" w:rsidRDefault="006E4760">
            <w:pPr>
              <w:ind w:left="-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6E4760" w:rsidTr="00BF3E29">
        <w:tc>
          <w:tcPr>
            <w:tcW w:w="4132" w:type="dxa"/>
          </w:tcPr>
          <w:p w:rsidR="006E4760" w:rsidRDefault="006E4760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6E4760" w:rsidRDefault="006E476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6E4760" w:rsidRPr="00BF3E29" w:rsidRDefault="006E476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BF3E29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6E4760" w:rsidRDefault="006E4760">
            <w:pPr>
              <w:rPr>
                <w:sz w:val="20"/>
                <w:szCs w:val="24"/>
              </w:rPr>
            </w:pPr>
          </w:p>
        </w:tc>
        <w:tc>
          <w:tcPr>
            <w:tcW w:w="4140" w:type="dxa"/>
          </w:tcPr>
          <w:p w:rsidR="006E4760" w:rsidRDefault="006E4760">
            <w:pPr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6E4760" w:rsidRDefault="006E4760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>
              <w:rPr>
                <w:sz w:val="20"/>
              </w:rPr>
              <w:t>2-61-44</w:t>
            </w:r>
          </w:p>
          <w:p w:rsidR="006E4760" w:rsidRDefault="006E4760">
            <w:pPr>
              <w:ind w:left="-2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6E4760" w:rsidTr="00BF3E29">
        <w:tc>
          <w:tcPr>
            <w:tcW w:w="4132" w:type="dxa"/>
          </w:tcPr>
          <w:p w:rsidR="006E4760" w:rsidRDefault="006E4760">
            <w:pPr>
              <w:rPr>
                <w:rFonts w:ascii="a_Helver(10%) Bashkir" w:hAnsi="a_Helver(10%) Bashkir"/>
                <w:sz w:val="20"/>
                <w:szCs w:val="24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6E4760" w:rsidRDefault="006E4760">
            <w:pPr>
              <w:rPr>
                <w:sz w:val="20"/>
                <w:szCs w:val="24"/>
              </w:rPr>
            </w:pPr>
          </w:p>
        </w:tc>
        <w:tc>
          <w:tcPr>
            <w:tcW w:w="4140" w:type="dxa"/>
          </w:tcPr>
          <w:p w:rsidR="006E4760" w:rsidRDefault="006E4760">
            <w:pPr>
              <w:jc w:val="center"/>
              <w:rPr>
                <w:rFonts w:ascii="a_Helver(10%) Bashkir" w:hAnsi="a_Helver(10%) Bashkir"/>
                <w:sz w:val="20"/>
                <w:szCs w:val="24"/>
                <w:lang w:val="be-BY"/>
              </w:rPr>
            </w:pPr>
          </w:p>
        </w:tc>
      </w:tr>
    </w:tbl>
    <w:p w:rsidR="006E4760" w:rsidRDefault="006E4760" w:rsidP="00BF3E29">
      <w:pPr>
        <w:jc w:val="both"/>
        <w:rPr>
          <w:b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6E4760" w:rsidRPr="007B4885" w:rsidRDefault="006E4760" w:rsidP="00021E0E">
      <w:pPr>
        <w:jc w:val="center"/>
      </w:pPr>
      <w:r>
        <w:t>Сорок первого</w:t>
      </w:r>
      <w:r w:rsidRPr="007B4885">
        <w:t xml:space="preserve"> заседание </w:t>
      </w:r>
      <w:r>
        <w:t xml:space="preserve">двадцать седьмого </w:t>
      </w:r>
      <w:r w:rsidRPr="007B4885">
        <w:t>созыва</w:t>
      </w:r>
    </w:p>
    <w:p w:rsidR="006E4760" w:rsidRPr="007B4885" w:rsidRDefault="006E4760" w:rsidP="00021E0E">
      <w:pPr>
        <w:jc w:val="center"/>
      </w:pPr>
    </w:p>
    <w:p w:rsidR="006E4760" w:rsidRPr="00BF3E29" w:rsidRDefault="006E4760" w:rsidP="00BF3E29">
      <w:pPr>
        <w:pStyle w:val="Heading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E2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E4760" w:rsidRPr="00BF3E29" w:rsidRDefault="006E4760" w:rsidP="00BF3E29">
      <w:pPr>
        <w:pStyle w:val="Heading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E29">
        <w:rPr>
          <w:rFonts w:ascii="Times New Roman" w:hAnsi="Times New Roman" w:cs="Times New Roman"/>
          <w:b w:val="0"/>
          <w:sz w:val="28"/>
          <w:szCs w:val="28"/>
        </w:rPr>
        <w:t>19 марта 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86 а</w:t>
      </w:r>
    </w:p>
    <w:p w:rsidR="006E4760" w:rsidRPr="007B4885" w:rsidRDefault="006E4760" w:rsidP="00021E0E">
      <w:pPr>
        <w:jc w:val="center"/>
      </w:pPr>
    </w:p>
    <w:p w:rsidR="006E4760" w:rsidRDefault="006E4760" w:rsidP="00B2465F">
      <w:pPr>
        <w:ind w:firstLine="708"/>
        <w:jc w:val="both"/>
        <w:rPr>
          <w:szCs w:val="28"/>
        </w:rPr>
      </w:pPr>
    </w:p>
    <w:p w:rsidR="006E4760" w:rsidRPr="00592694" w:rsidRDefault="006E4760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В соответствии с</w:t>
      </w:r>
      <w:r>
        <w:rPr>
          <w:szCs w:val="28"/>
        </w:rPr>
        <w:t xml:space="preserve">о ст. ст. 209, 215 Гражданского кодекса Российской Федерации, ст. 14 </w:t>
      </w:r>
      <w:r w:rsidRPr="00592694">
        <w:rPr>
          <w:szCs w:val="28"/>
        </w:rPr>
        <w:t>Федеральн</w:t>
      </w:r>
      <w:r>
        <w:rPr>
          <w:szCs w:val="28"/>
        </w:rPr>
        <w:t>ого</w:t>
      </w:r>
      <w:r w:rsidRPr="00592694">
        <w:rPr>
          <w:szCs w:val="28"/>
        </w:rPr>
        <w:t xml:space="preserve"> закон</w:t>
      </w:r>
      <w:r>
        <w:rPr>
          <w:szCs w:val="28"/>
        </w:rPr>
        <w:t>а</w:t>
      </w:r>
      <w:r w:rsidRPr="00592694">
        <w:rPr>
          <w:szCs w:val="28"/>
        </w:rPr>
        <w:t xml:space="preserve"> от </w:t>
      </w:r>
      <w:r>
        <w:rPr>
          <w:szCs w:val="28"/>
        </w:rPr>
        <w:t>06.10.</w:t>
      </w:r>
      <w:r w:rsidRPr="00592694">
        <w:rPr>
          <w:szCs w:val="28"/>
        </w:rPr>
        <w:t>200</w:t>
      </w:r>
      <w:r>
        <w:rPr>
          <w:szCs w:val="28"/>
        </w:rPr>
        <w:t>3</w:t>
      </w:r>
      <w:r w:rsidRPr="00592694">
        <w:rPr>
          <w:szCs w:val="28"/>
        </w:rPr>
        <w:t xml:space="preserve"> года № </w:t>
      </w:r>
      <w:r>
        <w:rPr>
          <w:szCs w:val="28"/>
        </w:rPr>
        <w:t>131</w:t>
      </w:r>
      <w:r w:rsidRPr="00592694">
        <w:rPr>
          <w:szCs w:val="28"/>
        </w:rPr>
        <w:t xml:space="preserve">-ФЗ </w:t>
      </w:r>
      <w:r>
        <w:rPr>
          <w:szCs w:val="28"/>
        </w:rPr>
        <w:t>«</w:t>
      </w:r>
      <w:r w:rsidRPr="004E454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92694">
        <w:rPr>
          <w:szCs w:val="28"/>
        </w:rPr>
        <w:t>,</w:t>
      </w:r>
      <w:r>
        <w:rPr>
          <w:szCs w:val="28"/>
        </w:rPr>
        <w:t xml:space="preserve"> </w:t>
      </w:r>
      <w:r w:rsidRPr="00592694">
        <w:rPr>
          <w:szCs w:val="28"/>
        </w:rPr>
        <w:t>Совет</w:t>
      </w:r>
      <w:r>
        <w:rPr>
          <w:szCs w:val="28"/>
        </w:rPr>
        <w:t xml:space="preserve"> 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 xml:space="preserve">Салаватский </w:t>
      </w:r>
      <w:r w:rsidRPr="00592694">
        <w:rPr>
          <w:szCs w:val="28"/>
        </w:rPr>
        <w:t>район Республики Башкортостан</w:t>
      </w:r>
    </w:p>
    <w:p w:rsidR="006E4760" w:rsidRDefault="006E4760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Р Е Ш И Л :</w:t>
      </w:r>
    </w:p>
    <w:p w:rsidR="006E4760" w:rsidRPr="00592694" w:rsidRDefault="006E4760" w:rsidP="008E7A73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1. Оформление прав пользования и определение годовой арендной платы за пользование муниципальным имуществом сельского поселения Мещегаровский сельсовет муниципального района Салаватский район Республики Башкортостан осуществлять в соответствии с Порядком оформления прав пользования муниципальным имуществом муниципального района Салаватский район Республики Башкортостан и Методикой определения годовой арендной платы за пользование муниципальным имуществом муниципального района Салаватский район Республики Башкортостан, утвержденными Решением Совета муниципального района Салаватский район Республики Башкортостан от 30.03.2011 года № 213 с последующими изменениями</w:t>
      </w:r>
    </w:p>
    <w:p w:rsidR="006E4760" w:rsidRDefault="006E4760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>2. Настоящее решение разместить на официальном сайте Администрации</w:t>
      </w:r>
      <w:r>
        <w:rPr>
          <w:szCs w:val="28"/>
        </w:rPr>
        <w:t xml:space="preserve"> 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 Республики Башкортостан</w:t>
      </w:r>
      <w:r>
        <w:rPr>
          <w:szCs w:val="28"/>
        </w:rPr>
        <w:t>.</w:t>
      </w:r>
    </w:p>
    <w:p w:rsidR="006E4760" w:rsidRPr="00592694" w:rsidRDefault="006E4760" w:rsidP="00B2465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592694">
        <w:rPr>
          <w:szCs w:val="28"/>
        </w:rPr>
        <w:t>. Данное решение вступает в силу со дня его принятия.</w:t>
      </w:r>
    </w:p>
    <w:p w:rsidR="006E4760" w:rsidRDefault="006E4760" w:rsidP="00B2465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592694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592694">
        <w:rPr>
          <w:szCs w:val="28"/>
        </w:rPr>
        <w:t>постоянную комисси</w:t>
      </w:r>
      <w:r>
        <w:rPr>
          <w:szCs w:val="28"/>
        </w:rPr>
        <w:t xml:space="preserve">ю Совета сельского поселения Мещегаровский сельсовет муниципального района </w:t>
      </w:r>
      <w:r w:rsidRPr="00592694">
        <w:rPr>
          <w:szCs w:val="28"/>
        </w:rPr>
        <w:t xml:space="preserve">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 w:rsidRPr="00D27B28">
        <w:t xml:space="preserve"> </w:t>
      </w:r>
      <w:r w:rsidRPr="00D27B28">
        <w:rPr>
          <w:szCs w:val="28"/>
        </w:rPr>
        <w:t>Республики Башкортостан</w:t>
      </w:r>
      <w:r w:rsidRPr="00592694">
        <w:rPr>
          <w:szCs w:val="28"/>
        </w:rPr>
        <w:t xml:space="preserve"> </w:t>
      </w:r>
      <w:r w:rsidRPr="00BF3E29">
        <w:rPr>
          <w:szCs w:val="28"/>
        </w:rPr>
        <w:t xml:space="preserve">по бюджету, налогам и вопросам собственности. </w:t>
      </w:r>
    </w:p>
    <w:p w:rsidR="006E4760" w:rsidRDefault="006E4760" w:rsidP="00B2465F">
      <w:pPr>
        <w:ind w:firstLine="708"/>
        <w:jc w:val="both"/>
        <w:rPr>
          <w:szCs w:val="28"/>
        </w:rPr>
      </w:pPr>
    </w:p>
    <w:p w:rsidR="006E4760" w:rsidRDefault="006E4760" w:rsidP="00B2465F">
      <w:pPr>
        <w:ind w:firstLine="708"/>
        <w:jc w:val="both"/>
        <w:rPr>
          <w:szCs w:val="28"/>
        </w:rPr>
      </w:pPr>
    </w:p>
    <w:p w:rsidR="006E4760" w:rsidRDefault="006E4760" w:rsidP="00B2465F">
      <w:pPr>
        <w:ind w:firstLine="708"/>
        <w:jc w:val="both"/>
        <w:rPr>
          <w:szCs w:val="28"/>
        </w:rPr>
      </w:pPr>
    </w:p>
    <w:p w:rsidR="006E4760" w:rsidRDefault="006E4760" w:rsidP="00B2465F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E4760" w:rsidRPr="00592694" w:rsidRDefault="006E4760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 Мещегаровский сельсовет                                    Р.Ф. Сафин</w:t>
      </w:r>
    </w:p>
    <w:p w:rsidR="006E4760" w:rsidRDefault="006E4760" w:rsidP="00B2465F">
      <w:pPr>
        <w:jc w:val="right"/>
        <w:rPr>
          <w:szCs w:val="28"/>
        </w:rPr>
      </w:pPr>
    </w:p>
    <w:sectPr w:rsidR="006E4760" w:rsidSect="006033A6">
      <w:pgSz w:w="11906" w:h="16838"/>
      <w:pgMar w:top="568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73"/>
    <w:rsid w:val="00021E0E"/>
    <w:rsid w:val="00036373"/>
    <w:rsid w:val="000E053A"/>
    <w:rsid w:val="000E76A0"/>
    <w:rsid w:val="0014706E"/>
    <w:rsid w:val="002C72D3"/>
    <w:rsid w:val="00307243"/>
    <w:rsid w:val="003216CA"/>
    <w:rsid w:val="003810D6"/>
    <w:rsid w:val="00381B1C"/>
    <w:rsid w:val="00394919"/>
    <w:rsid w:val="00396390"/>
    <w:rsid w:val="003B6974"/>
    <w:rsid w:val="00401459"/>
    <w:rsid w:val="004507B6"/>
    <w:rsid w:val="00471EA5"/>
    <w:rsid w:val="004E4543"/>
    <w:rsid w:val="004F149D"/>
    <w:rsid w:val="00520B32"/>
    <w:rsid w:val="00592694"/>
    <w:rsid w:val="006033A6"/>
    <w:rsid w:val="006E4760"/>
    <w:rsid w:val="007522D1"/>
    <w:rsid w:val="007B1736"/>
    <w:rsid w:val="007B4885"/>
    <w:rsid w:val="007C7564"/>
    <w:rsid w:val="007D06DB"/>
    <w:rsid w:val="008312A1"/>
    <w:rsid w:val="008E7A73"/>
    <w:rsid w:val="009B0DEB"/>
    <w:rsid w:val="009C0DE3"/>
    <w:rsid w:val="00A144EB"/>
    <w:rsid w:val="00A85B99"/>
    <w:rsid w:val="00AF2601"/>
    <w:rsid w:val="00B2465F"/>
    <w:rsid w:val="00B8714A"/>
    <w:rsid w:val="00B960C6"/>
    <w:rsid w:val="00BF3E29"/>
    <w:rsid w:val="00C47DE1"/>
    <w:rsid w:val="00CB009F"/>
    <w:rsid w:val="00CD6C86"/>
    <w:rsid w:val="00D01512"/>
    <w:rsid w:val="00D16284"/>
    <w:rsid w:val="00D27B28"/>
    <w:rsid w:val="00D6536E"/>
    <w:rsid w:val="00E268EF"/>
    <w:rsid w:val="00E42F90"/>
    <w:rsid w:val="00E9307F"/>
    <w:rsid w:val="00E94F7D"/>
    <w:rsid w:val="00E97C7F"/>
    <w:rsid w:val="00EA2B1B"/>
    <w:rsid w:val="00F2651E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43"/>
    <w:pPr>
      <w:ind w:firstLine="709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E0E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736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9307F"/>
    <w:rPr>
      <w:rFonts w:eastAsia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9307F"/>
    <w:pPr>
      <w:widowControl w:val="0"/>
      <w:shd w:val="clear" w:color="auto" w:fill="FFFFFF"/>
      <w:spacing w:line="24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0">
    <w:name w:val="Знак Знак Знак Знак"/>
    <w:basedOn w:val="Normal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subject/>
  <dc:creator>Вадим Ф. Кильдебаев</dc:creator>
  <cp:keywords/>
  <dc:description/>
  <cp:lastModifiedBy>User</cp:lastModifiedBy>
  <cp:revision>5</cp:revision>
  <cp:lastPrinted>2019-03-12T07:30:00Z</cp:lastPrinted>
  <dcterms:created xsi:type="dcterms:W3CDTF">2019-03-20T12:54:00Z</dcterms:created>
  <dcterms:modified xsi:type="dcterms:W3CDTF">2020-03-24T20:11:00Z</dcterms:modified>
</cp:coreProperties>
</file>