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C15297" w:rsidTr="005C78A5">
        <w:trPr>
          <w:trHeight w:val="1085"/>
          <w:jc w:val="center"/>
        </w:trPr>
        <w:tc>
          <w:tcPr>
            <w:tcW w:w="4132" w:type="dxa"/>
          </w:tcPr>
          <w:p w:rsidR="00C15297" w:rsidRDefault="00C15297" w:rsidP="005C78A5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C15297" w:rsidRDefault="00C15297" w:rsidP="005C78A5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C15297" w:rsidRDefault="00C15297" w:rsidP="005C78A5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C15297" w:rsidRDefault="00C15297" w:rsidP="005C78A5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C15297" w:rsidRDefault="00C15297" w:rsidP="005C78A5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C15297" w:rsidRDefault="00C15297" w:rsidP="005C78A5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C15297" w:rsidRDefault="00C15297" w:rsidP="005C78A5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C15297" w:rsidRDefault="00C15297" w:rsidP="005C78A5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Администрация сельского поселения</w:t>
            </w:r>
          </w:p>
          <w:p w:rsidR="00C15297" w:rsidRDefault="00C15297" w:rsidP="005C78A5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C15297" w:rsidRDefault="00C15297" w:rsidP="005C78A5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C15297" w:rsidRDefault="00C15297" w:rsidP="005C78A5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C15297" w:rsidTr="005C78A5">
        <w:trPr>
          <w:jc w:val="center"/>
        </w:trPr>
        <w:tc>
          <w:tcPr>
            <w:tcW w:w="4132" w:type="dxa"/>
          </w:tcPr>
          <w:p w:rsidR="00C15297" w:rsidRDefault="00C15297" w:rsidP="005C78A5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C15297" w:rsidRDefault="00C15297" w:rsidP="005C78A5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C15297" w:rsidRPr="00662608" w:rsidRDefault="00C15297" w:rsidP="005C78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662608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C15297" w:rsidRDefault="00C15297" w:rsidP="005C78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40" w:type="dxa"/>
          </w:tcPr>
          <w:p w:rsidR="00C15297" w:rsidRDefault="00C15297" w:rsidP="005C78A5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C15297" w:rsidRPr="00C375F1" w:rsidRDefault="00C15297" w:rsidP="005C78A5">
            <w:pPr>
              <w:spacing w:after="0" w:line="240" w:lineRule="auto"/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C375F1">
              <w:rPr>
                <w:sz w:val="20"/>
              </w:rPr>
              <w:t>2-61-44</w:t>
            </w:r>
          </w:p>
          <w:p w:rsidR="00C15297" w:rsidRPr="00C375F1" w:rsidRDefault="00C15297" w:rsidP="005C78A5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 w:rsidRPr="00C375F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 w:rsidRPr="00C375F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C375F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C15297" w:rsidTr="005C78A5">
        <w:trPr>
          <w:jc w:val="center"/>
        </w:trPr>
        <w:tc>
          <w:tcPr>
            <w:tcW w:w="4132" w:type="dxa"/>
          </w:tcPr>
          <w:p w:rsidR="00C15297" w:rsidRDefault="00C15297" w:rsidP="005C78A5">
            <w:pPr>
              <w:spacing w:after="0" w:line="240" w:lineRule="auto"/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C15297" w:rsidRDefault="00C15297" w:rsidP="005C78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40" w:type="dxa"/>
          </w:tcPr>
          <w:p w:rsidR="00C15297" w:rsidRDefault="00C15297" w:rsidP="005C78A5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C15297" w:rsidRPr="0082368B" w:rsidRDefault="00C15297" w:rsidP="00AF0CC0">
      <w:pPr>
        <w:pStyle w:val="Heading1"/>
        <w:spacing w:before="0" w:after="0"/>
        <w:jc w:val="center"/>
        <w:rPr>
          <w:b w:val="0"/>
          <w:sz w:val="28"/>
          <w:szCs w:val="28"/>
        </w:rPr>
      </w:pPr>
      <w:r>
        <w:rPr>
          <w:noProof/>
          <w:lang w:val="ru-RU" w:eastAsia="ru-RU"/>
        </w:rPr>
        <w:pict>
          <v:line id="_x0000_s1027" style="position:absolute;left:0;text-align:left;z-index:251659264;mso-position-horizontal-relative:text;mso-position-vertical-relative:text" from="-18pt,4.95pt" to="486pt,4.95pt" strokeweight="4.5pt">
            <v:stroke linestyle="thickThin"/>
            <w10:wrap type="square"/>
          </v:line>
        </w:pict>
      </w:r>
      <w:r>
        <w:rPr>
          <w:b w:val="0"/>
          <w:sz w:val="28"/>
          <w:szCs w:val="28"/>
          <w:lang w:val="ru-RU"/>
        </w:rPr>
        <w:t xml:space="preserve">      </w:t>
      </w:r>
      <w:r w:rsidRPr="0082368B">
        <w:rPr>
          <w:b w:val="0"/>
          <w:sz w:val="28"/>
          <w:szCs w:val="28"/>
        </w:rPr>
        <w:t>КАРАР                                                           ПОСТАНОВЛЕНИЕ</w:t>
      </w:r>
    </w:p>
    <w:p w:rsidR="00C15297" w:rsidRPr="00567A50" w:rsidRDefault="00C15297" w:rsidP="00AF0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A50">
        <w:rPr>
          <w:rFonts w:ascii="Times New Roman" w:hAnsi="Times New Roman"/>
          <w:sz w:val="28"/>
          <w:szCs w:val="28"/>
        </w:rPr>
        <w:t xml:space="preserve">   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67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октябрь</w:t>
      </w:r>
      <w:r w:rsidRPr="00567A50">
        <w:rPr>
          <w:rFonts w:ascii="Times New Roman" w:hAnsi="Times New Roman"/>
          <w:sz w:val="28"/>
          <w:szCs w:val="28"/>
        </w:rPr>
        <w:t xml:space="preserve">  2021 й.                             № </w:t>
      </w:r>
      <w:r>
        <w:rPr>
          <w:rFonts w:ascii="Times New Roman" w:hAnsi="Times New Roman"/>
          <w:sz w:val="28"/>
          <w:szCs w:val="28"/>
          <w:lang w:val="ru-RU"/>
        </w:rPr>
        <w:t>63</w:t>
      </w:r>
      <w:r w:rsidRPr="00567A50">
        <w:rPr>
          <w:rFonts w:ascii="Times New Roman" w:hAnsi="Times New Roman"/>
          <w:sz w:val="28"/>
          <w:szCs w:val="28"/>
        </w:rPr>
        <w:t xml:space="preserve">                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67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Pr="00567A50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567A50">
          <w:rPr>
            <w:rFonts w:ascii="Times New Roman" w:hAnsi="Times New Roman"/>
            <w:sz w:val="28"/>
            <w:szCs w:val="28"/>
          </w:rPr>
          <w:t>2021 г</w:t>
        </w:r>
      </w:smartTag>
      <w:r w:rsidRPr="00567A50">
        <w:rPr>
          <w:rFonts w:ascii="Times New Roman" w:hAnsi="Times New Roman"/>
          <w:sz w:val="28"/>
          <w:szCs w:val="28"/>
        </w:rPr>
        <w:t>.</w:t>
      </w:r>
    </w:p>
    <w:p w:rsidR="00C15297" w:rsidRPr="00015EBF" w:rsidRDefault="00C15297" w:rsidP="00015EBF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015EBF">
        <w:rPr>
          <w:rFonts w:ascii="Times New Roman" w:hAnsi="Times New Roman"/>
          <w:b/>
          <w:sz w:val="26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Мещегаровский </w:t>
      </w:r>
      <w:r w:rsidRPr="00015EBF">
        <w:rPr>
          <w:rFonts w:ascii="Times New Roman" w:hAnsi="Times New Roman"/>
          <w:b/>
          <w:bCs/>
          <w:sz w:val="26"/>
          <w:szCs w:val="26"/>
          <w:lang w:val="ru-RU" w:eastAsia="ru-RU"/>
        </w:rPr>
        <w:t>сельсовет</w:t>
      </w:r>
      <w:r w:rsidRPr="00015EBF">
        <w:rPr>
          <w:rFonts w:ascii="Times New Roman" w:hAnsi="Times New Roman"/>
          <w:b/>
          <w:sz w:val="26"/>
          <w:szCs w:val="26"/>
          <w:lang w:val="ru-RU" w:eastAsia="ru-RU"/>
        </w:rPr>
        <w:t xml:space="preserve"> муниципального района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Салаватский</w:t>
      </w:r>
      <w:r w:rsidRPr="00015EB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015EBF">
        <w:rPr>
          <w:rFonts w:ascii="Times New Roman" w:hAnsi="Times New Roman"/>
          <w:b/>
          <w:bCs/>
          <w:sz w:val="26"/>
          <w:szCs w:val="26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b/>
          <w:sz w:val="26"/>
          <w:szCs w:val="26"/>
          <w:lang w:val="ru-RU" w:eastAsia="ru-RU"/>
        </w:rPr>
        <w:t>.</w:t>
      </w:r>
    </w:p>
    <w:p w:rsidR="00C15297" w:rsidRPr="00015EBF" w:rsidRDefault="00C15297" w:rsidP="00015EBF">
      <w:pPr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26"/>
          <w:szCs w:val="26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z w:val="26"/>
          <w:szCs w:val="26"/>
          <w:lang w:val="ru-RU" w:eastAsia="ru-RU"/>
        </w:rPr>
        <w:tab/>
      </w:r>
      <w:r w:rsidRPr="00015EBF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со статьей 80 Бюджетного кодекса Российской Федерации, Администрация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Мещегаровский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ПОСТАНОВЛЯЕТ:</w:t>
      </w:r>
    </w:p>
    <w:p w:rsidR="00C15297" w:rsidRPr="00015EBF" w:rsidRDefault="00C15297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015EBF">
        <w:rPr>
          <w:rFonts w:ascii="Times New Roman" w:hAnsi="Times New Roman"/>
          <w:spacing w:val="-6"/>
          <w:sz w:val="24"/>
          <w:szCs w:val="24"/>
          <w:lang w:val="ru-RU" w:eastAsia="ru-RU"/>
        </w:rPr>
        <w:t>Утвердить прилагаемые:</w:t>
      </w:r>
    </w:p>
    <w:p w:rsidR="00C15297" w:rsidRPr="00015EBF" w:rsidRDefault="00C15297" w:rsidP="00015EBF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Мещегаровский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>
        <w:rPr>
          <w:rFonts w:ascii="Times New Roman" w:hAnsi="Times New Roman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Башкортостан;</w:t>
      </w:r>
    </w:p>
    <w:p w:rsidR="00C15297" w:rsidRPr="00015EBF" w:rsidRDefault="00C15297" w:rsidP="00015EBF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Мещегаровский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>
        <w:rPr>
          <w:rFonts w:ascii="Times New Roman" w:hAnsi="Times New Roman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C15297" w:rsidRPr="00015EBF" w:rsidRDefault="00C15297" w:rsidP="0001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z w:val="24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15297" w:rsidRPr="00015EBF" w:rsidRDefault="00C15297" w:rsidP="00015EB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15297" w:rsidRPr="00AF0CC0" w:rsidRDefault="00C15297" w:rsidP="001A521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r1"/>
      <w:bookmarkEnd w:id="0"/>
      <w:r w:rsidRPr="001A5213">
        <w:rPr>
          <w:rFonts w:ascii="Times New Roman" w:hAnsi="Times New Roman"/>
          <w:sz w:val="24"/>
          <w:szCs w:val="24"/>
          <w:lang w:val="ru-RU" w:eastAsia="ru-RU"/>
        </w:rPr>
        <w:t xml:space="preserve">              </w:t>
      </w:r>
      <w:r>
        <w:rPr>
          <w:rFonts w:ascii="Times New Roman" w:hAnsi="Times New Roman"/>
          <w:kern w:val="28"/>
          <w:sz w:val="24"/>
          <w:szCs w:val="24"/>
          <w:shd w:val="clear" w:color="auto" w:fill="FFFFFF"/>
          <w:lang w:eastAsia="ru-RU"/>
        </w:rPr>
        <w:t>Глава</w:t>
      </w:r>
      <w:r w:rsidRPr="001A5213">
        <w:rPr>
          <w:rFonts w:ascii="Times New Roman" w:hAnsi="Times New Roman"/>
          <w:kern w:val="28"/>
          <w:sz w:val="24"/>
          <w:szCs w:val="24"/>
          <w:shd w:val="clear" w:color="auto" w:fill="FFFFFF"/>
          <w:lang w:eastAsia="ru-RU"/>
        </w:rPr>
        <w:t xml:space="preserve"> сельского поселения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Р.Ф. Сафин</w:t>
      </w:r>
    </w:p>
    <w:p w:rsidR="00C15297" w:rsidRPr="00235A5D" w:rsidRDefault="00C15297" w:rsidP="001A52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</w:p>
    <w:p w:rsidR="00C15297" w:rsidRDefault="00C15297" w:rsidP="00015E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hAnsi="Times New Roman"/>
          <w:sz w:val="26"/>
          <w:szCs w:val="26"/>
          <w:lang w:val="ru-RU" w:eastAsia="ru-RU"/>
        </w:rPr>
        <w:t xml:space="preserve">                    </w:t>
      </w:r>
    </w:p>
    <w:p w:rsidR="00C15297" w:rsidRDefault="00C15297" w:rsidP="00015E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15297" w:rsidRDefault="00C15297" w:rsidP="00015E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15297" w:rsidRDefault="00C15297" w:rsidP="00015E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15297" w:rsidRDefault="00C15297" w:rsidP="00015E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15297" w:rsidRDefault="00C15297" w:rsidP="00015E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C15297" w:rsidRPr="00015EBF" w:rsidTr="00015EBF">
        <w:trPr>
          <w:trHeight w:val="1438"/>
        </w:trPr>
        <w:tc>
          <w:tcPr>
            <w:tcW w:w="5220" w:type="dxa"/>
          </w:tcPr>
          <w:p w:rsidR="00C15297" w:rsidRPr="00015EBF" w:rsidRDefault="00C15297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</w:tcPr>
          <w:p w:rsidR="00C15297" w:rsidRPr="00015EBF" w:rsidRDefault="00C15297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Утверждены</w:t>
            </w:r>
          </w:p>
          <w:p w:rsidR="00C15297" w:rsidRPr="00015EBF" w:rsidRDefault="00C15297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C15297" w:rsidRPr="00015EBF" w:rsidRDefault="00C15297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C15297" w:rsidRPr="00015EBF" w:rsidRDefault="00C15297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Мещегаровский</w:t>
            </w:r>
            <w:r w:rsidRPr="00015E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15E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C15297" w:rsidRPr="00015EBF" w:rsidRDefault="00C15297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C15297" w:rsidRPr="00015EBF" w:rsidRDefault="00C15297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Pr="00015E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C15297" w:rsidRPr="00015EBF" w:rsidRDefault="00C15297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C15297" w:rsidRPr="00015EBF" w:rsidRDefault="00C15297" w:rsidP="001A521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 «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  <w:r w:rsidRPr="00015E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октября</w:t>
            </w:r>
            <w:r w:rsidRPr="00015E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015E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</w:tr>
    </w:tbl>
    <w:p w:rsidR="00C15297" w:rsidRPr="00015EBF" w:rsidRDefault="00C15297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jc w:val="center"/>
        <w:rPr>
          <w:rFonts w:ascii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Мещегаровский</w:t>
      </w:r>
      <w:r w:rsidRPr="00015EB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015EB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>
        <w:rPr>
          <w:rFonts w:ascii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jc w:val="center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I. ОСНОВНЫЕ ПОЛОЖЕНИЯ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приоритетов и целей развития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исходя из прогнозов и программ социально-экономического развития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муниципальных программ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документов территориального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поручений и указаний Главы Администрации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в) оценки эффективности использования средств бюджета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б) приобретения земельных участков под строительство;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jc w:val="center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II. ПОДГОТОВКА ПРОЕКТА РЕШЕНИЯ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5. Проект решения подготавливает главный распорядитель.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Проект решения подготавливается в форме проекта нормативного правового акта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.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документам территориального планирования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или одной сфере деятельности главного распорядителя.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в) определение главного распорядителя;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г) определение застройщика или заказчика (заказчика-застройщика);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015EBF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jc w:val="right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C15297" w:rsidRDefault="00C15297" w:rsidP="0001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C15297" w:rsidRPr="00015EBF" w:rsidRDefault="00C15297" w:rsidP="00AF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Утверждены</w:t>
      </w:r>
    </w:p>
    <w:p w:rsidR="00C15297" w:rsidRPr="00015EBF" w:rsidRDefault="00C15297" w:rsidP="00AF0CC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99"/>
        <w:rPr>
          <w:rFonts w:ascii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z w:val="24"/>
          <w:szCs w:val="24"/>
          <w:lang w:val="ru-RU" w:eastAsia="ru-RU"/>
        </w:rPr>
        <w:t>постановлением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15EBF">
        <w:rPr>
          <w:rFonts w:ascii="Times New Roman" w:hAnsi="Times New Roman"/>
          <w:sz w:val="24"/>
          <w:szCs w:val="24"/>
          <w:lang w:val="ru-RU" w:eastAsia="ru-RU"/>
        </w:rPr>
        <w:t>администрации</w:t>
      </w:r>
    </w:p>
    <w:p w:rsidR="00C15297" w:rsidRPr="00015EBF" w:rsidRDefault="00C15297" w:rsidP="00AF0CC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99"/>
        <w:rPr>
          <w:rFonts w:ascii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z w:val="24"/>
          <w:szCs w:val="24"/>
          <w:lang w:val="ru-RU" w:eastAsia="ru-RU"/>
        </w:rPr>
        <w:t xml:space="preserve">сельского поселения </w:t>
      </w:r>
    </w:p>
    <w:p w:rsidR="00C15297" w:rsidRPr="00015EBF" w:rsidRDefault="00C15297" w:rsidP="00AF0CC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9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Мещегаровский </w:t>
      </w:r>
      <w:r w:rsidRPr="00015EBF">
        <w:rPr>
          <w:rFonts w:ascii="Times New Roman" w:hAnsi="Times New Roman"/>
          <w:sz w:val="24"/>
          <w:szCs w:val="24"/>
          <w:lang w:val="ru-RU" w:eastAsia="ru-RU"/>
        </w:rPr>
        <w:t>сельсовет</w:t>
      </w:r>
    </w:p>
    <w:p w:rsidR="00C15297" w:rsidRPr="00015EBF" w:rsidRDefault="00C15297" w:rsidP="00AF0CC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99"/>
        <w:rPr>
          <w:rFonts w:ascii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z w:val="24"/>
          <w:szCs w:val="24"/>
          <w:lang w:val="ru-RU" w:eastAsia="ru-RU"/>
        </w:rPr>
        <w:t>муниципального района</w:t>
      </w:r>
    </w:p>
    <w:p w:rsidR="00C15297" w:rsidRPr="00015EBF" w:rsidRDefault="00C15297" w:rsidP="00AF0CC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9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hAnsi="Times New Roman"/>
          <w:sz w:val="24"/>
          <w:szCs w:val="24"/>
          <w:lang w:val="ru-RU" w:eastAsia="ru-RU"/>
        </w:rPr>
        <w:t xml:space="preserve"> район</w:t>
      </w:r>
    </w:p>
    <w:p w:rsidR="00C15297" w:rsidRPr="00AF0CC0" w:rsidRDefault="00C15297" w:rsidP="00AF0CC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99"/>
        <w:rPr>
          <w:rFonts w:ascii="Times New Roman" w:hAnsi="Times New Roman"/>
          <w:sz w:val="24"/>
          <w:szCs w:val="24"/>
          <w:lang w:val="ru-RU" w:eastAsia="ru-RU"/>
        </w:rPr>
      </w:pPr>
      <w:r w:rsidRPr="00AF0CC0">
        <w:rPr>
          <w:rFonts w:ascii="Times New Roman" w:hAnsi="Times New Roman"/>
          <w:sz w:val="24"/>
          <w:szCs w:val="24"/>
          <w:lang w:val="ru-RU" w:eastAsia="ru-RU"/>
        </w:rPr>
        <w:t>Республики Башкортостан</w:t>
      </w:r>
    </w:p>
    <w:p w:rsidR="00C15297" w:rsidRPr="00AF0CC0" w:rsidRDefault="00C15297" w:rsidP="00AF0CC0">
      <w:pPr>
        <w:tabs>
          <w:tab w:val="left" w:pos="6379"/>
        </w:tabs>
        <w:spacing w:after="0" w:line="240" w:lineRule="auto"/>
        <w:ind w:left="629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от  «04</w:t>
      </w:r>
      <w:r w:rsidRPr="00AF0CC0">
        <w:rPr>
          <w:rFonts w:ascii="Times New Roman" w:hAnsi="Times New Roman"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октября</w:t>
      </w:r>
      <w:r w:rsidRPr="00AF0CC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202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</w:t>
      </w:r>
      <w:r w:rsidRPr="00AF0CC0">
        <w:rPr>
          <w:rFonts w:ascii="Times New Roman" w:hAnsi="Times New Roman"/>
          <w:color w:val="000000"/>
          <w:sz w:val="24"/>
          <w:szCs w:val="24"/>
          <w:lang w:val="ru-RU" w:eastAsia="ru-RU"/>
        </w:rPr>
        <w:t>года 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63</w:t>
      </w:r>
    </w:p>
    <w:p w:rsidR="00C15297" w:rsidRPr="00015EBF" w:rsidRDefault="00C15297" w:rsidP="00AF0CC0">
      <w:pPr>
        <w:spacing w:after="0" w:line="240" w:lineRule="auto"/>
        <w:ind w:left="6299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jc w:val="center"/>
        <w:rPr>
          <w:rFonts w:ascii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Мещегаровский </w:t>
      </w:r>
      <w:r w:rsidRPr="00015EB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015EB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>
        <w:rPr>
          <w:rFonts w:ascii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3. Договором о предоставлении бюджетных инвестиций предусматриваются: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взноса (вклада) и его объем (с распределением по годам);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и их плановые значения;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д) сроки перечисления взноса (вклада);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C15297" w:rsidRPr="00015EBF" w:rsidRDefault="00C15297" w:rsidP="00015EBF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15297" w:rsidRPr="00015EBF" w:rsidRDefault="00C15297" w:rsidP="00015EB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C15297" w:rsidRPr="000E0F33" w:rsidRDefault="00C15297" w:rsidP="00AF0C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hAnsi="Times New Roman"/>
          <w:snapToGrid w:val="0"/>
          <w:spacing w:val="-6"/>
          <w:sz w:val="24"/>
          <w:szCs w:val="24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sectPr w:rsidR="00C15297" w:rsidRPr="000E0F33" w:rsidSect="00AF0CC0">
      <w:pgSz w:w="11906" w:h="16838"/>
      <w:pgMar w:top="89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97" w:rsidRDefault="00C15297" w:rsidP="00235A5D">
      <w:pPr>
        <w:spacing w:after="0" w:line="240" w:lineRule="auto"/>
      </w:pPr>
      <w:r>
        <w:separator/>
      </w:r>
    </w:p>
  </w:endnote>
  <w:endnote w:type="continuationSeparator" w:id="0">
    <w:p w:rsidR="00C15297" w:rsidRDefault="00C15297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97" w:rsidRDefault="00C15297" w:rsidP="00235A5D">
      <w:pPr>
        <w:spacing w:after="0" w:line="240" w:lineRule="auto"/>
      </w:pPr>
      <w:r>
        <w:separator/>
      </w:r>
    </w:p>
  </w:footnote>
  <w:footnote w:type="continuationSeparator" w:id="0">
    <w:p w:rsidR="00C15297" w:rsidRDefault="00C15297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FC2"/>
    <w:rsid w:val="00007002"/>
    <w:rsid w:val="00007E6A"/>
    <w:rsid w:val="00015EB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213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122F"/>
    <w:rsid w:val="004950B3"/>
    <w:rsid w:val="004A0B5D"/>
    <w:rsid w:val="004A2416"/>
    <w:rsid w:val="004E4F39"/>
    <w:rsid w:val="004F1855"/>
    <w:rsid w:val="004F1D3A"/>
    <w:rsid w:val="004F5CCE"/>
    <w:rsid w:val="00555187"/>
    <w:rsid w:val="00557418"/>
    <w:rsid w:val="00565B4D"/>
    <w:rsid w:val="00567A50"/>
    <w:rsid w:val="0059043F"/>
    <w:rsid w:val="005C6774"/>
    <w:rsid w:val="005C78A5"/>
    <w:rsid w:val="005E3C98"/>
    <w:rsid w:val="00600DAF"/>
    <w:rsid w:val="00622169"/>
    <w:rsid w:val="00625993"/>
    <w:rsid w:val="0063019F"/>
    <w:rsid w:val="0063636F"/>
    <w:rsid w:val="00654BC5"/>
    <w:rsid w:val="00660CD5"/>
    <w:rsid w:val="00662608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368B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E1F7C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0CC0"/>
    <w:rsid w:val="00AF7646"/>
    <w:rsid w:val="00B0089C"/>
    <w:rsid w:val="00B138BF"/>
    <w:rsid w:val="00B16507"/>
    <w:rsid w:val="00B25EED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15297"/>
    <w:rsid w:val="00C375F1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20E"/>
    <w:rsid w:val="00F24E88"/>
    <w:rsid w:val="00F2560C"/>
    <w:rsid w:val="00F40AE3"/>
    <w:rsid w:val="00F52C7C"/>
    <w:rsid w:val="00F7157C"/>
    <w:rsid w:val="00F8007F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52"/>
    <w:pPr>
      <w:spacing w:after="200" w:line="276" w:lineRule="auto"/>
    </w:pPr>
    <w:rPr>
      <w:lang w:val="ba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0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5213"/>
    <w:pPr>
      <w:keepNext/>
      <w:keepLines/>
      <w:widowControl w:val="0"/>
      <w:suppressAutoHyphens/>
      <w:spacing w:before="40" w:after="0" w:line="240" w:lineRule="auto"/>
      <w:outlineLvl w:val="1"/>
    </w:pPr>
    <w:rPr>
      <w:rFonts w:ascii="Cambria" w:eastAsia="Times New Roman" w:hAnsi="Cambria" w:cs="Mangal"/>
      <w:color w:val="365F91"/>
      <w:kern w:val="1"/>
      <w:sz w:val="26"/>
      <w:szCs w:val="23"/>
      <w:lang w:val="ru-RU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6A5"/>
    <w:rPr>
      <w:rFonts w:asciiTheme="majorHAnsi" w:eastAsiaTheme="majorEastAsia" w:hAnsiTheme="majorHAnsi" w:cstheme="majorBidi"/>
      <w:b/>
      <w:bCs/>
      <w:kern w:val="32"/>
      <w:sz w:val="32"/>
      <w:szCs w:val="32"/>
      <w:lang w:val="ba-R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5213"/>
    <w:rPr>
      <w:rFonts w:ascii="Cambria" w:hAnsi="Cambria" w:cs="Mangal"/>
      <w:color w:val="365F91"/>
      <w:kern w:val="1"/>
      <w:sz w:val="23"/>
      <w:szCs w:val="23"/>
      <w:lang w:eastAsia="zh-CN" w:bidi="hi-IN"/>
    </w:rPr>
  </w:style>
  <w:style w:type="paragraph" w:styleId="NoSpacing">
    <w:name w:val="No Spacing"/>
    <w:uiPriority w:val="99"/>
    <w:qFormat/>
    <w:rsid w:val="000E0F33"/>
    <w:rPr>
      <w:lang w:val="ba-RU" w:eastAsia="en-US"/>
    </w:rPr>
  </w:style>
  <w:style w:type="paragraph" w:styleId="Header">
    <w:name w:val="header"/>
    <w:basedOn w:val="Normal"/>
    <w:link w:val="HeaderChar"/>
    <w:uiPriority w:val="99"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A5D"/>
    <w:rPr>
      <w:rFonts w:ascii="Calibri" w:eastAsia="Times New Roman" w:hAnsi="Calibri" w:cs="Times New Roman"/>
      <w:lang w:val="ba-RU"/>
    </w:rPr>
  </w:style>
  <w:style w:type="paragraph" w:styleId="Footer">
    <w:name w:val="footer"/>
    <w:basedOn w:val="Normal"/>
    <w:link w:val="FooterChar"/>
    <w:uiPriority w:val="99"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A5D"/>
    <w:rPr>
      <w:rFonts w:ascii="Calibri" w:eastAsia="Times New Roman" w:hAnsi="Calibri" w:cs="Times New Roman"/>
      <w:lang w:val="ba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8</Pages>
  <Words>4569</Words>
  <Characters>26045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3</cp:revision>
  <cp:lastPrinted>2020-12-14T04:42:00Z</cp:lastPrinted>
  <dcterms:created xsi:type="dcterms:W3CDTF">2021-09-29T07:03:00Z</dcterms:created>
  <dcterms:modified xsi:type="dcterms:W3CDTF">2021-10-04T13:10:00Z</dcterms:modified>
</cp:coreProperties>
</file>