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20" w:type="dxa"/>
        <w:tblLook w:val="00A0"/>
      </w:tblPr>
      <w:tblGrid>
        <w:gridCol w:w="4132"/>
        <w:gridCol w:w="1448"/>
        <w:gridCol w:w="4140"/>
      </w:tblGrid>
      <w:tr w:rsidR="006E2E31" w:rsidTr="004D5048">
        <w:trPr>
          <w:trHeight w:val="1085"/>
        </w:trPr>
        <w:tc>
          <w:tcPr>
            <w:tcW w:w="4132" w:type="dxa"/>
          </w:tcPr>
          <w:p w:rsidR="006E2E31" w:rsidRDefault="006E2E31">
            <w:pPr>
              <w:spacing w:after="0" w:line="240" w:lineRule="auto"/>
              <w:jc w:val="center"/>
              <w:rPr>
                <w:rFonts w:ascii="Times Cyr Bash Normal" w:hAnsi="Times Cyr Bash Normal"/>
                <w:sz w:val="20"/>
                <w:lang w:val="be-BY"/>
              </w:rPr>
            </w:pPr>
            <w:r>
              <w:rPr>
                <w:rFonts w:ascii="Times Cyr Bash Normal" w:hAnsi="Times Cyr Bash Normal"/>
                <w:sz w:val="20"/>
                <w:lang w:val="be-BY"/>
              </w:rPr>
              <w:t>Баш7ортостан Республика3ы</w:t>
            </w:r>
          </w:p>
          <w:p w:rsidR="006E2E31" w:rsidRDefault="006E2E31">
            <w:pPr>
              <w:spacing w:after="0" w:line="240" w:lineRule="auto"/>
              <w:jc w:val="center"/>
              <w:rPr>
                <w:rFonts w:ascii="Times Cyr Bash Normal" w:hAnsi="Times Cyr Bash Normal"/>
                <w:sz w:val="20"/>
                <w:lang w:val="be-BY"/>
              </w:rPr>
            </w:pPr>
            <w:r>
              <w:rPr>
                <w:rFonts w:ascii="Times Cyr Bash Normal" w:hAnsi="Times Cyr Bash Normal"/>
                <w:sz w:val="20"/>
                <w:lang w:val="be-BY"/>
              </w:rPr>
              <w:t>Салауат районы</w:t>
            </w:r>
          </w:p>
          <w:p w:rsidR="006E2E31" w:rsidRDefault="006E2E31">
            <w:pPr>
              <w:spacing w:after="0" w:line="240" w:lineRule="auto"/>
              <w:jc w:val="center"/>
              <w:rPr>
                <w:rFonts w:ascii="Times Cyr Bash Normal" w:hAnsi="Times Cyr Bash Normal"/>
                <w:sz w:val="20"/>
                <w:lang w:val="be-BY"/>
              </w:rPr>
            </w:pPr>
            <w:r>
              <w:rPr>
                <w:rFonts w:ascii="Times Cyr Bash Normal" w:hAnsi="Times Cyr Bash Normal"/>
                <w:sz w:val="20"/>
                <w:lang w:val="be-BY"/>
              </w:rPr>
              <w:t>муниципаль районыны8</w:t>
            </w:r>
          </w:p>
          <w:p w:rsidR="006E2E31" w:rsidRDefault="006E2E31">
            <w:pPr>
              <w:spacing w:after="0" w:line="240" w:lineRule="auto"/>
              <w:jc w:val="center"/>
              <w:rPr>
                <w:rFonts w:ascii="Times Cyr Bash Normal" w:hAnsi="Times Cyr Bash Normal"/>
                <w:sz w:val="20"/>
                <w:lang w:val="be-BY"/>
              </w:rPr>
            </w:pPr>
            <w:r>
              <w:rPr>
                <w:rFonts w:ascii="Times Cyr Bash Normal" w:hAnsi="Times Cyr Bash Normal"/>
                <w:sz w:val="20"/>
                <w:lang w:val="be-BY"/>
              </w:rPr>
              <w:t>Ми2ш2г2р ауыл Советы</w:t>
            </w:r>
          </w:p>
          <w:p w:rsidR="006E2E31" w:rsidRDefault="006E2E31">
            <w:pPr>
              <w:spacing w:after="0" w:line="240" w:lineRule="auto"/>
              <w:jc w:val="center"/>
              <w:rPr>
                <w:rFonts w:ascii="Times Cyr Bash Normal" w:hAnsi="Times Cyr Bash Normal"/>
                <w:sz w:val="20"/>
                <w:lang w:val="be-BY"/>
              </w:rPr>
            </w:pPr>
            <w:r>
              <w:rPr>
                <w:rFonts w:ascii="Times Cyr Bash Normal" w:hAnsi="Times Cyr Bash Normal"/>
                <w:sz w:val="20"/>
                <w:lang w:val="be-BY"/>
              </w:rPr>
              <w:t>ауыл бил2м23е Хакими2те</w:t>
            </w:r>
          </w:p>
        </w:tc>
        <w:tc>
          <w:tcPr>
            <w:tcW w:w="1448" w:type="dxa"/>
            <w:vMerge w:val="restart"/>
          </w:tcPr>
          <w:p w:rsidR="006E2E31" w:rsidRDefault="006E2E31">
            <w:pPr>
              <w:spacing w:after="0" w:line="240" w:lineRule="auto"/>
              <w:jc w:val="center"/>
              <w:rPr>
                <w:sz w:val="20"/>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6" type="#_x0000_t75" alt="Салаватский" style="position:absolute;left:0;text-align:left;margin-left:5.4pt;margin-top:-72.05pt;width:50.2pt;height:62.6pt;z-index:251658240;visibility:visible;mso-position-horizontal-relative:text;mso-position-vertical-relative:text" wrapcoords="-322 0 -322 21340 21600 21340 21600 0 -322 0">
                  <v:imagedata r:id="rId5" o:title="" grayscale="t"/>
                  <w10:wrap type="through"/>
                </v:shape>
              </w:pict>
            </w:r>
          </w:p>
        </w:tc>
        <w:tc>
          <w:tcPr>
            <w:tcW w:w="4140" w:type="dxa"/>
          </w:tcPr>
          <w:p w:rsidR="006E2E31" w:rsidRDefault="006E2E31">
            <w:pPr>
              <w:spacing w:after="0" w:line="240" w:lineRule="auto"/>
              <w:ind w:left="-20"/>
              <w:jc w:val="center"/>
              <w:rPr>
                <w:rFonts w:ascii="Times Cyr Bash Normal" w:hAnsi="Times Cyr Bash Normal" w:cs="Arial"/>
                <w:sz w:val="20"/>
              </w:rPr>
            </w:pPr>
            <w:r>
              <w:rPr>
                <w:rFonts w:ascii="Times Cyr Bash Normal" w:hAnsi="Times Cyr Bash Normal" w:cs="Arial"/>
                <w:sz w:val="20"/>
              </w:rPr>
              <w:t>Республика Башкортостан</w:t>
            </w:r>
          </w:p>
          <w:p w:rsidR="006E2E31" w:rsidRDefault="006E2E31">
            <w:pPr>
              <w:spacing w:after="0" w:line="240" w:lineRule="auto"/>
              <w:ind w:left="-20"/>
              <w:jc w:val="center"/>
              <w:rPr>
                <w:rFonts w:ascii="Times Cyr Bash Normal" w:hAnsi="Times Cyr Bash Normal" w:cs="Arial"/>
                <w:sz w:val="20"/>
              </w:rPr>
            </w:pPr>
            <w:r>
              <w:rPr>
                <w:rFonts w:ascii="Times Cyr Bash Normal" w:hAnsi="Times Cyr Bash Normal" w:cs="Arial"/>
                <w:sz w:val="20"/>
              </w:rPr>
              <w:t>Администрация сельского поселения</w:t>
            </w:r>
          </w:p>
          <w:p w:rsidR="006E2E31" w:rsidRDefault="006E2E31">
            <w:pPr>
              <w:spacing w:after="0" w:line="240" w:lineRule="auto"/>
              <w:ind w:left="-20"/>
              <w:jc w:val="center"/>
              <w:rPr>
                <w:rFonts w:ascii="Times Cyr Bash Normal" w:hAnsi="Times Cyr Bash Normal" w:cs="Arial"/>
                <w:sz w:val="20"/>
              </w:rPr>
            </w:pPr>
            <w:r>
              <w:rPr>
                <w:rFonts w:ascii="Times Cyr Bash Normal" w:hAnsi="Times Cyr Bash Normal" w:cs="Arial"/>
                <w:sz w:val="20"/>
              </w:rPr>
              <w:t>Мещегаровский сельсовет</w:t>
            </w:r>
          </w:p>
          <w:p w:rsidR="006E2E31" w:rsidRDefault="006E2E31">
            <w:pPr>
              <w:spacing w:after="0" w:line="240" w:lineRule="auto"/>
              <w:ind w:left="-20"/>
              <w:jc w:val="center"/>
              <w:rPr>
                <w:rFonts w:ascii="Times Cyr Bash Normal" w:hAnsi="Times Cyr Bash Normal" w:cs="Arial"/>
                <w:sz w:val="20"/>
              </w:rPr>
            </w:pPr>
            <w:r>
              <w:rPr>
                <w:rFonts w:ascii="Times Cyr Bash Normal" w:hAnsi="Times Cyr Bash Normal" w:cs="Arial"/>
                <w:sz w:val="20"/>
              </w:rPr>
              <w:t>муниципального района</w:t>
            </w:r>
          </w:p>
          <w:p w:rsidR="006E2E31" w:rsidRDefault="006E2E31">
            <w:pPr>
              <w:spacing w:after="0" w:line="240" w:lineRule="auto"/>
              <w:ind w:left="-20"/>
              <w:jc w:val="center"/>
              <w:rPr>
                <w:rFonts w:ascii="Arial" w:hAnsi="Arial" w:cs="Arial"/>
                <w:sz w:val="20"/>
              </w:rPr>
            </w:pPr>
            <w:r>
              <w:rPr>
                <w:rFonts w:ascii="Times Cyr Bash Normal" w:hAnsi="Times Cyr Bash Normal" w:cs="Arial"/>
                <w:sz w:val="20"/>
              </w:rPr>
              <w:t>Салаватский район</w:t>
            </w:r>
          </w:p>
        </w:tc>
      </w:tr>
      <w:tr w:rsidR="006E2E31" w:rsidTr="004D5048">
        <w:tc>
          <w:tcPr>
            <w:tcW w:w="4132" w:type="dxa"/>
          </w:tcPr>
          <w:p w:rsidR="006E2E31" w:rsidRDefault="006E2E31" w:rsidP="001F05AB">
            <w:pPr>
              <w:spacing w:after="0" w:line="240" w:lineRule="auto"/>
              <w:jc w:val="center"/>
              <w:rPr>
                <w:sz w:val="20"/>
                <w:lang w:val="be-BY"/>
              </w:rPr>
            </w:pPr>
            <w:r>
              <w:rPr>
                <w:sz w:val="20"/>
                <w:lang w:val="be-BY"/>
              </w:rPr>
              <w:t>452495</w:t>
            </w:r>
            <w:r>
              <w:rPr>
                <w:rFonts w:ascii="a_Helver(10%) Bashkir" w:hAnsi="a_Helver(10%) Bashkir"/>
                <w:sz w:val="20"/>
                <w:lang w:val="be-BY"/>
              </w:rPr>
              <w:t>, Ми</w:t>
            </w:r>
            <w:r>
              <w:rPr>
                <w:rFonts w:ascii="Times Cyr Bash Normal" w:hAnsi="Times Cyr Bash Normal"/>
                <w:sz w:val="20"/>
                <w:lang w:val="be-BY"/>
              </w:rPr>
              <w:t>2ш2г2р ауылы,Ленин урамы,</w:t>
            </w:r>
          </w:p>
          <w:p w:rsidR="006E2E31" w:rsidRDefault="006E2E31" w:rsidP="001F05AB">
            <w:pPr>
              <w:spacing w:after="0" w:line="240" w:lineRule="auto"/>
              <w:jc w:val="center"/>
              <w:rPr>
                <w:rFonts w:ascii="a_Helver(10%) Bashkir" w:hAnsi="a_Helver(10%) Bashkir"/>
                <w:sz w:val="20"/>
                <w:lang w:val="be-BY"/>
              </w:rPr>
            </w:pPr>
            <w:r>
              <w:rPr>
                <w:sz w:val="20"/>
                <w:lang w:val="be-BY"/>
              </w:rPr>
              <w:t>14 йорт</w:t>
            </w:r>
          </w:p>
          <w:p w:rsidR="006E2E31" w:rsidRDefault="006E2E31" w:rsidP="001F05AB">
            <w:pPr>
              <w:spacing w:after="0" w:line="240" w:lineRule="auto"/>
              <w:jc w:val="center"/>
              <w:rPr>
                <w:sz w:val="20"/>
                <w:lang w:val="be-BY"/>
              </w:rPr>
            </w:pPr>
            <w:r>
              <w:rPr>
                <w:sz w:val="20"/>
                <w:lang w:val="be-BY"/>
              </w:rPr>
              <w:t>тел. (34777) 2-61-23, 2-61-44</w:t>
            </w:r>
          </w:p>
        </w:tc>
        <w:tc>
          <w:tcPr>
            <w:tcW w:w="0" w:type="auto"/>
            <w:vMerge/>
            <w:vAlign w:val="center"/>
          </w:tcPr>
          <w:p w:rsidR="006E2E31" w:rsidRDefault="006E2E31" w:rsidP="001F05AB">
            <w:pPr>
              <w:spacing w:after="0" w:line="240" w:lineRule="auto"/>
              <w:rPr>
                <w:sz w:val="20"/>
              </w:rPr>
            </w:pPr>
          </w:p>
        </w:tc>
        <w:tc>
          <w:tcPr>
            <w:tcW w:w="4140" w:type="dxa"/>
          </w:tcPr>
          <w:p w:rsidR="006E2E31" w:rsidRDefault="006E2E31" w:rsidP="001F05AB">
            <w:pPr>
              <w:spacing w:after="0" w:line="240" w:lineRule="auto"/>
              <w:jc w:val="center"/>
              <w:rPr>
                <w:sz w:val="20"/>
                <w:lang w:val="be-BY"/>
              </w:rPr>
            </w:pPr>
            <w:r>
              <w:rPr>
                <w:sz w:val="20"/>
                <w:lang w:val="be-BY"/>
              </w:rPr>
              <w:t>452495, с.Мещегарово, ул.Ленина, 14</w:t>
            </w:r>
          </w:p>
          <w:p w:rsidR="006E2E31" w:rsidRDefault="006E2E31" w:rsidP="001F05AB">
            <w:pPr>
              <w:spacing w:after="0" w:line="240" w:lineRule="auto"/>
              <w:ind w:left="-20"/>
              <w:jc w:val="center"/>
              <w:rPr>
                <w:rFonts w:ascii="Arial" w:hAnsi="Arial" w:cs="Arial"/>
                <w:sz w:val="20"/>
              </w:rPr>
            </w:pPr>
            <w:r>
              <w:rPr>
                <w:sz w:val="20"/>
                <w:lang w:val="be-BY"/>
              </w:rPr>
              <w:t>тел. (34777) 2-61-23, 2-61-44</w:t>
            </w:r>
          </w:p>
        </w:tc>
      </w:tr>
    </w:tbl>
    <w:p w:rsidR="006E2E31" w:rsidRDefault="006E2E31" w:rsidP="001F05AB">
      <w:pPr>
        <w:spacing w:after="0" w:line="240" w:lineRule="auto"/>
        <w:jc w:val="center"/>
        <w:rPr>
          <w:sz w:val="20"/>
        </w:rPr>
      </w:pPr>
      <w:r>
        <w:rPr>
          <w:noProof/>
          <w:lang w:eastAsia="ru-RU"/>
        </w:rPr>
        <w:pict>
          <v:line id="_x0000_s1027" style="position:absolute;left:0;text-align:left;z-index:251659264;mso-position-horizontal-relative:text;mso-position-vertical-relative:text" from="-6pt,12.25pt" to="498pt,12.25pt" strokeweight="4.5pt">
            <v:stroke linestyle="thickThin"/>
            <w10:wrap type="square"/>
          </v:line>
        </w:pict>
      </w:r>
    </w:p>
    <w:p w:rsidR="006E2E31" w:rsidRDefault="006E2E31" w:rsidP="001F05AB">
      <w:pPr>
        <w:spacing w:after="0" w:line="240" w:lineRule="auto"/>
        <w:jc w:val="center"/>
        <w:rPr>
          <w:rFonts w:ascii="Times New Roman" w:eastAsia="Arial Unicode MS" w:hAnsi="Times New Roman"/>
          <w:b/>
          <w:bCs/>
          <w:sz w:val="28"/>
          <w:szCs w:val="28"/>
          <w:lang w:val="be-BY"/>
        </w:rPr>
      </w:pPr>
      <w:r>
        <w:rPr>
          <w:rFonts w:ascii="Lucida Sans Unicode" w:hAnsi="Lucida Sans Unicode"/>
          <w:b/>
          <w:color w:val="333300"/>
          <w:sz w:val="28"/>
          <w:szCs w:val="28"/>
          <w:lang w:val="tt-RU"/>
        </w:rPr>
        <w:t xml:space="preserve">   </w:t>
      </w:r>
      <w:r>
        <w:rPr>
          <w:rFonts w:ascii="Times New Roman" w:eastAsia="Arial Unicode MS" w:hAnsi="Times New Roman"/>
          <w:b/>
          <w:bCs/>
          <w:sz w:val="28"/>
          <w:szCs w:val="28"/>
          <w:lang w:val="be-BY"/>
        </w:rPr>
        <w:t xml:space="preserve">  КА Р А Р                                                                                 ПОСТАНОВЛЕНИЕ</w:t>
      </w:r>
    </w:p>
    <w:p w:rsidR="006E2E31" w:rsidRDefault="006E2E31" w:rsidP="00A97289">
      <w:pPr>
        <w:spacing w:after="0" w:line="240" w:lineRule="auto"/>
        <w:rPr>
          <w:rFonts w:ascii="Times New Roman" w:eastAsia="Arial Unicode MS" w:hAnsi="Times New Roman"/>
          <w:sz w:val="28"/>
          <w:szCs w:val="28"/>
          <w:lang w:val="be-BY"/>
        </w:rPr>
      </w:pPr>
      <w:r>
        <w:rPr>
          <w:rFonts w:ascii="Times New Roman" w:eastAsia="Arial Unicode MS" w:hAnsi="Times New Roman"/>
          <w:sz w:val="28"/>
          <w:szCs w:val="28"/>
          <w:lang w:val="be-BY"/>
        </w:rPr>
        <w:t>23 декабрь 2021 й.ё</w:t>
      </w:r>
      <w:r>
        <w:rPr>
          <w:rFonts w:ascii="Times New Roman" w:eastAsia="Arial Unicode MS" w:hAnsi="Times New Roman"/>
          <w:sz w:val="28"/>
          <w:szCs w:val="28"/>
          <w:lang w:val="be-BY"/>
        </w:rPr>
        <w:tab/>
      </w:r>
      <w:r>
        <w:rPr>
          <w:rFonts w:ascii="Times New Roman" w:eastAsia="Arial Unicode MS" w:hAnsi="Times New Roman"/>
          <w:sz w:val="28"/>
          <w:szCs w:val="28"/>
          <w:lang w:val="be-BY"/>
        </w:rPr>
        <w:tab/>
      </w:r>
      <w:r>
        <w:rPr>
          <w:rFonts w:ascii="Times New Roman" w:eastAsia="Arial Unicode MS" w:hAnsi="Times New Roman"/>
          <w:sz w:val="28"/>
          <w:szCs w:val="28"/>
          <w:lang w:val="be-BY"/>
        </w:rPr>
        <w:tab/>
      </w:r>
      <w:r>
        <w:rPr>
          <w:rFonts w:ascii="Times New Roman" w:eastAsia="Arial Unicode MS" w:hAnsi="Times New Roman"/>
          <w:sz w:val="28"/>
          <w:szCs w:val="28"/>
          <w:lang w:val="be-BY"/>
        </w:rPr>
        <w:tab/>
        <w:t>№ 72</w:t>
      </w:r>
      <w:r>
        <w:rPr>
          <w:rFonts w:ascii="Times New Roman" w:eastAsia="Arial Unicode MS" w:hAnsi="Times New Roman"/>
          <w:sz w:val="28"/>
          <w:szCs w:val="28"/>
          <w:lang w:val="be-BY"/>
        </w:rPr>
        <w:tab/>
      </w:r>
      <w:r>
        <w:rPr>
          <w:rFonts w:ascii="Times New Roman" w:eastAsia="Arial Unicode MS" w:hAnsi="Times New Roman"/>
          <w:sz w:val="28"/>
          <w:szCs w:val="28"/>
          <w:lang w:val="be-BY"/>
        </w:rPr>
        <w:tab/>
      </w:r>
      <w:r>
        <w:rPr>
          <w:rFonts w:ascii="Times New Roman" w:eastAsia="Arial Unicode MS" w:hAnsi="Times New Roman"/>
          <w:sz w:val="28"/>
          <w:szCs w:val="28"/>
          <w:lang w:val="be-BY"/>
        </w:rPr>
        <w:tab/>
        <w:t xml:space="preserve">        23 декабря </w:t>
      </w:r>
      <w:smartTag w:uri="urn:schemas-microsoft-com:office:smarttags" w:element="metricconverter">
        <w:smartTagPr>
          <w:attr w:name="ProductID" w:val="2021 г"/>
        </w:smartTagPr>
        <w:r>
          <w:rPr>
            <w:rFonts w:ascii="Times New Roman" w:eastAsia="Arial Unicode MS" w:hAnsi="Times New Roman"/>
            <w:sz w:val="28"/>
            <w:szCs w:val="28"/>
            <w:lang w:val="be-BY"/>
          </w:rPr>
          <w:t>2021 г</w:t>
        </w:r>
      </w:smartTag>
    </w:p>
    <w:p w:rsidR="006E2E31" w:rsidRDefault="006E2E31" w:rsidP="00A97289">
      <w:pPr>
        <w:spacing w:after="0" w:line="240" w:lineRule="auto"/>
        <w:rPr>
          <w:rFonts w:ascii="Times New Roman" w:eastAsia="Arial Unicode MS" w:hAnsi="Times New Roman"/>
          <w:sz w:val="28"/>
          <w:szCs w:val="28"/>
          <w:lang w:val="be-BY"/>
        </w:rPr>
      </w:pPr>
    </w:p>
    <w:p w:rsidR="006E2E31" w:rsidRDefault="006E2E31" w:rsidP="001F05AB">
      <w:pPr>
        <w:spacing w:after="0" w:line="240" w:lineRule="auto"/>
        <w:jc w:val="center"/>
        <w:rPr>
          <w:rFonts w:ascii="Times New Roman CYR" w:hAnsi="Times New Roman CYR" w:cs="Times New Roman CYR"/>
          <w:b/>
          <w:bCs/>
          <w:sz w:val="28"/>
          <w:szCs w:val="28"/>
        </w:rPr>
      </w:pPr>
      <w:r w:rsidRPr="001F05AB">
        <w:rPr>
          <w:rFonts w:ascii="Times New Roman CYR" w:hAnsi="Times New Roman CYR" w:cs="Times New Roman CYR"/>
          <w:b/>
          <w:bCs/>
          <w:sz w:val="28"/>
          <w:szCs w:val="28"/>
        </w:rPr>
        <w:t>"Об утверждении Положения о порядке размещения нестационарных торговых объектов на территории сельского поселения Мещегаровский сельсовет муниципального района Салаватский район Республики Башкортостан"</w:t>
      </w:r>
    </w:p>
    <w:p w:rsidR="006E2E31" w:rsidRPr="001F05AB" w:rsidRDefault="006E2E31" w:rsidP="001F05AB">
      <w:pPr>
        <w:spacing w:after="0" w:line="240" w:lineRule="auto"/>
        <w:jc w:val="center"/>
        <w:rPr>
          <w:rFonts w:ascii="Times New Roman CYR" w:hAnsi="Times New Roman CYR" w:cs="Times New Roman CYR"/>
          <w:b/>
          <w:bCs/>
          <w:sz w:val="28"/>
          <w:szCs w:val="28"/>
        </w:rPr>
      </w:pPr>
    </w:p>
    <w:p w:rsidR="006E2E31" w:rsidRPr="001F05AB" w:rsidRDefault="006E2E31" w:rsidP="001F05AB">
      <w:pPr>
        <w:spacing w:after="0" w:line="240" w:lineRule="auto"/>
        <w:ind w:firstLine="708"/>
        <w:jc w:val="both"/>
        <w:rPr>
          <w:rFonts w:ascii="Times New Roman CYR" w:hAnsi="Times New Roman CYR" w:cs="Times New Roman CYR"/>
          <w:sz w:val="28"/>
          <w:szCs w:val="28"/>
        </w:rPr>
      </w:pPr>
      <w:r w:rsidRPr="001F05AB">
        <w:rPr>
          <w:rFonts w:ascii="Times New Roman CYR" w:hAnsi="Times New Roman CYR" w:cs="Times New Roman CYR"/>
          <w:sz w:val="28"/>
          <w:szCs w:val="28"/>
        </w:rPr>
        <w:t xml:space="preserve">В целях создания условий для улучшения организации и качества обслуживания населения сельского поселения Мещегаровский сельсовет муниципального района Салаватский район Республики Башкортостан, в соответствии с </w:t>
      </w:r>
      <w:hyperlink r:id="rId6" w:history="1">
        <w:r w:rsidRPr="001F05AB">
          <w:rPr>
            <w:rStyle w:val="Hyperlink"/>
            <w:rFonts w:ascii="Times New Roman CYR" w:hAnsi="Times New Roman CYR" w:cs="Times New Roman CYR"/>
            <w:color w:val="auto"/>
            <w:sz w:val="28"/>
            <w:szCs w:val="28"/>
          </w:rPr>
          <w:t>Федеральным законом</w:t>
        </w:r>
      </w:hyperlink>
      <w:r w:rsidRPr="001F05AB">
        <w:rPr>
          <w:rFonts w:ascii="Times New Roman CYR" w:hAnsi="Times New Roman CYR" w:cs="Times New Roman CYR"/>
          <w:sz w:val="28"/>
          <w:szCs w:val="28"/>
        </w:rPr>
        <w:t xml:space="preserve"> от 28.12.2009 N 381-ФЗ "Об основах регулирования торговой деятельности в Российской Федерации", </w:t>
      </w:r>
      <w:hyperlink r:id="rId7" w:history="1">
        <w:r w:rsidRPr="001F05AB">
          <w:rPr>
            <w:rStyle w:val="Hyperlink"/>
            <w:rFonts w:ascii="Times New Roman CYR" w:hAnsi="Times New Roman CYR" w:cs="Times New Roman CYR"/>
            <w:color w:val="auto"/>
            <w:sz w:val="28"/>
            <w:szCs w:val="28"/>
          </w:rPr>
          <w:t>постановлением</w:t>
        </w:r>
      </w:hyperlink>
      <w:r w:rsidRPr="001F05AB">
        <w:rPr>
          <w:rFonts w:ascii="Times New Roman CYR" w:hAnsi="Times New Roman CYR" w:cs="Times New Roman CYR"/>
          <w:sz w:val="28"/>
          <w:szCs w:val="28"/>
        </w:rPr>
        <w:t xml:space="preserve"> Правительства Республики Башкортостан от 11.04.2011 N 98 "О порядке разработки и утверждения органами местного самоуправления схемы размещения нестационарных торговых объектов на территории Республики Башкортостан", руководствуясь </w:t>
      </w:r>
      <w:hyperlink r:id="rId8" w:history="1">
        <w:r w:rsidRPr="001F05AB">
          <w:rPr>
            <w:rStyle w:val="Hyperlink"/>
            <w:rFonts w:ascii="Times New Roman CYR" w:hAnsi="Times New Roman CYR" w:cs="Times New Roman CYR"/>
            <w:color w:val="auto"/>
            <w:sz w:val="28"/>
            <w:szCs w:val="28"/>
          </w:rPr>
          <w:t>ч.6 ст. 43</w:t>
        </w:r>
      </w:hyperlink>
      <w:r w:rsidRPr="001F05AB">
        <w:rPr>
          <w:rFonts w:ascii="Times New Roman CYR" w:hAnsi="Times New Roman CYR" w:cs="Times New Roman CYR"/>
          <w:sz w:val="28"/>
          <w:szCs w:val="28"/>
        </w:rPr>
        <w:t xml:space="preserve"> Федерального закона от 06.10.2003 N 131-ФЗ "Об общих принципах организации местного самоуправления в Российской Федерации", Устава сельского поселения Мещегаровский сельсовет муниципального района Салаватский район Республики Башкортостан</w:t>
      </w:r>
    </w:p>
    <w:p w:rsidR="006E2E31" w:rsidRPr="001F05AB" w:rsidRDefault="006E2E31" w:rsidP="008F5EE4">
      <w:pPr>
        <w:spacing w:after="0"/>
        <w:jc w:val="both"/>
        <w:rPr>
          <w:rFonts w:ascii="Times New Roman CYR" w:hAnsi="Times New Roman CYR" w:cs="Times New Roman CYR"/>
          <w:sz w:val="28"/>
          <w:szCs w:val="28"/>
        </w:rPr>
      </w:pPr>
      <w:r w:rsidRPr="001F05AB">
        <w:rPr>
          <w:rFonts w:ascii="Times New Roman CYR" w:hAnsi="Times New Roman CYR" w:cs="Times New Roman CYR"/>
          <w:sz w:val="28"/>
          <w:szCs w:val="28"/>
        </w:rPr>
        <w:t>ПОСТАНОВЛЯЮ:</w:t>
      </w:r>
    </w:p>
    <w:p w:rsidR="006E2E31" w:rsidRPr="001F05AB" w:rsidRDefault="006E2E31" w:rsidP="00764196">
      <w:pPr>
        <w:spacing w:after="0" w:line="240" w:lineRule="auto"/>
        <w:jc w:val="both"/>
        <w:rPr>
          <w:rFonts w:ascii="Times New Roman" w:hAnsi="Times New Roman"/>
          <w:sz w:val="28"/>
          <w:szCs w:val="28"/>
        </w:rPr>
      </w:pPr>
      <w:r w:rsidRPr="001F05AB">
        <w:rPr>
          <w:rFonts w:ascii="Times New Roman" w:hAnsi="Times New Roman"/>
          <w:sz w:val="28"/>
          <w:szCs w:val="28"/>
          <w:lang w:eastAsia="ru-RU"/>
        </w:rPr>
        <w:t xml:space="preserve">         1.Признать утратившим силу, постановление Администрации сельского поселения </w:t>
      </w:r>
      <w:r w:rsidRPr="001F05AB">
        <w:rPr>
          <w:rFonts w:ascii="Times New Roman CYR" w:hAnsi="Times New Roman CYR" w:cs="Times New Roman CYR"/>
          <w:sz w:val="28"/>
          <w:szCs w:val="28"/>
        </w:rPr>
        <w:t xml:space="preserve">Мещегаровский </w:t>
      </w:r>
      <w:r w:rsidRPr="001F05AB">
        <w:rPr>
          <w:rFonts w:ascii="Times New Roman" w:hAnsi="Times New Roman"/>
          <w:sz w:val="28"/>
          <w:szCs w:val="28"/>
          <w:lang w:eastAsia="ru-RU"/>
        </w:rPr>
        <w:t xml:space="preserve">сельсовет муниципального района Салаватский район Республики Башкортостан </w:t>
      </w:r>
      <w:r w:rsidRPr="001F05AB">
        <w:rPr>
          <w:rFonts w:ascii="Times New Roman" w:hAnsi="Times New Roman"/>
          <w:bCs/>
          <w:sz w:val="28"/>
          <w:szCs w:val="28"/>
        </w:rPr>
        <w:t xml:space="preserve">от </w:t>
      </w:r>
      <w:r>
        <w:rPr>
          <w:rFonts w:ascii="Times New Roman" w:hAnsi="Times New Roman"/>
          <w:bCs/>
          <w:sz w:val="28"/>
          <w:szCs w:val="28"/>
        </w:rPr>
        <w:t>30</w:t>
      </w:r>
      <w:r w:rsidRPr="001F05AB">
        <w:rPr>
          <w:rFonts w:ascii="Times New Roman" w:hAnsi="Times New Roman"/>
          <w:bCs/>
          <w:sz w:val="28"/>
          <w:szCs w:val="28"/>
        </w:rPr>
        <w:t>.0</w:t>
      </w:r>
      <w:r>
        <w:rPr>
          <w:rFonts w:ascii="Times New Roman" w:hAnsi="Times New Roman"/>
          <w:bCs/>
          <w:sz w:val="28"/>
          <w:szCs w:val="28"/>
        </w:rPr>
        <w:t>4.2011 года № 16</w:t>
      </w:r>
      <w:r w:rsidRPr="001F05AB">
        <w:rPr>
          <w:rFonts w:ascii="Times New Roman" w:hAnsi="Times New Roman"/>
          <w:bCs/>
          <w:sz w:val="28"/>
          <w:szCs w:val="28"/>
        </w:rPr>
        <w:t xml:space="preserve">  «</w:t>
      </w:r>
      <w:r w:rsidRPr="001F05AB">
        <w:rPr>
          <w:rFonts w:ascii="Times New Roman" w:hAnsi="Times New Roman"/>
          <w:sz w:val="28"/>
          <w:szCs w:val="28"/>
        </w:rPr>
        <w:t xml:space="preserve">О порядке разработки и утверждения схемы размещение нестационарных объектов на территории  сельского поселения  </w:t>
      </w:r>
      <w:r w:rsidRPr="001F05AB">
        <w:rPr>
          <w:rFonts w:ascii="Times New Roman CYR" w:hAnsi="Times New Roman CYR" w:cs="Times New Roman CYR"/>
          <w:sz w:val="28"/>
          <w:szCs w:val="28"/>
        </w:rPr>
        <w:t xml:space="preserve">Мещегаровский </w:t>
      </w:r>
      <w:r w:rsidRPr="001F05AB">
        <w:rPr>
          <w:rFonts w:ascii="Times New Roman" w:hAnsi="Times New Roman"/>
          <w:sz w:val="28"/>
          <w:szCs w:val="28"/>
        </w:rPr>
        <w:t>сельсовет  муниципального района  Салаватский район Республики Башкортостан»  (со всеми внесенными изменениями и дополнениями).</w:t>
      </w:r>
    </w:p>
    <w:p w:rsidR="006E2E31" w:rsidRPr="001F05AB" w:rsidRDefault="006E2E31" w:rsidP="008F5EE4">
      <w:pPr>
        <w:spacing w:after="0" w:line="240" w:lineRule="auto"/>
        <w:jc w:val="both"/>
        <w:rPr>
          <w:rFonts w:ascii="Times New Roman CYR" w:hAnsi="Times New Roman CYR" w:cs="Times New Roman CYR"/>
          <w:sz w:val="28"/>
          <w:szCs w:val="28"/>
        </w:rPr>
      </w:pPr>
      <w:r w:rsidRPr="001F05AB">
        <w:rPr>
          <w:rFonts w:ascii="Times New Roman CYR" w:hAnsi="Times New Roman CYR" w:cs="Times New Roman CYR"/>
          <w:sz w:val="28"/>
          <w:szCs w:val="28"/>
        </w:rPr>
        <w:t xml:space="preserve">       2. Утвердить Положение о порядке размещения нестационарных торговых объектов на территории сельского поселения Мещегаровский сельсовет муниципального района Салаватский район Республики Башкортостан (приложение N 1).</w:t>
      </w:r>
    </w:p>
    <w:p w:rsidR="006E2E31" w:rsidRPr="001F05AB" w:rsidRDefault="006E2E31" w:rsidP="00B458F6">
      <w:pPr>
        <w:spacing w:after="0" w:line="240" w:lineRule="auto"/>
        <w:ind w:firstLine="559"/>
        <w:jc w:val="both"/>
        <w:rPr>
          <w:rFonts w:ascii="Times New Roman CYR" w:hAnsi="Times New Roman CYR" w:cs="Times New Roman CYR"/>
          <w:sz w:val="28"/>
          <w:szCs w:val="28"/>
        </w:rPr>
      </w:pPr>
      <w:r w:rsidRPr="001F05AB">
        <w:rPr>
          <w:rFonts w:ascii="Times New Roman CYR" w:hAnsi="Times New Roman CYR" w:cs="Times New Roman CYR"/>
          <w:sz w:val="28"/>
          <w:szCs w:val="28"/>
        </w:rPr>
        <w:t>3. Утвердить порядок организации и проведения открытого конкурса на право заключения договора на размещение нестационарного торгового объекта (объекта по оказанию услуг) на территории сельского поселения Мещегаровский сельсовет муниципального района Салаватский район Республики Башкортостан (приложение N 2).</w:t>
      </w:r>
    </w:p>
    <w:p w:rsidR="006E2E31" w:rsidRPr="001F05AB" w:rsidRDefault="006E2E31" w:rsidP="00B458F6">
      <w:pPr>
        <w:spacing w:after="0" w:line="240" w:lineRule="auto"/>
        <w:ind w:firstLine="559"/>
        <w:jc w:val="both"/>
        <w:rPr>
          <w:rFonts w:ascii="Times New Roman CYR" w:hAnsi="Times New Roman CYR" w:cs="Times New Roman CYR"/>
          <w:sz w:val="28"/>
          <w:szCs w:val="28"/>
        </w:rPr>
      </w:pPr>
      <w:r w:rsidRPr="001F05AB">
        <w:rPr>
          <w:rFonts w:ascii="Times New Roman CYR" w:hAnsi="Times New Roman CYR" w:cs="Times New Roman CYR"/>
          <w:sz w:val="28"/>
          <w:szCs w:val="28"/>
        </w:rPr>
        <w:t>4. Утвердить порядок определения платы за место размещения нестационарного торгового объекта на территории сельского поселения Мещегаровский сельсовет муниципального района Салаватский район Республики Башкортостан (приложение N 3).</w:t>
      </w:r>
    </w:p>
    <w:p w:rsidR="006E2E31" w:rsidRPr="001F05AB" w:rsidRDefault="006E2E31" w:rsidP="00764196">
      <w:pPr>
        <w:spacing w:after="0" w:line="240" w:lineRule="auto"/>
        <w:ind w:firstLine="559"/>
        <w:jc w:val="both"/>
        <w:rPr>
          <w:rFonts w:ascii="Times New Roman CYR" w:hAnsi="Times New Roman CYR" w:cs="Times New Roman CYR"/>
          <w:sz w:val="28"/>
          <w:szCs w:val="28"/>
        </w:rPr>
      </w:pPr>
      <w:r w:rsidRPr="001F05AB">
        <w:rPr>
          <w:rFonts w:ascii="Times New Roman CYR" w:hAnsi="Times New Roman CYR" w:cs="Times New Roman CYR"/>
          <w:sz w:val="28"/>
          <w:szCs w:val="28"/>
        </w:rPr>
        <w:t>5. Утвердить типовую форму договора на размещение нестационарного торгового объекта на территории сельского поселения Мещегаровский сельсовет муниципального района Салаватский район Республики Башкортостан (приложение N 4).</w:t>
      </w:r>
    </w:p>
    <w:p w:rsidR="006E2E31" w:rsidRPr="001F05AB" w:rsidRDefault="006E2E31" w:rsidP="00B458F6">
      <w:pPr>
        <w:spacing w:after="0" w:line="240" w:lineRule="auto"/>
        <w:ind w:firstLine="559"/>
        <w:jc w:val="both"/>
        <w:rPr>
          <w:rFonts w:ascii="Times New Roman CYR" w:hAnsi="Times New Roman CYR" w:cs="Times New Roman CYR"/>
          <w:sz w:val="28"/>
          <w:szCs w:val="28"/>
        </w:rPr>
      </w:pPr>
      <w:r w:rsidRPr="001F05AB">
        <w:rPr>
          <w:rFonts w:ascii="Times New Roman CYR" w:hAnsi="Times New Roman CYR" w:cs="Times New Roman CYR"/>
          <w:sz w:val="28"/>
          <w:szCs w:val="28"/>
        </w:rPr>
        <w:t>7. Разместить данное постановление на сайте сельского поселения Мещегаровский сельсовет муниципального района Салаватский район Республики Башкортостан.</w:t>
      </w:r>
    </w:p>
    <w:p w:rsidR="006E2E31" w:rsidRPr="001F05AB" w:rsidRDefault="006E2E31" w:rsidP="00B458F6">
      <w:pPr>
        <w:spacing w:after="0" w:line="240" w:lineRule="auto"/>
        <w:ind w:firstLine="559"/>
        <w:jc w:val="both"/>
        <w:rPr>
          <w:rFonts w:ascii="Times New Roman CYR" w:hAnsi="Times New Roman CYR" w:cs="Times New Roman CYR"/>
          <w:sz w:val="28"/>
          <w:szCs w:val="28"/>
        </w:rPr>
      </w:pPr>
      <w:r w:rsidRPr="001F05AB">
        <w:rPr>
          <w:rFonts w:ascii="Times New Roman CYR" w:hAnsi="Times New Roman CYR" w:cs="Times New Roman CYR"/>
          <w:sz w:val="28"/>
          <w:szCs w:val="28"/>
        </w:rPr>
        <w:t>8. Контроль за исполнением настоящего постановления оставляю за собой.</w:t>
      </w:r>
    </w:p>
    <w:p w:rsidR="006E2E31" w:rsidRPr="001F05AB" w:rsidRDefault="006E2E31" w:rsidP="00B458F6">
      <w:pPr>
        <w:spacing w:after="0" w:line="240" w:lineRule="auto"/>
        <w:ind w:firstLine="720"/>
        <w:jc w:val="both"/>
        <w:rPr>
          <w:rFonts w:ascii="Times New Roman CYR" w:hAnsi="Times New Roman CYR" w:cs="Times New Roman CYR"/>
          <w:sz w:val="28"/>
          <w:szCs w:val="28"/>
        </w:rPr>
      </w:pPr>
    </w:p>
    <w:p w:rsidR="006E2E31" w:rsidRDefault="006E2E31" w:rsidP="00B458F6">
      <w:pPr>
        <w:spacing w:after="0" w:line="240" w:lineRule="auto"/>
        <w:ind w:firstLine="720"/>
        <w:jc w:val="both"/>
        <w:rPr>
          <w:rFonts w:ascii="Times New Roman CYR" w:hAnsi="Times New Roman CYR" w:cs="Times New Roman CYR"/>
          <w:sz w:val="28"/>
          <w:szCs w:val="28"/>
        </w:rPr>
      </w:pPr>
    </w:p>
    <w:p w:rsidR="006E2E31" w:rsidRDefault="006E2E31" w:rsidP="00B458F6">
      <w:pPr>
        <w:spacing w:after="0" w:line="240" w:lineRule="auto"/>
        <w:ind w:firstLine="720"/>
        <w:jc w:val="both"/>
        <w:rPr>
          <w:rFonts w:ascii="Times New Roman CYR" w:hAnsi="Times New Roman CYR" w:cs="Times New Roman CYR"/>
          <w:sz w:val="28"/>
          <w:szCs w:val="28"/>
        </w:rPr>
      </w:pPr>
    </w:p>
    <w:p w:rsidR="006E2E31" w:rsidRPr="00F52307" w:rsidRDefault="006E2E31" w:rsidP="008F5EE4">
      <w:pPr>
        <w:rPr>
          <w:rFonts w:ascii="Times New Roman CYR" w:hAnsi="Times New Roman CYR" w:cs="Times New Roman CYR"/>
          <w:sz w:val="28"/>
          <w:szCs w:val="28"/>
        </w:rPr>
      </w:pPr>
      <w:r w:rsidRPr="00F52307">
        <w:rPr>
          <w:rFonts w:ascii="Times New Roman CYR" w:hAnsi="Times New Roman CYR" w:cs="Times New Roman CYR"/>
          <w:sz w:val="28"/>
          <w:szCs w:val="28"/>
        </w:rPr>
        <w:t>Глава сельского поселения</w:t>
      </w:r>
      <w:r>
        <w:rPr>
          <w:rFonts w:ascii="Times New Roman CYR" w:hAnsi="Times New Roman CYR" w:cs="Times New Roman CYR"/>
          <w:sz w:val="28"/>
          <w:szCs w:val="28"/>
        </w:rPr>
        <w:t xml:space="preserve">                                                      Р.Ф. Сафин</w:t>
      </w:r>
    </w:p>
    <w:p w:rsidR="006E2E31" w:rsidRPr="00F52307" w:rsidRDefault="006E2E31" w:rsidP="00B458F6">
      <w:pPr>
        <w:ind w:firstLine="720"/>
        <w:jc w:val="both"/>
        <w:rPr>
          <w:rFonts w:ascii="Times New Roman CYR" w:hAnsi="Times New Roman CYR" w:cs="Times New Roman CYR"/>
          <w:sz w:val="28"/>
          <w:szCs w:val="28"/>
        </w:rPr>
      </w:pPr>
    </w:p>
    <w:p w:rsidR="006E2E31" w:rsidRDefault="006E2E31" w:rsidP="00B458F6">
      <w:pPr>
        <w:ind w:firstLine="559"/>
        <w:jc w:val="right"/>
        <w:rPr>
          <w:rFonts w:ascii="Times New Roman CYR" w:hAnsi="Times New Roman CYR" w:cs="Times New Roman CYR"/>
          <w:sz w:val="28"/>
          <w:szCs w:val="28"/>
        </w:rPr>
      </w:pPr>
    </w:p>
    <w:p w:rsidR="006E2E31" w:rsidRDefault="006E2E31" w:rsidP="00B458F6">
      <w:pPr>
        <w:ind w:firstLine="559"/>
        <w:jc w:val="right"/>
        <w:rPr>
          <w:rFonts w:ascii="Times New Roman CYR" w:hAnsi="Times New Roman CYR" w:cs="Times New Roman CYR"/>
          <w:sz w:val="28"/>
          <w:szCs w:val="28"/>
        </w:rPr>
      </w:pPr>
    </w:p>
    <w:p w:rsidR="006E2E31" w:rsidRDefault="006E2E31" w:rsidP="00B458F6">
      <w:pPr>
        <w:ind w:firstLine="559"/>
        <w:jc w:val="right"/>
        <w:rPr>
          <w:rFonts w:ascii="Times New Roman CYR" w:hAnsi="Times New Roman CYR" w:cs="Times New Roman CYR"/>
          <w:sz w:val="28"/>
          <w:szCs w:val="28"/>
        </w:rPr>
      </w:pPr>
    </w:p>
    <w:p w:rsidR="006E2E31" w:rsidRDefault="006E2E31" w:rsidP="00B458F6">
      <w:pPr>
        <w:ind w:firstLine="559"/>
        <w:jc w:val="right"/>
        <w:rPr>
          <w:rFonts w:ascii="Times New Roman CYR" w:hAnsi="Times New Roman CYR" w:cs="Times New Roman CYR"/>
          <w:sz w:val="28"/>
          <w:szCs w:val="28"/>
        </w:rPr>
      </w:pPr>
    </w:p>
    <w:p w:rsidR="006E2E31" w:rsidRDefault="006E2E31" w:rsidP="00B458F6">
      <w:pPr>
        <w:ind w:firstLine="559"/>
        <w:jc w:val="right"/>
        <w:rPr>
          <w:rFonts w:ascii="Times New Roman CYR" w:hAnsi="Times New Roman CYR" w:cs="Times New Roman CYR"/>
          <w:sz w:val="28"/>
          <w:szCs w:val="28"/>
        </w:rPr>
      </w:pPr>
    </w:p>
    <w:p w:rsidR="006E2E31" w:rsidRDefault="006E2E31" w:rsidP="00B458F6">
      <w:pPr>
        <w:ind w:firstLine="559"/>
        <w:jc w:val="right"/>
        <w:rPr>
          <w:rFonts w:ascii="Times New Roman CYR" w:hAnsi="Times New Roman CYR" w:cs="Times New Roman CYR"/>
          <w:sz w:val="28"/>
          <w:szCs w:val="28"/>
        </w:rPr>
      </w:pPr>
    </w:p>
    <w:p w:rsidR="006E2E31" w:rsidRDefault="006E2E31" w:rsidP="00B458F6">
      <w:pPr>
        <w:ind w:firstLine="559"/>
        <w:jc w:val="right"/>
        <w:rPr>
          <w:rFonts w:ascii="Times New Roman CYR" w:hAnsi="Times New Roman CYR" w:cs="Times New Roman CYR"/>
          <w:sz w:val="28"/>
          <w:szCs w:val="28"/>
        </w:rPr>
      </w:pPr>
    </w:p>
    <w:p w:rsidR="006E2E31" w:rsidRDefault="006E2E31" w:rsidP="00B458F6">
      <w:pPr>
        <w:ind w:firstLine="559"/>
        <w:jc w:val="right"/>
        <w:rPr>
          <w:rFonts w:ascii="Times New Roman CYR" w:hAnsi="Times New Roman CYR" w:cs="Times New Roman CYR"/>
          <w:sz w:val="28"/>
          <w:szCs w:val="28"/>
        </w:rPr>
      </w:pPr>
    </w:p>
    <w:p w:rsidR="006E2E31" w:rsidRDefault="006E2E31" w:rsidP="00B458F6">
      <w:pPr>
        <w:ind w:firstLine="559"/>
        <w:jc w:val="right"/>
        <w:rPr>
          <w:rFonts w:ascii="Times New Roman CYR" w:hAnsi="Times New Roman CYR" w:cs="Times New Roman CYR"/>
          <w:sz w:val="28"/>
          <w:szCs w:val="28"/>
        </w:rPr>
      </w:pPr>
    </w:p>
    <w:p w:rsidR="006E2E31" w:rsidRDefault="006E2E31" w:rsidP="00B458F6">
      <w:pPr>
        <w:ind w:firstLine="559"/>
        <w:jc w:val="right"/>
        <w:rPr>
          <w:rFonts w:ascii="Times New Roman CYR" w:hAnsi="Times New Roman CYR" w:cs="Times New Roman CYR"/>
          <w:sz w:val="28"/>
          <w:szCs w:val="28"/>
        </w:rPr>
      </w:pPr>
    </w:p>
    <w:p w:rsidR="006E2E31" w:rsidRDefault="006E2E31" w:rsidP="00B458F6">
      <w:pPr>
        <w:ind w:firstLine="559"/>
        <w:jc w:val="right"/>
        <w:rPr>
          <w:rFonts w:ascii="Times New Roman CYR" w:hAnsi="Times New Roman CYR" w:cs="Times New Roman CYR"/>
          <w:sz w:val="28"/>
          <w:szCs w:val="28"/>
        </w:rPr>
      </w:pPr>
    </w:p>
    <w:p w:rsidR="006E2E31" w:rsidRDefault="006E2E31" w:rsidP="00B458F6">
      <w:pPr>
        <w:ind w:firstLine="559"/>
        <w:jc w:val="right"/>
        <w:rPr>
          <w:rFonts w:ascii="Times New Roman CYR" w:hAnsi="Times New Roman CYR" w:cs="Times New Roman CYR"/>
          <w:sz w:val="28"/>
          <w:szCs w:val="28"/>
        </w:rPr>
      </w:pPr>
    </w:p>
    <w:p w:rsidR="006E2E31" w:rsidRDefault="006E2E31" w:rsidP="00B458F6">
      <w:pPr>
        <w:ind w:firstLine="559"/>
        <w:jc w:val="right"/>
        <w:rPr>
          <w:rFonts w:ascii="Times New Roman CYR" w:hAnsi="Times New Roman CYR" w:cs="Times New Roman CYR"/>
          <w:sz w:val="28"/>
          <w:szCs w:val="28"/>
        </w:rPr>
      </w:pPr>
    </w:p>
    <w:p w:rsidR="006E2E31" w:rsidRDefault="006E2E31" w:rsidP="00E24FD4">
      <w:pPr>
        <w:rPr>
          <w:rFonts w:ascii="Times New Roman CYR" w:hAnsi="Times New Roman CYR" w:cs="Times New Roman CYR"/>
          <w:sz w:val="28"/>
          <w:szCs w:val="28"/>
        </w:rPr>
      </w:pPr>
    </w:p>
    <w:p w:rsidR="006E2E31" w:rsidRDefault="006E2E31" w:rsidP="00E24FD4">
      <w:pPr>
        <w:rPr>
          <w:rFonts w:ascii="Times New Roman CYR" w:hAnsi="Times New Roman CYR" w:cs="Times New Roman CYR"/>
          <w:sz w:val="28"/>
          <w:szCs w:val="28"/>
        </w:rPr>
      </w:pPr>
    </w:p>
    <w:p w:rsidR="006E2E31" w:rsidRDefault="006E2E31" w:rsidP="00E24FD4">
      <w:pPr>
        <w:rPr>
          <w:rFonts w:ascii="Times New Roman CYR" w:hAnsi="Times New Roman CYR" w:cs="Times New Roman CYR"/>
          <w:sz w:val="28"/>
          <w:szCs w:val="28"/>
        </w:rPr>
      </w:pPr>
    </w:p>
    <w:p w:rsidR="006E2E31" w:rsidRDefault="006E2E31" w:rsidP="00E24FD4">
      <w:pPr>
        <w:rPr>
          <w:rFonts w:ascii="Times New Roman CYR" w:hAnsi="Times New Roman CYR" w:cs="Times New Roman CYR"/>
          <w:sz w:val="28"/>
          <w:szCs w:val="28"/>
        </w:rPr>
      </w:pPr>
    </w:p>
    <w:p w:rsidR="006E2E31" w:rsidRDefault="006E2E31" w:rsidP="00E24FD4">
      <w:pPr>
        <w:rPr>
          <w:rFonts w:ascii="Times New Roman CYR" w:hAnsi="Times New Roman CYR" w:cs="Times New Roman CYR"/>
          <w:sz w:val="28"/>
          <w:szCs w:val="28"/>
        </w:rPr>
      </w:pPr>
    </w:p>
    <w:p w:rsidR="006E2E31" w:rsidRDefault="006E2E31" w:rsidP="00E24FD4">
      <w:pPr>
        <w:rPr>
          <w:rFonts w:ascii="Times New Roman CYR" w:hAnsi="Times New Roman CYR" w:cs="Times New Roman CYR"/>
          <w:sz w:val="28"/>
          <w:szCs w:val="28"/>
        </w:rPr>
      </w:pPr>
    </w:p>
    <w:p w:rsidR="006E2E31" w:rsidRDefault="006E2E31" w:rsidP="00E24FD4">
      <w:pPr>
        <w:rPr>
          <w:rFonts w:ascii="Times New Roman CYR" w:hAnsi="Times New Roman CYR" w:cs="Times New Roman CYR"/>
          <w:sz w:val="28"/>
          <w:szCs w:val="28"/>
        </w:rPr>
      </w:pPr>
    </w:p>
    <w:p w:rsidR="006E2E31" w:rsidRPr="00DD3C4E" w:rsidRDefault="006E2E31" w:rsidP="006352FC">
      <w:pPr>
        <w:spacing w:after="0" w:line="240" w:lineRule="auto"/>
        <w:ind w:firstLine="561"/>
        <w:jc w:val="right"/>
        <w:rPr>
          <w:rFonts w:ascii="Times New Roman CYR" w:hAnsi="Times New Roman CYR" w:cs="Times New Roman CYR"/>
          <w:b/>
          <w:bCs/>
          <w:sz w:val="28"/>
          <w:szCs w:val="28"/>
        </w:rPr>
      </w:pPr>
      <w:r>
        <w:rPr>
          <w:rFonts w:ascii="Times New Roman CYR" w:hAnsi="Times New Roman CYR" w:cs="Times New Roman CYR"/>
          <w:sz w:val="28"/>
          <w:szCs w:val="28"/>
        </w:rPr>
        <w:t xml:space="preserve"> </w:t>
      </w:r>
      <w:r w:rsidRPr="00DD3C4E">
        <w:rPr>
          <w:rFonts w:ascii="Times New Roman CYR" w:hAnsi="Times New Roman CYR" w:cs="Times New Roman CYR"/>
          <w:sz w:val="28"/>
          <w:szCs w:val="28"/>
        </w:rPr>
        <w:t>Приложение N 1</w:t>
      </w:r>
    </w:p>
    <w:p w:rsidR="006E2E31" w:rsidRPr="00DD3C4E" w:rsidRDefault="006E2E31" w:rsidP="00B458F6">
      <w:pPr>
        <w:spacing w:after="0" w:line="240" w:lineRule="auto"/>
        <w:ind w:firstLine="561"/>
        <w:jc w:val="right"/>
        <w:rPr>
          <w:rFonts w:ascii="Times New Roman CYR" w:hAnsi="Times New Roman CYR" w:cs="Times New Roman CYR"/>
          <w:sz w:val="28"/>
          <w:szCs w:val="28"/>
        </w:rPr>
      </w:pPr>
      <w:r w:rsidRPr="00DD3C4E">
        <w:rPr>
          <w:rFonts w:ascii="Times New Roman CYR" w:hAnsi="Times New Roman CYR" w:cs="Times New Roman CYR"/>
          <w:bCs/>
          <w:sz w:val="28"/>
          <w:szCs w:val="28"/>
        </w:rPr>
        <w:t>к Постановлению сельского поселения</w:t>
      </w:r>
    </w:p>
    <w:p w:rsidR="006E2E31" w:rsidRPr="00DD3C4E" w:rsidRDefault="006E2E31" w:rsidP="00B458F6">
      <w:pPr>
        <w:spacing w:after="0" w:line="240" w:lineRule="auto"/>
        <w:ind w:firstLine="561"/>
        <w:jc w:val="right"/>
        <w:rPr>
          <w:rFonts w:ascii="Times New Roman CYR" w:hAnsi="Times New Roman CYR" w:cs="Times New Roman CYR"/>
          <w:sz w:val="28"/>
          <w:szCs w:val="28"/>
        </w:rPr>
      </w:pPr>
      <w:r w:rsidRPr="00DD3C4E">
        <w:rPr>
          <w:rFonts w:ascii="Times New Roman CYR" w:hAnsi="Times New Roman CYR" w:cs="Times New Roman CYR"/>
          <w:sz w:val="28"/>
          <w:szCs w:val="28"/>
        </w:rPr>
        <w:t>Мещегаровский сельсовет муниципального района</w:t>
      </w:r>
    </w:p>
    <w:p w:rsidR="006E2E31" w:rsidRPr="00DD3C4E" w:rsidRDefault="006E2E31" w:rsidP="00B458F6">
      <w:pPr>
        <w:spacing w:after="0" w:line="240" w:lineRule="auto"/>
        <w:ind w:firstLine="561"/>
        <w:jc w:val="right"/>
        <w:rPr>
          <w:rFonts w:ascii="Times New Roman CYR" w:hAnsi="Times New Roman CYR" w:cs="Times New Roman CYR"/>
          <w:sz w:val="28"/>
          <w:szCs w:val="28"/>
        </w:rPr>
      </w:pPr>
      <w:r w:rsidRPr="00DD3C4E">
        <w:rPr>
          <w:rFonts w:ascii="Times New Roman CYR" w:hAnsi="Times New Roman CYR" w:cs="Times New Roman CYR"/>
          <w:sz w:val="28"/>
          <w:szCs w:val="28"/>
        </w:rPr>
        <w:t>Салаватский район Республики Башкортостан</w:t>
      </w:r>
    </w:p>
    <w:p w:rsidR="006E2E31" w:rsidRPr="00DD3C4E" w:rsidRDefault="006E2E31" w:rsidP="00B458F6">
      <w:pPr>
        <w:spacing w:after="0" w:line="240" w:lineRule="auto"/>
        <w:ind w:firstLine="561"/>
        <w:jc w:val="right"/>
        <w:rPr>
          <w:rFonts w:ascii="Times New Roman CYR" w:hAnsi="Times New Roman CYR" w:cs="Times New Roman CYR"/>
          <w:sz w:val="28"/>
          <w:szCs w:val="28"/>
        </w:rPr>
      </w:pPr>
      <w:r w:rsidRPr="00DD3C4E">
        <w:rPr>
          <w:rFonts w:ascii="Times New Roman CYR" w:hAnsi="Times New Roman CYR" w:cs="Times New Roman CYR"/>
          <w:sz w:val="28"/>
          <w:szCs w:val="28"/>
        </w:rPr>
        <w:t xml:space="preserve">№ </w:t>
      </w:r>
      <w:r>
        <w:rPr>
          <w:rFonts w:ascii="Times New Roman CYR" w:hAnsi="Times New Roman CYR" w:cs="Times New Roman CYR"/>
          <w:sz w:val="28"/>
          <w:szCs w:val="28"/>
        </w:rPr>
        <w:t>72</w:t>
      </w:r>
      <w:r w:rsidRPr="00DD3C4E">
        <w:rPr>
          <w:rFonts w:ascii="Times New Roman CYR" w:hAnsi="Times New Roman CYR" w:cs="Times New Roman CYR"/>
          <w:sz w:val="28"/>
          <w:szCs w:val="28"/>
        </w:rPr>
        <w:t xml:space="preserve"> от </w:t>
      </w:r>
      <w:r>
        <w:rPr>
          <w:rFonts w:ascii="Times New Roman CYR" w:hAnsi="Times New Roman CYR" w:cs="Times New Roman CYR"/>
          <w:sz w:val="28"/>
          <w:szCs w:val="28"/>
        </w:rPr>
        <w:t>23.12.2021</w:t>
      </w:r>
      <w:r w:rsidRPr="00DD3C4E">
        <w:rPr>
          <w:rFonts w:ascii="Times New Roman CYR" w:hAnsi="Times New Roman CYR" w:cs="Times New Roman CYR"/>
          <w:sz w:val="28"/>
          <w:szCs w:val="28"/>
        </w:rPr>
        <w:t xml:space="preserve"> года.</w:t>
      </w:r>
    </w:p>
    <w:p w:rsidR="006E2E31" w:rsidRPr="00DD3C4E" w:rsidRDefault="006E2E31" w:rsidP="00B458F6">
      <w:pPr>
        <w:ind w:firstLine="720"/>
        <w:jc w:val="both"/>
        <w:rPr>
          <w:rFonts w:ascii="Times New Roman CYR" w:hAnsi="Times New Roman CYR" w:cs="Times New Roman CYR"/>
          <w:sz w:val="28"/>
          <w:szCs w:val="28"/>
        </w:rPr>
      </w:pPr>
    </w:p>
    <w:p w:rsidR="006E2E31" w:rsidRPr="00DD3C4E" w:rsidRDefault="006E2E31" w:rsidP="00B458F6">
      <w:pPr>
        <w:spacing w:before="108" w:after="108" w:line="240" w:lineRule="auto"/>
        <w:jc w:val="center"/>
        <w:rPr>
          <w:rFonts w:ascii="Times New Roman CYR" w:hAnsi="Times New Roman CYR" w:cs="Times New Roman CYR"/>
          <w:sz w:val="28"/>
          <w:szCs w:val="28"/>
        </w:rPr>
      </w:pPr>
      <w:r w:rsidRPr="00DD3C4E">
        <w:rPr>
          <w:rFonts w:ascii="Times New Roman CYR" w:hAnsi="Times New Roman CYR" w:cs="Times New Roman CYR"/>
          <w:b/>
          <w:bCs/>
          <w:sz w:val="28"/>
          <w:szCs w:val="28"/>
        </w:rPr>
        <w:t>Положение о порядке размещения нестационарных торговых объектов на территории сельского поселения Мещегаровский сельсовет муниципального района Салаватский район Республики Башкортостан</w:t>
      </w:r>
    </w:p>
    <w:p w:rsidR="006E2E31" w:rsidRPr="00DD3C4E" w:rsidRDefault="006E2E31" w:rsidP="00B458F6">
      <w:pPr>
        <w:spacing w:line="240" w:lineRule="auto"/>
        <w:ind w:firstLine="720"/>
        <w:jc w:val="both"/>
        <w:rPr>
          <w:rFonts w:ascii="Times New Roman CYR" w:hAnsi="Times New Roman CYR" w:cs="Times New Roman CYR"/>
          <w:sz w:val="28"/>
          <w:szCs w:val="28"/>
        </w:rPr>
      </w:pPr>
    </w:p>
    <w:p w:rsidR="006E2E31" w:rsidRPr="00DD3C4E" w:rsidRDefault="006E2E31" w:rsidP="00B458F6">
      <w:pPr>
        <w:spacing w:before="108" w:after="108"/>
        <w:jc w:val="center"/>
        <w:rPr>
          <w:rFonts w:ascii="Times New Roman CYR" w:hAnsi="Times New Roman CYR" w:cs="Times New Roman CYR"/>
          <w:sz w:val="28"/>
          <w:szCs w:val="28"/>
        </w:rPr>
      </w:pPr>
      <w:r w:rsidRPr="00DD3C4E">
        <w:rPr>
          <w:rFonts w:ascii="Times New Roman CYR" w:hAnsi="Times New Roman CYR" w:cs="Times New Roman CYR"/>
          <w:b/>
          <w:bCs/>
          <w:sz w:val="28"/>
          <w:szCs w:val="28"/>
        </w:rPr>
        <w:t>1. Общие положения</w:t>
      </w:r>
    </w:p>
    <w:p w:rsidR="006E2E31" w:rsidRPr="00DD3C4E" w:rsidRDefault="006E2E31" w:rsidP="004D5048">
      <w:pPr>
        <w:spacing w:after="0" w:line="240" w:lineRule="auto"/>
        <w:ind w:firstLine="561"/>
        <w:jc w:val="both"/>
        <w:rPr>
          <w:rFonts w:ascii="Times New Roman CYR" w:hAnsi="Times New Roman CYR" w:cs="Times New Roman CYR"/>
          <w:sz w:val="28"/>
          <w:szCs w:val="28"/>
        </w:rPr>
      </w:pPr>
      <w:r w:rsidRPr="00DD3C4E">
        <w:rPr>
          <w:rFonts w:ascii="Times New Roman CYR" w:hAnsi="Times New Roman CYR" w:cs="Times New Roman CYR"/>
          <w:sz w:val="28"/>
          <w:szCs w:val="28"/>
        </w:rPr>
        <w:t>1.1. Настоящее Положение разработано в соответствии с законодательством Российской Федерации и Республики Башкортостан, действующими отраслевыми нормами и правилами, регламентирующими порядок организации торговли (оказания услуг) населению, в целях дальнейшего упорядочения размещения нестационарных торговых объектов (объектов по оказанию услуг) на территории сельского поселения Мещегаровский сельсовет муниципального района Салаватский район Республики Башкортостан.</w:t>
      </w:r>
    </w:p>
    <w:p w:rsidR="006E2E31" w:rsidRPr="00DD3C4E" w:rsidRDefault="006E2E31" w:rsidP="004D5048">
      <w:pPr>
        <w:spacing w:after="0" w:line="240" w:lineRule="auto"/>
        <w:ind w:firstLine="561"/>
        <w:jc w:val="both"/>
        <w:rPr>
          <w:rFonts w:ascii="Times New Roman CYR" w:hAnsi="Times New Roman CYR" w:cs="Times New Roman CYR"/>
          <w:sz w:val="28"/>
          <w:szCs w:val="28"/>
        </w:rPr>
      </w:pPr>
      <w:r w:rsidRPr="00DD3C4E">
        <w:rPr>
          <w:rFonts w:ascii="Times New Roman CYR" w:hAnsi="Times New Roman CYR" w:cs="Times New Roman CYR"/>
          <w:sz w:val="28"/>
          <w:szCs w:val="28"/>
        </w:rPr>
        <w:t>1.2. Настоящее Положение определяет порядок и основания для размещения нестационарных торговых объектов (объектов по оказанию услуг) на земельных участках находящихся в муниципальной собственности, а также земельных участках, государственная собственность на которые не разграничена (при согласовании с Комитетом по управлению собственностью Министерства земельных и имущественных отношений Республики Башкортостан по Салаватскому району), а также в зданиях, строениях, сооружениях, находящихся в муниципальной собственности, на территории сельского поселения Мещегаровский сельсовет муниципального района Салаватский район Республики Башкортостан.</w:t>
      </w:r>
    </w:p>
    <w:p w:rsidR="006E2E31" w:rsidRPr="00DD3C4E" w:rsidRDefault="006E2E31" w:rsidP="004D5048">
      <w:pPr>
        <w:spacing w:after="0" w:line="240" w:lineRule="auto"/>
        <w:ind w:firstLine="561"/>
        <w:jc w:val="both"/>
        <w:rPr>
          <w:rFonts w:ascii="Times New Roman CYR" w:hAnsi="Times New Roman CYR" w:cs="Times New Roman CYR"/>
          <w:sz w:val="28"/>
          <w:szCs w:val="28"/>
        </w:rPr>
      </w:pPr>
      <w:r w:rsidRPr="00DD3C4E">
        <w:rPr>
          <w:rFonts w:ascii="Times New Roman CYR" w:hAnsi="Times New Roman CYR" w:cs="Times New Roman CYR"/>
          <w:sz w:val="28"/>
          <w:szCs w:val="28"/>
        </w:rPr>
        <w:t>1.3. Размещение нестационарных торговых объектов (объектов по оказанию услуг) осуществляется на основании результатов открытого конкурса на право заключения договора на размещение нестационарного торгового объекта (объекта по оказанию услуг), в соответствии с утвержденной Администрацией муниципального района Салаватский район Республики Башкортостан схемой размещения нестационарных торговых объектов (объектов по оказанию услуг) (далее - Схема размещения).</w:t>
      </w:r>
    </w:p>
    <w:p w:rsidR="006E2E31" w:rsidRPr="00DD3C4E" w:rsidRDefault="006E2E31" w:rsidP="004D5048">
      <w:pPr>
        <w:spacing w:after="0" w:line="240" w:lineRule="auto"/>
        <w:ind w:firstLine="561"/>
        <w:jc w:val="both"/>
        <w:rPr>
          <w:rFonts w:ascii="Times New Roman CYR" w:hAnsi="Times New Roman CYR" w:cs="Times New Roman CYR"/>
          <w:sz w:val="28"/>
          <w:szCs w:val="28"/>
        </w:rPr>
      </w:pPr>
      <w:r w:rsidRPr="00DD3C4E">
        <w:rPr>
          <w:rFonts w:ascii="Times New Roman CYR" w:hAnsi="Times New Roman CYR" w:cs="Times New Roman CYR"/>
          <w:sz w:val="28"/>
          <w:szCs w:val="28"/>
        </w:rPr>
        <w:t xml:space="preserve">1.4. Требования, предусмотренные настоящим Положением, не распространяются на отношения, связанные с размещением нестационарных торговых объектов (объектов по оказанию услуг): </w:t>
      </w:r>
    </w:p>
    <w:p w:rsidR="006E2E31" w:rsidRPr="00DD3C4E" w:rsidRDefault="006E2E31" w:rsidP="004D5048">
      <w:pPr>
        <w:spacing w:after="0" w:line="240" w:lineRule="auto"/>
        <w:ind w:firstLine="561"/>
        <w:jc w:val="both"/>
        <w:rPr>
          <w:rFonts w:ascii="Times New Roman CYR" w:hAnsi="Times New Roman CYR" w:cs="Times New Roman CYR"/>
          <w:sz w:val="28"/>
          <w:szCs w:val="28"/>
        </w:rPr>
      </w:pPr>
      <w:r w:rsidRPr="00DD3C4E">
        <w:rPr>
          <w:rFonts w:ascii="Times New Roman CYR" w:hAnsi="Times New Roman CYR" w:cs="Times New Roman CYR"/>
          <w:sz w:val="28"/>
          <w:szCs w:val="28"/>
        </w:rPr>
        <w:t xml:space="preserve">а) находящихся на территориях розничных рынков; </w:t>
      </w:r>
    </w:p>
    <w:p w:rsidR="006E2E31" w:rsidRPr="00DD3C4E" w:rsidRDefault="006E2E31" w:rsidP="004D5048">
      <w:pPr>
        <w:spacing w:after="0" w:line="240" w:lineRule="auto"/>
        <w:ind w:firstLine="559"/>
        <w:jc w:val="both"/>
        <w:rPr>
          <w:rFonts w:ascii="Times New Roman CYR" w:hAnsi="Times New Roman CYR" w:cs="Times New Roman CYR"/>
          <w:sz w:val="28"/>
          <w:szCs w:val="28"/>
        </w:rPr>
      </w:pPr>
      <w:r w:rsidRPr="00DD3C4E">
        <w:rPr>
          <w:rFonts w:ascii="Times New Roman CYR" w:hAnsi="Times New Roman CYR" w:cs="Times New Roman CYR"/>
          <w:sz w:val="28"/>
          <w:szCs w:val="28"/>
        </w:rPr>
        <w:t xml:space="preserve">б) при проведении праздничных, общественно-политических, культурно-массовых и спортивно-массовых мероприятий, имеющих временный характер; </w:t>
      </w:r>
    </w:p>
    <w:p w:rsidR="006E2E31" w:rsidRPr="00DD3C4E" w:rsidRDefault="006E2E31" w:rsidP="004D5048">
      <w:pPr>
        <w:spacing w:after="0" w:line="240" w:lineRule="auto"/>
        <w:ind w:firstLine="559"/>
        <w:jc w:val="both"/>
        <w:rPr>
          <w:rFonts w:ascii="Times New Roman CYR" w:hAnsi="Times New Roman CYR" w:cs="Times New Roman CYR"/>
          <w:sz w:val="28"/>
          <w:szCs w:val="28"/>
        </w:rPr>
      </w:pPr>
      <w:r w:rsidRPr="00DD3C4E">
        <w:rPr>
          <w:rFonts w:ascii="Times New Roman CYR" w:hAnsi="Times New Roman CYR" w:cs="Times New Roman CYR"/>
          <w:sz w:val="28"/>
          <w:szCs w:val="28"/>
        </w:rPr>
        <w:t>в) при проведении ярмарок.</w:t>
      </w:r>
    </w:p>
    <w:p w:rsidR="006E2E31" w:rsidRPr="00DD3C4E" w:rsidRDefault="006E2E31" w:rsidP="004D5048">
      <w:pPr>
        <w:spacing w:after="0" w:line="240" w:lineRule="auto"/>
        <w:jc w:val="center"/>
        <w:rPr>
          <w:rFonts w:ascii="Times New Roman CYR" w:hAnsi="Times New Roman CYR" w:cs="Times New Roman CYR"/>
          <w:b/>
          <w:bCs/>
          <w:sz w:val="28"/>
          <w:szCs w:val="28"/>
        </w:rPr>
      </w:pPr>
    </w:p>
    <w:p w:rsidR="006E2E31" w:rsidRPr="00DD3C4E" w:rsidRDefault="006E2E31" w:rsidP="00B458F6">
      <w:pPr>
        <w:spacing w:before="108" w:after="108"/>
        <w:jc w:val="center"/>
        <w:rPr>
          <w:rFonts w:ascii="Times New Roman CYR" w:hAnsi="Times New Roman CYR" w:cs="Times New Roman CYR"/>
          <w:sz w:val="28"/>
          <w:szCs w:val="28"/>
        </w:rPr>
      </w:pPr>
      <w:r w:rsidRPr="00DD3C4E">
        <w:rPr>
          <w:rFonts w:ascii="Times New Roman CYR" w:hAnsi="Times New Roman CYR" w:cs="Times New Roman CYR"/>
          <w:b/>
          <w:bCs/>
          <w:sz w:val="28"/>
          <w:szCs w:val="28"/>
        </w:rPr>
        <w:t>2. Основные понятия и их определения</w:t>
      </w:r>
    </w:p>
    <w:p w:rsidR="006E2E31" w:rsidRPr="00DD3C4E" w:rsidRDefault="006E2E31" w:rsidP="004D5048">
      <w:pPr>
        <w:spacing w:after="0" w:line="240" w:lineRule="auto"/>
        <w:ind w:firstLine="559"/>
        <w:jc w:val="both"/>
        <w:rPr>
          <w:rFonts w:ascii="Times New Roman CYR" w:hAnsi="Times New Roman CYR" w:cs="Times New Roman CYR"/>
          <w:sz w:val="28"/>
          <w:szCs w:val="28"/>
        </w:rPr>
      </w:pPr>
      <w:r w:rsidRPr="00DD3C4E">
        <w:rPr>
          <w:rFonts w:ascii="Times New Roman CYR" w:hAnsi="Times New Roman CYR" w:cs="Times New Roman CYR"/>
          <w:sz w:val="28"/>
          <w:szCs w:val="28"/>
        </w:rPr>
        <w:t>В настоящем Положении применяются следующие основные понятия:</w:t>
      </w:r>
    </w:p>
    <w:p w:rsidR="006E2E31" w:rsidRPr="00053FB6" w:rsidRDefault="006E2E31" w:rsidP="004D5048">
      <w:pPr>
        <w:spacing w:after="0" w:line="240" w:lineRule="auto"/>
        <w:ind w:firstLine="559"/>
        <w:jc w:val="both"/>
        <w:rPr>
          <w:rFonts w:ascii="Times New Roman CYR" w:hAnsi="Times New Roman CYR" w:cs="Times New Roman CYR"/>
          <w:sz w:val="28"/>
          <w:szCs w:val="28"/>
        </w:rPr>
      </w:pPr>
      <w:r w:rsidRPr="00DD3C4E">
        <w:rPr>
          <w:rFonts w:ascii="Times New Roman CYR" w:hAnsi="Times New Roman CYR" w:cs="Times New Roman CYR"/>
          <w:sz w:val="28"/>
          <w:szCs w:val="28"/>
        </w:rPr>
        <w:t>2.1. Нестационарный торговый объект (объект по оказанию услуг) -</w:t>
      </w:r>
      <w:r w:rsidRPr="00F52307">
        <w:rPr>
          <w:rFonts w:ascii="Times New Roman CYR" w:hAnsi="Times New Roman CYR" w:cs="Times New Roman CYR"/>
          <w:sz w:val="28"/>
          <w:szCs w:val="28"/>
        </w:rPr>
        <w:t xml:space="preserve"> торговый объект, объект по оказанию услуг общественного питания (в том числе летние кафе), бытового обслуживания и т.п.,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w:t>
      </w:r>
      <w:r w:rsidRPr="00053FB6">
        <w:rPr>
          <w:rFonts w:ascii="Times New Roman CYR" w:hAnsi="Times New Roman CYR" w:cs="Times New Roman CYR"/>
          <w:sz w:val="28"/>
          <w:szCs w:val="28"/>
        </w:rPr>
        <w:t>сетям инженерно-технического обеспечения, в том числе передвижное (мобильное) сооружение. К нестационарным торговым объектам (объектам по оказанию услуг) относят павильоны, киоски, в том числе в составе временных остановочных павильонов, палатки, торговые автоматы, летние кафе и иные временные объекты.</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2.2. Нестационарный передвижной торговый объект (объект по оказанию услуг) - лоток, автомагазин, автофургон, автолавка, автоцистерна, тележка и т.п.</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2.3. Субъект розничной торговли, услуг общественного питания, бытовых услуг и т.п. - юридическое лицо или индивидуальный предприниматель, зарегистрированные в установленном законом порядке, осуществляющие деятельность по розничной торговле, оказанию услуг общественного питания, бытовых услуг и т.п. (далее - Субъект).</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2.4. Победитель отрытого конкурса - Субъект, получивший право на размещение нестационарного торгового объекта (объекта по оказанию услуг) (далее - Победитель конкурса).</w:t>
      </w:r>
    </w:p>
    <w:p w:rsidR="006E2E31" w:rsidRPr="004A1358"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xml:space="preserve">2.5. Протокол об итогах открытого конкурса - документ, фиксирующий результат </w:t>
      </w:r>
      <w:r w:rsidRPr="004A1358">
        <w:rPr>
          <w:rFonts w:ascii="Times New Roman CYR" w:hAnsi="Times New Roman CYR" w:cs="Times New Roman CYR"/>
          <w:sz w:val="28"/>
          <w:szCs w:val="28"/>
        </w:rPr>
        <w:t>проведения открытого конкурса на право заключения договора на размещение нестационарного торгового объекта (объекта по оказанию услуг).</w:t>
      </w:r>
    </w:p>
    <w:p w:rsidR="006E2E31" w:rsidRPr="004A1358" w:rsidRDefault="006E2E31" w:rsidP="004D5048">
      <w:pPr>
        <w:spacing w:after="0" w:line="240" w:lineRule="auto"/>
        <w:ind w:firstLine="559"/>
        <w:jc w:val="both"/>
        <w:rPr>
          <w:rFonts w:ascii="Times New Roman CYR" w:hAnsi="Times New Roman CYR" w:cs="Times New Roman CYR"/>
          <w:sz w:val="28"/>
          <w:szCs w:val="28"/>
        </w:rPr>
      </w:pPr>
      <w:r w:rsidRPr="004A1358">
        <w:rPr>
          <w:rFonts w:ascii="Times New Roman CYR" w:hAnsi="Times New Roman CYR" w:cs="Times New Roman CYR"/>
          <w:sz w:val="28"/>
          <w:szCs w:val="28"/>
        </w:rPr>
        <w:t>2.6. Договор на право размещения нестационарного торгового объекта (объекта по оказанию услуг) - письменное соглашение, заключенное Администрацией сельского поселения Мещегаровский сельсовет муниципального района Салаватский район Республики Башкортостан с Победителем конкурса (далее - договор на размещение). Определение иных понятий регламентируется действующим законодательством, государственными (национальными) стандартами, отраслевыми нормами и правилами.</w:t>
      </w:r>
    </w:p>
    <w:p w:rsidR="006E2E31" w:rsidRPr="004A1358" w:rsidRDefault="006E2E31" w:rsidP="004D5048">
      <w:pPr>
        <w:spacing w:after="0" w:line="240" w:lineRule="auto"/>
        <w:jc w:val="center"/>
        <w:rPr>
          <w:rFonts w:ascii="Times New Roman CYR" w:hAnsi="Times New Roman CYR" w:cs="Times New Roman CYR"/>
          <w:b/>
          <w:bCs/>
          <w:sz w:val="28"/>
          <w:szCs w:val="28"/>
        </w:rPr>
      </w:pPr>
    </w:p>
    <w:p w:rsidR="006E2E31" w:rsidRDefault="006E2E31" w:rsidP="004D5048">
      <w:pPr>
        <w:spacing w:after="0" w:line="240" w:lineRule="auto"/>
        <w:jc w:val="center"/>
        <w:rPr>
          <w:rFonts w:ascii="Times New Roman CYR" w:hAnsi="Times New Roman CYR" w:cs="Times New Roman CYR"/>
          <w:b/>
          <w:bCs/>
          <w:sz w:val="28"/>
          <w:szCs w:val="28"/>
        </w:rPr>
      </w:pPr>
      <w:r w:rsidRPr="004A1358">
        <w:rPr>
          <w:rFonts w:ascii="Times New Roman CYR" w:hAnsi="Times New Roman CYR" w:cs="Times New Roman CYR"/>
          <w:b/>
          <w:bCs/>
          <w:sz w:val="28"/>
          <w:szCs w:val="28"/>
        </w:rPr>
        <w:t>3. Общие требования к размещению нестационарных торговых объектов (объектов по оказанию услуг)</w:t>
      </w:r>
    </w:p>
    <w:p w:rsidR="006E2E31" w:rsidRPr="004A1358" w:rsidRDefault="006E2E31" w:rsidP="004D5048">
      <w:pPr>
        <w:spacing w:after="0" w:line="240" w:lineRule="auto"/>
        <w:jc w:val="center"/>
        <w:rPr>
          <w:rFonts w:ascii="Times New Roman CYR" w:hAnsi="Times New Roman CYR" w:cs="Times New Roman CYR"/>
          <w:sz w:val="28"/>
          <w:szCs w:val="28"/>
        </w:rPr>
      </w:pPr>
    </w:p>
    <w:p w:rsidR="006E2E31" w:rsidRPr="004A1358" w:rsidRDefault="006E2E31" w:rsidP="004D5048">
      <w:pPr>
        <w:spacing w:after="0" w:line="240" w:lineRule="auto"/>
        <w:ind w:firstLine="559"/>
        <w:jc w:val="both"/>
        <w:rPr>
          <w:rFonts w:ascii="Times New Roman CYR" w:hAnsi="Times New Roman CYR" w:cs="Times New Roman CYR"/>
          <w:sz w:val="28"/>
          <w:szCs w:val="28"/>
        </w:rPr>
      </w:pPr>
      <w:r w:rsidRPr="004A1358">
        <w:rPr>
          <w:rFonts w:ascii="Times New Roman CYR" w:hAnsi="Times New Roman CYR" w:cs="Times New Roman CYR"/>
          <w:sz w:val="28"/>
          <w:szCs w:val="28"/>
        </w:rPr>
        <w:t xml:space="preserve">3.1. Настоящие требования распространяются на нестационарные торговые объекты (объекты по оказанию услуг), размещаемые на земельных участках, зданиях, строениях и сооружениях, находящихся в муниципальной собственности на территории сельского поселения Мещегаровский сельсовет муниципального района Салаватский район Республики Башкортостан. </w:t>
      </w:r>
    </w:p>
    <w:p w:rsidR="006E2E31" w:rsidRPr="004A1358" w:rsidRDefault="006E2E31" w:rsidP="004D5048">
      <w:pPr>
        <w:spacing w:after="0" w:line="240" w:lineRule="auto"/>
        <w:ind w:firstLine="559"/>
        <w:jc w:val="both"/>
        <w:rPr>
          <w:rFonts w:ascii="Times New Roman CYR" w:hAnsi="Times New Roman CYR" w:cs="Times New Roman CYR"/>
          <w:sz w:val="28"/>
          <w:szCs w:val="28"/>
        </w:rPr>
      </w:pPr>
      <w:r w:rsidRPr="004A1358">
        <w:rPr>
          <w:rFonts w:ascii="Times New Roman CYR" w:hAnsi="Times New Roman CYR" w:cs="Times New Roman CYR"/>
          <w:sz w:val="28"/>
          <w:szCs w:val="28"/>
        </w:rPr>
        <w:t>3.2. Субъект обязан устанавливать нестационарный торговый объект (объект по оказанию услуг) строго в месте, определенном Схемой размещения.</w:t>
      </w:r>
    </w:p>
    <w:p w:rsidR="006E2E31" w:rsidRPr="004A1358" w:rsidRDefault="006E2E31" w:rsidP="004D5048">
      <w:pPr>
        <w:spacing w:after="0" w:line="240" w:lineRule="auto"/>
        <w:ind w:firstLine="559"/>
        <w:jc w:val="both"/>
        <w:rPr>
          <w:rFonts w:ascii="Times New Roman CYR" w:hAnsi="Times New Roman CYR" w:cs="Times New Roman CYR"/>
          <w:sz w:val="28"/>
          <w:szCs w:val="28"/>
        </w:rPr>
      </w:pPr>
      <w:r w:rsidRPr="004A1358">
        <w:rPr>
          <w:rFonts w:ascii="Times New Roman CYR" w:hAnsi="Times New Roman CYR" w:cs="Times New Roman CYR"/>
          <w:sz w:val="28"/>
          <w:szCs w:val="28"/>
        </w:rPr>
        <w:t>3.3.Включение в проект схемы размещения нестационарных торговых объектов новых мест размещения нестационарных торговых объектов производится на основании мотивированного обращения:</w:t>
      </w:r>
    </w:p>
    <w:p w:rsidR="006E2E31" w:rsidRPr="004D1914" w:rsidRDefault="006E2E31" w:rsidP="004D5048">
      <w:pPr>
        <w:spacing w:after="0" w:line="240" w:lineRule="auto"/>
        <w:ind w:firstLine="559"/>
        <w:jc w:val="both"/>
        <w:rPr>
          <w:rFonts w:ascii="Times New Roman CYR" w:hAnsi="Times New Roman CYR" w:cs="Times New Roman CYR"/>
          <w:sz w:val="28"/>
          <w:szCs w:val="28"/>
        </w:rPr>
      </w:pPr>
      <w:r w:rsidRPr="004A1358">
        <w:rPr>
          <w:rFonts w:ascii="Times New Roman CYR" w:hAnsi="Times New Roman CYR" w:cs="Times New Roman CYR"/>
          <w:sz w:val="28"/>
          <w:szCs w:val="28"/>
        </w:rPr>
        <w:t>1) администрации сельского поселения МР Салаватский район Республики Башкортостан</w:t>
      </w:r>
      <w:r w:rsidRPr="004D1914">
        <w:rPr>
          <w:rFonts w:ascii="Times New Roman CYR" w:hAnsi="Times New Roman CYR" w:cs="Times New Roman CYR"/>
          <w:sz w:val="28"/>
          <w:szCs w:val="28"/>
        </w:rPr>
        <w:t xml:space="preserve"> в Администрацию МР </w:t>
      </w:r>
      <w:r>
        <w:rPr>
          <w:rFonts w:ascii="Times New Roman CYR" w:hAnsi="Times New Roman CYR" w:cs="Times New Roman CYR"/>
          <w:sz w:val="28"/>
          <w:szCs w:val="28"/>
        </w:rPr>
        <w:t>Салаватский район</w:t>
      </w:r>
      <w:r w:rsidRPr="004D1914">
        <w:rPr>
          <w:rFonts w:ascii="Times New Roman CYR" w:hAnsi="Times New Roman CYR" w:cs="Times New Roman CYR"/>
          <w:sz w:val="28"/>
          <w:szCs w:val="28"/>
        </w:rPr>
        <w:t xml:space="preserve"> Республики Башкортостан, на территории которого планируется размещение нестационарного торгового объекта;</w:t>
      </w:r>
    </w:p>
    <w:p w:rsidR="006E2E31" w:rsidRPr="004D1914" w:rsidRDefault="006E2E31" w:rsidP="004D5048">
      <w:pPr>
        <w:spacing w:after="0" w:line="240" w:lineRule="auto"/>
        <w:ind w:firstLine="559"/>
        <w:jc w:val="both"/>
        <w:rPr>
          <w:rFonts w:ascii="Times New Roman CYR" w:hAnsi="Times New Roman CYR" w:cs="Times New Roman CYR"/>
          <w:sz w:val="28"/>
          <w:szCs w:val="28"/>
        </w:rPr>
      </w:pPr>
      <w:r w:rsidRPr="004D1914">
        <w:rPr>
          <w:rFonts w:ascii="Times New Roman CYR" w:hAnsi="Times New Roman CYR" w:cs="Times New Roman CYR"/>
          <w:sz w:val="28"/>
          <w:szCs w:val="28"/>
        </w:rPr>
        <w:t>2) физических и юридических лиц – субъектов предпринимательской деятельности, имеющих намерение разместить нестационарный торговый объект;</w:t>
      </w:r>
    </w:p>
    <w:p w:rsidR="006E2E31" w:rsidRPr="004D1914" w:rsidRDefault="006E2E31" w:rsidP="004D5048">
      <w:pPr>
        <w:spacing w:after="0" w:line="240" w:lineRule="auto"/>
        <w:ind w:firstLine="559"/>
        <w:jc w:val="both"/>
        <w:rPr>
          <w:rFonts w:ascii="Times New Roman CYR" w:hAnsi="Times New Roman CYR" w:cs="Times New Roman CYR"/>
          <w:sz w:val="28"/>
          <w:szCs w:val="28"/>
        </w:rPr>
      </w:pPr>
      <w:r w:rsidRPr="004D1914">
        <w:rPr>
          <w:rFonts w:ascii="Times New Roman CYR" w:hAnsi="Times New Roman CYR" w:cs="Times New Roman CYR"/>
          <w:sz w:val="28"/>
          <w:szCs w:val="28"/>
        </w:rPr>
        <w:t>3) граждан, инициирующих размещение нестационарного торгового объекта в районе их проживания.</w:t>
      </w:r>
    </w:p>
    <w:p w:rsidR="006E2E31" w:rsidRDefault="006E2E31" w:rsidP="004D5048">
      <w:pPr>
        <w:spacing w:after="0" w:line="240" w:lineRule="auto"/>
        <w:ind w:firstLine="559"/>
        <w:jc w:val="both"/>
        <w:rPr>
          <w:rFonts w:ascii="Times New Roman CYR" w:hAnsi="Times New Roman CYR" w:cs="Times New Roman CYR"/>
          <w:sz w:val="28"/>
          <w:szCs w:val="28"/>
        </w:rPr>
      </w:pPr>
      <w:r w:rsidRPr="004D1914">
        <w:rPr>
          <w:rFonts w:ascii="Times New Roman CYR" w:hAnsi="Times New Roman CYR" w:cs="Times New Roman CYR"/>
          <w:sz w:val="28"/>
          <w:szCs w:val="28"/>
        </w:rPr>
        <w:t xml:space="preserve">Поступающие обращения передаются на согласование главному архитектору Администрации МР </w:t>
      </w:r>
      <w:r>
        <w:rPr>
          <w:rFonts w:ascii="Times New Roman CYR" w:hAnsi="Times New Roman CYR" w:cs="Times New Roman CYR"/>
          <w:sz w:val="28"/>
          <w:szCs w:val="28"/>
        </w:rPr>
        <w:t>Салаватский район</w:t>
      </w:r>
      <w:r w:rsidRPr="004D1914">
        <w:rPr>
          <w:rFonts w:ascii="Times New Roman CYR" w:hAnsi="Times New Roman CYR" w:cs="Times New Roman CYR"/>
          <w:sz w:val="28"/>
          <w:szCs w:val="28"/>
        </w:rPr>
        <w:t xml:space="preserve"> Республики Башкортостан и</w:t>
      </w:r>
      <w:r>
        <w:rPr>
          <w:rFonts w:ascii="Times New Roman CYR" w:hAnsi="Times New Roman CYR" w:cs="Times New Roman CYR"/>
          <w:sz w:val="28"/>
          <w:szCs w:val="28"/>
        </w:rPr>
        <w:t xml:space="preserve"> Комитет по управлению собственностью Министерства земельных и имущественных отношений РБ по Салаватскому району.</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 xml:space="preserve">3.4. </w:t>
      </w:r>
      <w:r w:rsidRPr="00F52307">
        <w:rPr>
          <w:rFonts w:ascii="Times New Roman CYR" w:hAnsi="Times New Roman CYR" w:cs="Times New Roman CYR"/>
          <w:sz w:val="28"/>
          <w:szCs w:val="28"/>
        </w:rPr>
        <w:t>Утвержденная Схема размещения, а равно как и внесение в нее изменений не может служить основанием для пересмотра мест размещения нестационарных торговых объектов (объектов по оказанию услуг), разрешительная документация на размещение которых была выдана до утверждения (изменения) указанной Схемы размещения. Пересмотр мест размещения таких торговых объектов (объектов по оказанию услуг) осуществляется после истечения срока действия разрешительной документации.</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3.5.</w:t>
      </w:r>
      <w:r w:rsidRPr="00F52307">
        <w:rPr>
          <w:rFonts w:ascii="Times New Roman CYR" w:hAnsi="Times New Roman CYR" w:cs="Times New Roman CYR"/>
          <w:sz w:val="28"/>
          <w:szCs w:val="28"/>
        </w:rPr>
        <w:t> Нестационарные торговые объекты (объекты по оказанию услуг), разрешительная документация на размещение которых была выдана до вступления в силу настоящего Положения, подлежат демонтажу после истечения срока действия разрешительной документации.</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3.6.</w:t>
      </w:r>
      <w:r w:rsidRPr="00F52307">
        <w:rPr>
          <w:rFonts w:ascii="Times New Roman CYR" w:hAnsi="Times New Roman CYR" w:cs="Times New Roman CYR"/>
          <w:sz w:val="28"/>
          <w:szCs w:val="28"/>
        </w:rPr>
        <w:t> В случае если у Субъекта оформлен договор размещения нестационарного торгового объекта и такой объект включен в Схему размещения, Субъект имеет преимущественное право на продление данного договора без участия в конкурсе на право заключения договора на размещение при условии соблюдения требований действующего законодательства и договора размещения.</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3.7.</w:t>
      </w:r>
      <w:r w:rsidRPr="00F52307">
        <w:rPr>
          <w:rFonts w:ascii="Times New Roman CYR" w:hAnsi="Times New Roman CYR" w:cs="Times New Roman CYR"/>
          <w:sz w:val="28"/>
          <w:szCs w:val="28"/>
        </w:rPr>
        <w:t> Размещение и планировка нестационарных торговых объектов (объектов по оказанию услуг), их техническая оснащенность должны отвечать противопожарным, санитарным, экологическим, архитектурным и другим установленным нормам и правилам, а также обеспечивать Субъекту возможность соблюдения требуемых законодательством условий приема, хранения и отпуска товаров, соблюдения условий труда и правил личной гигиены работников.</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3.8.</w:t>
      </w:r>
      <w:r w:rsidRPr="00F52307">
        <w:rPr>
          <w:rFonts w:ascii="Times New Roman CYR" w:hAnsi="Times New Roman CYR" w:cs="Times New Roman CYR"/>
          <w:sz w:val="28"/>
          <w:szCs w:val="28"/>
        </w:rPr>
        <w:t> Размещаемые нестационарные торговые объекты (объекты по оказанию услуг) не должны препятствовать проезду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стихийных бедствий к существующим зданиям, строениям и сооружениям.</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3.9.</w:t>
      </w:r>
      <w:r w:rsidRPr="00F52307">
        <w:rPr>
          <w:rFonts w:ascii="Times New Roman CYR" w:hAnsi="Times New Roman CYR" w:cs="Times New Roman CYR"/>
          <w:sz w:val="28"/>
          <w:szCs w:val="28"/>
        </w:rPr>
        <w:t> Уборка территории, прилегающей к нестационарному торговому объекту (объекту по оказанию услуг), должна производиться в соответствии с действующими правилами благоустройства и требованиями в сфере санитарно-эпидемиологического благополучия населения. Не допускается осуществлять складирование товара, упаковок, мусора на элементах благоустройства, крышах нестационарных торговых объектов (объектов по оказанию услуг) и прилегающей к ним территории.</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3.10</w:t>
      </w:r>
      <w:r w:rsidRPr="00F52307">
        <w:rPr>
          <w:rFonts w:ascii="Times New Roman CYR" w:hAnsi="Times New Roman CYR" w:cs="Times New Roman CYR"/>
          <w:sz w:val="28"/>
          <w:szCs w:val="28"/>
        </w:rPr>
        <w:t xml:space="preserve">. Сведения по нестационарным торговым объектам (объектам по оказанию услуг) предоставляется в Администрацию МР для внесения в торговый реестр </w:t>
      </w:r>
      <w:r w:rsidRPr="00131CF2">
        <w:rPr>
          <w:rFonts w:ascii="Times New Roman CYR" w:hAnsi="Times New Roman CYR" w:cs="Times New Roman CYR"/>
          <w:sz w:val="28"/>
          <w:szCs w:val="28"/>
        </w:rPr>
        <w:t>муниципального района Салаватский район Республики Башкортостан.</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jc w:val="center"/>
        <w:rPr>
          <w:rFonts w:ascii="Times New Roman CYR" w:hAnsi="Times New Roman CYR" w:cs="Times New Roman CYR"/>
          <w:b/>
          <w:bCs/>
          <w:sz w:val="28"/>
          <w:szCs w:val="28"/>
        </w:rPr>
      </w:pPr>
      <w:r w:rsidRPr="00131CF2">
        <w:rPr>
          <w:rFonts w:ascii="Times New Roman CYR" w:hAnsi="Times New Roman CYR" w:cs="Times New Roman CYR"/>
          <w:b/>
          <w:bCs/>
          <w:sz w:val="28"/>
          <w:szCs w:val="28"/>
        </w:rPr>
        <w:t>4. Порядок размещения и эксплуатации нестационарных торговых объектов (объектов по оказанию услуг)</w:t>
      </w:r>
    </w:p>
    <w:p w:rsidR="006E2E31" w:rsidRPr="00131CF2" w:rsidRDefault="006E2E31" w:rsidP="004D5048">
      <w:pPr>
        <w:spacing w:after="0" w:line="240" w:lineRule="auto"/>
        <w:jc w:val="center"/>
        <w:rPr>
          <w:rFonts w:ascii="Times New Roman CYR" w:hAnsi="Times New Roman CYR" w:cs="Times New Roman CYR"/>
          <w:sz w:val="28"/>
          <w:szCs w:val="28"/>
        </w:rPr>
      </w:pP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xml:space="preserve">4.1. Субъекты, желающие разместить нестационарный торговый объект (объект по оказанию услуг) на территории сельского поселения Мещегаровский сельсовет муниципального района Салаватский район Республики Башкортостан согласно утвержденной Схеме размещения, принимают участие в открытом конкурсе на право заключения договора на размещение нестационарного торгового </w:t>
      </w:r>
      <w:r w:rsidRPr="00F52307">
        <w:rPr>
          <w:rFonts w:ascii="Times New Roman CYR" w:hAnsi="Times New Roman CYR" w:cs="Times New Roman CYR"/>
          <w:sz w:val="28"/>
          <w:szCs w:val="28"/>
        </w:rPr>
        <w:t>объекта (объекта по оказанию услуг) в соответствии с Порядком, указанным в приложении N 2 к настоящему Положению.</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xml:space="preserve">4.2. По итогам открытого конкурса между Администрацией сельского поселения </w:t>
      </w:r>
      <w:r>
        <w:rPr>
          <w:rFonts w:ascii="Times New Roman CYR" w:hAnsi="Times New Roman CYR" w:cs="Times New Roman CYR"/>
          <w:sz w:val="28"/>
          <w:szCs w:val="28"/>
        </w:rPr>
        <w:t>Мещегаровский сельсовет</w:t>
      </w:r>
      <w:r w:rsidRPr="00F52307">
        <w:rPr>
          <w:rFonts w:ascii="Times New Roman CYR" w:hAnsi="Times New Roman CYR" w:cs="Times New Roman CYR"/>
          <w:sz w:val="28"/>
          <w:szCs w:val="28"/>
        </w:rPr>
        <w:t xml:space="preserve"> муниципального района </w:t>
      </w:r>
      <w:r>
        <w:rPr>
          <w:rFonts w:ascii="Times New Roman CYR" w:hAnsi="Times New Roman CYR" w:cs="Times New Roman CYR"/>
          <w:sz w:val="28"/>
          <w:szCs w:val="28"/>
        </w:rPr>
        <w:t>Салаватский район</w:t>
      </w:r>
      <w:r w:rsidRPr="00F52307">
        <w:rPr>
          <w:rFonts w:ascii="Times New Roman CYR" w:hAnsi="Times New Roman CYR" w:cs="Times New Roman CYR"/>
          <w:sz w:val="28"/>
          <w:szCs w:val="28"/>
        </w:rPr>
        <w:t xml:space="preserve"> Республики </w:t>
      </w:r>
      <w:r w:rsidRPr="00131CF2">
        <w:rPr>
          <w:rFonts w:ascii="Times New Roman CYR" w:hAnsi="Times New Roman CYR" w:cs="Times New Roman CYR"/>
          <w:sz w:val="28"/>
          <w:szCs w:val="28"/>
        </w:rPr>
        <w:t>Башкортостан и Победителем конкурса заключается договор на размещение нестационарного торгового объекта (объекта по оказанию услуг).</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4.3. Основанием для установки Субъектом нестационарного торгового объекта (объекта по оказанию услуг) на территории сельского поселения Мещегаровский сельсовет муниципального района Салаватский район Республики Башкортостан является:</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протокол об итогах открытого конкурса;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договор на право размещения;</w:t>
      </w:r>
    </w:p>
    <w:p w:rsidR="006E2E31" w:rsidRPr="00131CF2" w:rsidRDefault="006E2E31" w:rsidP="004D5048">
      <w:pPr>
        <w:spacing w:after="0" w:line="240" w:lineRule="auto"/>
        <w:jc w:val="center"/>
        <w:rPr>
          <w:rFonts w:ascii="Times New Roman CYR" w:hAnsi="Times New Roman CYR" w:cs="Times New Roman CYR"/>
          <w:sz w:val="28"/>
          <w:szCs w:val="28"/>
        </w:rPr>
      </w:pPr>
      <w:r w:rsidRPr="00131CF2">
        <w:rPr>
          <w:rFonts w:ascii="Times New Roman CYR" w:hAnsi="Times New Roman CYR" w:cs="Times New Roman CYR"/>
          <w:b/>
          <w:bCs/>
          <w:sz w:val="28"/>
          <w:szCs w:val="28"/>
        </w:rPr>
        <w:t>5. Контроль за работой нестационарных торговых объектов</w:t>
      </w:r>
    </w:p>
    <w:p w:rsidR="006E2E31" w:rsidRPr="00131CF2" w:rsidRDefault="006E2E31" w:rsidP="004D5048">
      <w:pPr>
        <w:spacing w:after="0" w:line="240" w:lineRule="auto"/>
        <w:ind w:firstLine="559"/>
        <w:jc w:val="both"/>
        <w:rPr>
          <w:rFonts w:ascii="Times New Roman CYR" w:hAnsi="Times New Roman CYR" w:cs="Times New Roman CYR"/>
          <w:b/>
          <w:bCs/>
          <w:sz w:val="28"/>
          <w:szCs w:val="28"/>
        </w:rPr>
      </w:pPr>
      <w:r w:rsidRPr="00131CF2">
        <w:rPr>
          <w:rFonts w:ascii="Times New Roman CYR" w:hAnsi="Times New Roman CYR" w:cs="Times New Roman CYR"/>
          <w:sz w:val="28"/>
          <w:szCs w:val="28"/>
        </w:rPr>
        <w:t>5.1. Контроль за работой нестационарных торговых объектов (объектов по оказанию услуг) на территории сельского поселения Мещегаровский сельсовет муниципального района Салаватский район Республики Башкортостан осуществляется в соответствии с действующим законодательством.</w:t>
      </w:r>
    </w:p>
    <w:p w:rsidR="006E2E31" w:rsidRPr="00131CF2"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61"/>
        <w:jc w:val="right"/>
        <w:rPr>
          <w:rFonts w:ascii="Times New Roman CYR" w:hAnsi="Times New Roman CYR" w:cs="Times New Roman CYR"/>
          <w:sz w:val="28"/>
          <w:szCs w:val="28"/>
        </w:rPr>
      </w:pPr>
    </w:p>
    <w:p w:rsidR="006E2E31" w:rsidRDefault="006E2E31" w:rsidP="004D5048">
      <w:pPr>
        <w:spacing w:after="0" w:line="240" w:lineRule="auto"/>
        <w:ind w:firstLine="561"/>
        <w:jc w:val="right"/>
        <w:rPr>
          <w:rFonts w:ascii="Times New Roman CYR" w:hAnsi="Times New Roman CYR" w:cs="Times New Roman CYR"/>
          <w:sz w:val="28"/>
          <w:szCs w:val="28"/>
        </w:rPr>
      </w:pPr>
    </w:p>
    <w:p w:rsidR="006E2E31" w:rsidRPr="00131CF2" w:rsidRDefault="006E2E31" w:rsidP="004D5048">
      <w:pPr>
        <w:spacing w:after="0" w:line="240" w:lineRule="auto"/>
        <w:ind w:firstLine="561"/>
        <w:jc w:val="right"/>
        <w:rPr>
          <w:rFonts w:ascii="Times New Roman CYR" w:hAnsi="Times New Roman CYR" w:cs="Times New Roman CYR"/>
          <w:b/>
          <w:bCs/>
          <w:sz w:val="28"/>
          <w:szCs w:val="28"/>
        </w:rPr>
      </w:pPr>
      <w:r w:rsidRPr="00131CF2">
        <w:rPr>
          <w:rFonts w:ascii="Times New Roman CYR" w:hAnsi="Times New Roman CYR" w:cs="Times New Roman CYR"/>
          <w:sz w:val="28"/>
          <w:szCs w:val="28"/>
        </w:rPr>
        <w:t>Приложение N 2</w:t>
      </w:r>
    </w:p>
    <w:p w:rsidR="006E2E31" w:rsidRPr="00131CF2" w:rsidRDefault="006E2E31" w:rsidP="004D5048">
      <w:pPr>
        <w:spacing w:after="0" w:line="240" w:lineRule="auto"/>
        <w:ind w:firstLine="561"/>
        <w:jc w:val="right"/>
        <w:rPr>
          <w:rFonts w:ascii="Times New Roman CYR" w:hAnsi="Times New Roman CYR" w:cs="Times New Roman CYR"/>
          <w:sz w:val="28"/>
          <w:szCs w:val="28"/>
        </w:rPr>
      </w:pPr>
      <w:r w:rsidRPr="00131CF2">
        <w:rPr>
          <w:rFonts w:ascii="Times New Roman CYR" w:hAnsi="Times New Roman CYR" w:cs="Times New Roman CYR"/>
          <w:bCs/>
          <w:sz w:val="28"/>
          <w:szCs w:val="28"/>
        </w:rPr>
        <w:t>к Постановлению сельского поселения</w:t>
      </w:r>
    </w:p>
    <w:p w:rsidR="006E2E31" w:rsidRPr="00131CF2" w:rsidRDefault="006E2E31" w:rsidP="004D5048">
      <w:pPr>
        <w:spacing w:after="0" w:line="240" w:lineRule="auto"/>
        <w:ind w:firstLine="561"/>
        <w:jc w:val="right"/>
        <w:rPr>
          <w:rFonts w:ascii="Times New Roman CYR" w:hAnsi="Times New Roman CYR" w:cs="Times New Roman CYR"/>
          <w:sz w:val="28"/>
          <w:szCs w:val="28"/>
        </w:rPr>
      </w:pPr>
      <w:r w:rsidRPr="00131CF2">
        <w:rPr>
          <w:rFonts w:ascii="Times New Roman CYR" w:hAnsi="Times New Roman CYR" w:cs="Times New Roman CYR"/>
          <w:sz w:val="28"/>
          <w:szCs w:val="28"/>
        </w:rPr>
        <w:t>Мещегаровский сельсовет  муниципального района</w:t>
      </w:r>
    </w:p>
    <w:p w:rsidR="006E2E31" w:rsidRPr="00131CF2" w:rsidRDefault="006E2E31" w:rsidP="004D5048">
      <w:pPr>
        <w:spacing w:after="0" w:line="240" w:lineRule="auto"/>
        <w:ind w:firstLine="561"/>
        <w:jc w:val="right"/>
        <w:rPr>
          <w:rFonts w:ascii="Times New Roman CYR" w:hAnsi="Times New Roman CYR" w:cs="Times New Roman CYR"/>
          <w:sz w:val="28"/>
          <w:szCs w:val="28"/>
        </w:rPr>
      </w:pPr>
      <w:r w:rsidRPr="00131CF2">
        <w:rPr>
          <w:rFonts w:ascii="Times New Roman CYR" w:hAnsi="Times New Roman CYR" w:cs="Times New Roman CYR"/>
          <w:sz w:val="28"/>
          <w:szCs w:val="28"/>
        </w:rPr>
        <w:t>Салаватский район Республики Башкортостан</w:t>
      </w:r>
    </w:p>
    <w:p w:rsidR="006E2E31" w:rsidRPr="00131CF2" w:rsidRDefault="006E2E31" w:rsidP="004D5048">
      <w:pPr>
        <w:spacing w:after="0" w:line="240" w:lineRule="auto"/>
        <w:ind w:firstLine="561"/>
        <w:jc w:val="right"/>
        <w:rPr>
          <w:rFonts w:ascii="Times New Roman CYR" w:hAnsi="Times New Roman CYR" w:cs="Times New Roman CYR"/>
          <w:sz w:val="28"/>
          <w:szCs w:val="28"/>
        </w:rPr>
      </w:pPr>
      <w:r w:rsidRPr="00131CF2">
        <w:rPr>
          <w:rFonts w:ascii="Times New Roman CYR" w:hAnsi="Times New Roman CYR" w:cs="Times New Roman CYR"/>
          <w:sz w:val="28"/>
          <w:szCs w:val="28"/>
        </w:rPr>
        <w:t xml:space="preserve">№ </w:t>
      </w:r>
      <w:r>
        <w:rPr>
          <w:rFonts w:ascii="Times New Roman CYR" w:hAnsi="Times New Roman CYR" w:cs="Times New Roman CYR"/>
          <w:sz w:val="28"/>
          <w:szCs w:val="28"/>
        </w:rPr>
        <w:t>72</w:t>
      </w:r>
      <w:r w:rsidRPr="00131CF2">
        <w:rPr>
          <w:rFonts w:ascii="Times New Roman CYR" w:hAnsi="Times New Roman CYR" w:cs="Times New Roman CYR"/>
          <w:sz w:val="28"/>
          <w:szCs w:val="28"/>
        </w:rPr>
        <w:t xml:space="preserve">  от </w:t>
      </w:r>
      <w:r>
        <w:rPr>
          <w:rFonts w:ascii="Times New Roman CYR" w:hAnsi="Times New Roman CYR" w:cs="Times New Roman CYR"/>
          <w:sz w:val="28"/>
          <w:szCs w:val="28"/>
        </w:rPr>
        <w:t>23.12.2021</w:t>
      </w:r>
      <w:r w:rsidRPr="00131CF2">
        <w:rPr>
          <w:rFonts w:ascii="Times New Roman CYR" w:hAnsi="Times New Roman CYR" w:cs="Times New Roman CYR"/>
          <w:sz w:val="28"/>
          <w:szCs w:val="28"/>
        </w:rPr>
        <w:t xml:space="preserve"> г.</w:t>
      </w:r>
    </w:p>
    <w:p w:rsidR="006E2E31" w:rsidRPr="00131CF2" w:rsidRDefault="006E2E31" w:rsidP="004D5048">
      <w:pPr>
        <w:spacing w:after="0" w:line="240" w:lineRule="auto"/>
        <w:ind w:firstLine="720"/>
        <w:jc w:val="both"/>
        <w:rPr>
          <w:rFonts w:ascii="Times New Roman CYR" w:hAnsi="Times New Roman CYR" w:cs="Times New Roman CYR"/>
          <w:sz w:val="28"/>
          <w:szCs w:val="28"/>
        </w:rPr>
      </w:pPr>
    </w:p>
    <w:p w:rsidR="006E2E31" w:rsidRPr="00131CF2" w:rsidRDefault="006E2E31" w:rsidP="004D5048">
      <w:pPr>
        <w:spacing w:after="0" w:line="240" w:lineRule="auto"/>
        <w:jc w:val="center"/>
        <w:rPr>
          <w:rFonts w:ascii="Times New Roman CYR" w:hAnsi="Times New Roman CYR" w:cs="Times New Roman CYR"/>
          <w:sz w:val="28"/>
          <w:szCs w:val="28"/>
        </w:rPr>
      </w:pPr>
      <w:r w:rsidRPr="00131CF2">
        <w:rPr>
          <w:rFonts w:ascii="Times New Roman CYR" w:hAnsi="Times New Roman CYR" w:cs="Times New Roman CYR"/>
          <w:b/>
          <w:bCs/>
          <w:sz w:val="28"/>
          <w:szCs w:val="28"/>
        </w:rPr>
        <w:t>Порядок организации и проведения открытого конкурса на право заключения договора на размещение нестационарного торгового объекта (объекта по оказанию услуг) на территории сельского поселения Мещегаровский сельсовет муниципального района Салаватский район Республики Башкортостан</w:t>
      </w:r>
    </w:p>
    <w:p w:rsidR="006E2E31" w:rsidRPr="00131CF2" w:rsidRDefault="006E2E31" w:rsidP="004D5048">
      <w:pPr>
        <w:spacing w:after="0" w:line="240" w:lineRule="auto"/>
        <w:ind w:firstLine="720"/>
        <w:jc w:val="both"/>
        <w:rPr>
          <w:rFonts w:ascii="Times New Roman CYR" w:hAnsi="Times New Roman CYR" w:cs="Times New Roman CYR"/>
          <w:sz w:val="28"/>
          <w:szCs w:val="28"/>
        </w:rPr>
      </w:pPr>
    </w:p>
    <w:p w:rsidR="006E2E31" w:rsidRPr="00131CF2" w:rsidRDefault="006E2E31" w:rsidP="004D5048">
      <w:pPr>
        <w:spacing w:after="0" w:line="240" w:lineRule="auto"/>
        <w:jc w:val="center"/>
        <w:rPr>
          <w:rFonts w:ascii="Times New Roman CYR" w:hAnsi="Times New Roman CYR" w:cs="Times New Roman CYR"/>
          <w:b/>
          <w:bCs/>
          <w:sz w:val="28"/>
          <w:szCs w:val="28"/>
        </w:rPr>
      </w:pPr>
      <w:r w:rsidRPr="00131CF2">
        <w:rPr>
          <w:rFonts w:ascii="Times New Roman CYR" w:hAnsi="Times New Roman CYR" w:cs="Times New Roman CYR"/>
          <w:b/>
          <w:bCs/>
          <w:sz w:val="28"/>
          <w:szCs w:val="28"/>
        </w:rPr>
        <w:t>1. Организация открытого конкурса на право заключения договора на размещение нестационарного торгового объекта (объекта по оказанию услуг).</w:t>
      </w:r>
    </w:p>
    <w:p w:rsidR="006E2E31" w:rsidRPr="00131CF2" w:rsidRDefault="006E2E31" w:rsidP="004D5048">
      <w:pPr>
        <w:spacing w:after="0" w:line="240" w:lineRule="auto"/>
        <w:jc w:val="center"/>
        <w:rPr>
          <w:rFonts w:ascii="Times New Roman CYR" w:hAnsi="Times New Roman CYR" w:cs="Times New Roman CYR"/>
          <w:sz w:val="28"/>
          <w:szCs w:val="28"/>
        </w:rPr>
      </w:pP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В соответствии со схемой размещения нестационарных торговых объектов сельского поселения Мещегаровский сельсовет муниципального района Салаватский район Республики Башкортостан проводит открытый конкурс, предметом которого является право на заключение договора на размещение нестационарного торгового объекта (объекта по оказанию услуг). В целях настоящего Порядка под открытым конкурсом понимаются торги, победителем которых признается лицо, предложив</w:t>
      </w:r>
      <w:r w:rsidRPr="00F52307">
        <w:rPr>
          <w:rFonts w:ascii="Times New Roman CYR" w:hAnsi="Times New Roman CYR" w:cs="Times New Roman CYR"/>
          <w:sz w:val="28"/>
          <w:szCs w:val="28"/>
        </w:rPr>
        <w:t xml:space="preserve">шее наилучшие условия и наиболее высокую цену за право заключения договора на размещение нестационарного торгового объекта (объекта по оказанию услуг) (далее - конкурс). Плата за участие в конкурсе не взимается. Конкурс организуется сельского поселения </w:t>
      </w:r>
      <w:r>
        <w:rPr>
          <w:rFonts w:ascii="Times New Roman CYR" w:hAnsi="Times New Roman CYR" w:cs="Times New Roman CYR"/>
          <w:sz w:val="28"/>
          <w:szCs w:val="28"/>
        </w:rPr>
        <w:t>Мещегаровский сельсовет</w:t>
      </w:r>
      <w:r w:rsidRPr="00F52307">
        <w:rPr>
          <w:rFonts w:ascii="Times New Roman CYR" w:hAnsi="Times New Roman CYR" w:cs="Times New Roman CYR"/>
          <w:sz w:val="28"/>
          <w:szCs w:val="28"/>
        </w:rPr>
        <w:t xml:space="preserve"> муниципального района </w:t>
      </w:r>
      <w:r>
        <w:rPr>
          <w:rFonts w:ascii="Times New Roman CYR" w:hAnsi="Times New Roman CYR" w:cs="Times New Roman CYR"/>
          <w:sz w:val="28"/>
          <w:szCs w:val="28"/>
        </w:rPr>
        <w:t>Салаватский район</w:t>
      </w:r>
      <w:r w:rsidRPr="00F52307">
        <w:rPr>
          <w:rFonts w:ascii="Times New Roman CYR" w:hAnsi="Times New Roman CYR" w:cs="Times New Roman CYR"/>
          <w:sz w:val="28"/>
          <w:szCs w:val="28"/>
        </w:rPr>
        <w:t xml:space="preserve"> Республики Башкортостан (далее Организатор конкурса). В соответствии с постановлением главы Администрации сельского поселения </w:t>
      </w:r>
      <w:r>
        <w:rPr>
          <w:rFonts w:ascii="Times New Roman CYR" w:hAnsi="Times New Roman CYR" w:cs="Times New Roman CYR"/>
          <w:sz w:val="28"/>
          <w:szCs w:val="28"/>
        </w:rPr>
        <w:t>Мещегаровский сельсовет</w:t>
      </w:r>
      <w:r w:rsidRPr="00F52307">
        <w:rPr>
          <w:rFonts w:ascii="Times New Roman CYR" w:hAnsi="Times New Roman CYR" w:cs="Times New Roman CYR"/>
          <w:sz w:val="28"/>
          <w:szCs w:val="28"/>
        </w:rPr>
        <w:t xml:space="preserve"> муниципального района </w:t>
      </w:r>
      <w:r>
        <w:rPr>
          <w:rFonts w:ascii="Times New Roman CYR" w:hAnsi="Times New Roman CYR" w:cs="Times New Roman CYR"/>
          <w:sz w:val="28"/>
          <w:szCs w:val="28"/>
        </w:rPr>
        <w:t>Салаватский район</w:t>
      </w:r>
      <w:r w:rsidRPr="00F52307">
        <w:rPr>
          <w:rFonts w:ascii="Times New Roman CYR" w:hAnsi="Times New Roman CYR" w:cs="Times New Roman CYR"/>
          <w:sz w:val="28"/>
          <w:szCs w:val="28"/>
        </w:rPr>
        <w:t xml:space="preserve"> </w:t>
      </w:r>
      <w:r>
        <w:rPr>
          <w:rFonts w:ascii="Times New Roman CYR" w:hAnsi="Times New Roman CYR" w:cs="Times New Roman CYR"/>
          <w:sz w:val="28"/>
          <w:szCs w:val="28"/>
        </w:rPr>
        <w:t>Салаватский район</w:t>
      </w:r>
      <w:r w:rsidRPr="00F52307">
        <w:rPr>
          <w:rFonts w:ascii="Times New Roman CYR" w:hAnsi="Times New Roman CYR" w:cs="Times New Roman CYR"/>
          <w:sz w:val="28"/>
          <w:szCs w:val="28"/>
        </w:rPr>
        <w:t xml:space="preserve"> Республики Башкортостан о проведении конкурса на право заключения договора на размещение нестационарного торгового объекта (объекта по оказанию услуг) Организатор конкурса устанавливает время, место и порядок проведения конкурса, форму и сроки подач</w:t>
      </w:r>
      <w:r>
        <w:rPr>
          <w:rFonts w:ascii="Times New Roman CYR" w:hAnsi="Times New Roman CYR" w:cs="Times New Roman CYR"/>
          <w:sz w:val="28"/>
          <w:szCs w:val="28"/>
        </w:rPr>
        <w:t>и заявок на участие в конкурсе</w:t>
      </w:r>
      <w:r w:rsidRPr="00F52307">
        <w:rPr>
          <w:rFonts w:ascii="Times New Roman CYR" w:hAnsi="Times New Roman CYR" w:cs="Times New Roman CYR"/>
          <w:sz w:val="28"/>
          <w:szCs w:val="28"/>
        </w:rPr>
        <w:t xml:space="preserve">. Организатор конкурса не менее чем за тридцать календарных дней до дня проведения конкурса должен разместить извещение о проведении конкурса на сайте Администрации сельского поселения </w:t>
      </w:r>
      <w:r>
        <w:rPr>
          <w:rFonts w:ascii="Times New Roman CYR" w:hAnsi="Times New Roman CYR" w:cs="Times New Roman CYR"/>
          <w:sz w:val="28"/>
          <w:szCs w:val="28"/>
        </w:rPr>
        <w:t>Мещегаровский сельсовет</w:t>
      </w:r>
      <w:r w:rsidRPr="00F52307">
        <w:rPr>
          <w:rFonts w:ascii="Times New Roman CYR" w:hAnsi="Times New Roman CYR" w:cs="Times New Roman CYR"/>
          <w:sz w:val="28"/>
          <w:szCs w:val="28"/>
        </w:rPr>
        <w:t xml:space="preserve"> муниципального района </w:t>
      </w:r>
      <w:r>
        <w:rPr>
          <w:rFonts w:ascii="Times New Roman CYR" w:hAnsi="Times New Roman CYR" w:cs="Times New Roman CYR"/>
          <w:sz w:val="28"/>
          <w:szCs w:val="28"/>
        </w:rPr>
        <w:t>Салаватский район</w:t>
      </w:r>
      <w:r w:rsidRPr="00F52307">
        <w:rPr>
          <w:rFonts w:ascii="Times New Roman CYR" w:hAnsi="Times New Roman CYR" w:cs="Times New Roman CYR"/>
          <w:sz w:val="28"/>
          <w:szCs w:val="28"/>
        </w:rPr>
        <w:t xml:space="preserve"> Республики Башкортостан.</w:t>
      </w:r>
    </w:p>
    <w:p w:rsidR="006E2E31" w:rsidRPr="00F52307" w:rsidRDefault="006E2E31" w:rsidP="004D5048">
      <w:pPr>
        <w:spacing w:after="0" w:line="240" w:lineRule="auto"/>
        <w:ind w:firstLine="561"/>
        <w:jc w:val="both"/>
        <w:rPr>
          <w:rFonts w:ascii="Times New Roman CYR" w:hAnsi="Times New Roman CYR" w:cs="Times New Roman CYR"/>
          <w:sz w:val="28"/>
          <w:szCs w:val="28"/>
        </w:rPr>
      </w:pPr>
      <w:r w:rsidRPr="00F52307">
        <w:rPr>
          <w:rFonts w:ascii="Times New Roman CYR" w:hAnsi="Times New Roman CYR" w:cs="Times New Roman CYR"/>
          <w:sz w:val="28"/>
          <w:szCs w:val="28"/>
        </w:rPr>
        <w:t>Организатор проведения конкурса:</w:t>
      </w:r>
    </w:p>
    <w:p w:rsidR="006E2E31" w:rsidRPr="00F52307" w:rsidRDefault="006E2E31" w:rsidP="004D5048">
      <w:pPr>
        <w:spacing w:after="0" w:line="240" w:lineRule="auto"/>
        <w:ind w:firstLine="561"/>
        <w:jc w:val="both"/>
        <w:rPr>
          <w:rFonts w:ascii="Times New Roman CYR" w:hAnsi="Times New Roman CYR" w:cs="Times New Roman CYR"/>
          <w:sz w:val="28"/>
          <w:szCs w:val="28"/>
        </w:rPr>
      </w:pPr>
      <w:r w:rsidRPr="00F52307">
        <w:rPr>
          <w:rFonts w:ascii="Times New Roman CYR" w:hAnsi="Times New Roman CYR" w:cs="Times New Roman CYR"/>
          <w:sz w:val="28"/>
          <w:szCs w:val="28"/>
        </w:rPr>
        <w:t xml:space="preserve">- Принимает зарегистрированные в </w:t>
      </w:r>
      <w:r w:rsidRPr="003504FA">
        <w:rPr>
          <w:rFonts w:ascii="Times New Roman CYR" w:hAnsi="Times New Roman CYR" w:cs="Times New Roman CYR"/>
          <w:sz w:val="28"/>
          <w:szCs w:val="28"/>
        </w:rPr>
        <w:t>установленном порядке заявления</w:t>
      </w:r>
      <w:r w:rsidRPr="00F52307">
        <w:rPr>
          <w:rFonts w:ascii="Times New Roman CYR" w:hAnsi="Times New Roman CYR" w:cs="Times New Roman CYR"/>
          <w:sz w:val="28"/>
          <w:szCs w:val="28"/>
        </w:rPr>
        <w:t xml:space="preserve"> и заявительные документы на участие в конкурсе.</w:t>
      </w:r>
    </w:p>
    <w:p w:rsidR="006E2E31" w:rsidRPr="00F52307" w:rsidRDefault="006E2E31" w:rsidP="004D5048">
      <w:pPr>
        <w:spacing w:after="0" w:line="240" w:lineRule="auto"/>
        <w:ind w:firstLine="561"/>
        <w:jc w:val="both"/>
        <w:rPr>
          <w:rFonts w:ascii="Times New Roman CYR" w:hAnsi="Times New Roman CYR" w:cs="Times New Roman CYR"/>
          <w:sz w:val="28"/>
          <w:szCs w:val="28"/>
        </w:rPr>
      </w:pPr>
      <w:r w:rsidRPr="00F52307">
        <w:rPr>
          <w:rFonts w:ascii="Times New Roman CYR" w:hAnsi="Times New Roman CYR" w:cs="Times New Roman CYR"/>
          <w:sz w:val="28"/>
          <w:szCs w:val="28"/>
        </w:rPr>
        <w:t>- Принимает и регистрирует в журнале регистрации конкурсную документацию, представленную участниками конкурса.</w:t>
      </w:r>
    </w:p>
    <w:p w:rsidR="006E2E31" w:rsidRPr="00F52307" w:rsidRDefault="006E2E31" w:rsidP="004D5048">
      <w:pPr>
        <w:spacing w:after="0" w:line="240" w:lineRule="auto"/>
        <w:ind w:firstLine="561"/>
        <w:jc w:val="both"/>
        <w:rPr>
          <w:rFonts w:ascii="Times New Roman CYR" w:hAnsi="Times New Roman CYR" w:cs="Times New Roman CYR"/>
          <w:sz w:val="28"/>
          <w:szCs w:val="28"/>
        </w:rPr>
      </w:pPr>
      <w:r w:rsidRPr="00F52307">
        <w:rPr>
          <w:rFonts w:ascii="Times New Roman CYR" w:hAnsi="Times New Roman CYR" w:cs="Times New Roman CYR"/>
          <w:sz w:val="28"/>
          <w:szCs w:val="28"/>
        </w:rPr>
        <w:t>- Осуществляет организационно-техническое обеспечение работы конкурсной комиссии.</w:t>
      </w:r>
    </w:p>
    <w:p w:rsidR="006E2E31" w:rsidRPr="00131CF2" w:rsidRDefault="006E2E31" w:rsidP="004D5048">
      <w:pPr>
        <w:spacing w:after="0" w:line="240" w:lineRule="auto"/>
        <w:ind w:firstLine="561"/>
        <w:jc w:val="both"/>
        <w:rPr>
          <w:rFonts w:ascii="Times New Roman CYR" w:hAnsi="Times New Roman CYR" w:cs="Times New Roman CYR"/>
          <w:sz w:val="28"/>
          <w:szCs w:val="28"/>
        </w:rPr>
      </w:pPr>
      <w:r w:rsidRPr="00F52307">
        <w:rPr>
          <w:rFonts w:ascii="Times New Roman CYR" w:hAnsi="Times New Roman CYR" w:cs="Times New Roman CYR"/>
          <w:sz w:val="28"/>
          <w:szCs w:val="28"/>
        </w:rPr>
        <w:t>- </w:t>
      </w:r>
      <w:r w:rsidRPr="00131CF2">
        <w:rPr>
          <w:rFonts w:ascii="Times New Roman CYR" w:hAnsi="Times New Roman CYR" w:cs="Times New Roman CYR"/>
          <w:sz w:val="28"/>
          <w:szCs w:val="28"/>
        </w:rPr>
        <w:t>Разрабатывает конкурсную документацию.</w:t>
      </w:r>
    </w:p>
    <w:p w:rsidR="006E2E31" w:rsidRPr="00131CF2" w:rsidRDefault="006E2E31" w:rsidP="004D5048">
      <w:pPr>
        <w:spacing w:after="0" w:line="240" w:lineRule="auto"/>
        <w:ind w:firstLine="561"/>
        <w:jc w:val="both"/>
        <w:rPr>
          <w:rFonts w:ascii="Times New Roman CYR" w:hAnsi="Times New Roman CYR" w:cs="Times New Roman CYR"/>
          <w:sz w:val="28"/>
          <w:szCs w:val="28"/>
        </w:rPr>
      </w:pPr>
      <w:r w:rsidRPr="00131CF2">
        <w:rPr>
          <w:rFonts w:ascii="Times New Roman CYR" w:hAnsi="Times New Roman CYR" w:cs="Times New Roman CYR"/>
          <w:sz w:val="28"/>
          <w:szCs w:val="28"/>
        </w:rPr>
        <w:t>- Организует подготовку и публикацию извещений о проведении конкурсов, итогах проведения и сведений о победителях конкурсов на сайте Администрации сельского поселения.</w:t>
      </w:r>
    </w:p>
    <w:p w:rsidR="006E2E31" w:rsidRPr="00131CF2" w:rsidRDefault="006E2E31" w:rsidP="004D5048">
      <w:pPr>
        <w:spacing w:after="0" w:line="240" w:lineRule="auto"/>
        <w:ind w:firstLine="561"/>
        <w:jc w:val="both"/>
        <w:rPr>
          <w:rFonts w:ascii="Times New Roman CYR" w:hAnsi="Times New Roman CYR" w:cs="Times New Roman CYR"/>
          <w:b/>
          <w:bCs/>
          <w:sz w:val="28"/>
          <w:szCs w:val="28"/>
        </w:rPr>
      </w:pPr>
      <w:r w:rsidRPr="00131CF2">
        <w:rPr>
          <w:rFonts w:ascii="Times New Roman CYR" w:hAnsi="Times New Roman CYR" w:cs="Times New Roman CYR"/>
          <w:sz w:val="28"/>
          <w:szCs w:val="28"/>
        </w:rPr>
        <w:t>- Обеспечивает хранение протоколов заседаний и других материалов конкурсной комиссии.</w:t>
      </w:r>
    </w:p>
    <w:p w:rsidR="006E2E31" w:rsidRPr="00131CF2" w:rsidRDefault="006E2E31" w:rsidP="004D5048">
      <w:pPr>
        <w:spacing w:after="0" w:line="240" w:lineRule="auto"/>
        <w:jc w:val="center"/>
        <w:rPr>
          <w:rFonts w:ascii="Times New Roman CYR" w:hAnsi="Times New Roman CYR" w:cs="Times New Roman CYR"/>
          <w:b/>
          <w:bCs/>
          <w:sz w:val="28"/>
          <w:szCs w:val="28"/>
        </w:rPr>
      </w:pPr>
    </w:p>
    <w:p w:rsidR="006E2E31" w:rsidRPr="00131CF2" w:rsidRDefault="006E2E31" w:rsidP="004D5048">
      <w:pPr>
        <w:spacing w:after="0" w:line="240" w:lineRule="auto"/>
        <w:jc w:val="center"/>
        <w:rPr>
          <w:rFonts w:ascii="Times New Roman CYR" w:hAnsi="Times New Roman CYR" w:cs="Times New Roman CYR"/>
          <w:sz w:val="28"/>
          <w:szCs w:val="28"/>
        </w:rPr>
      </w:pPr>
      <w:r w:rsidRPr="00131CF2">
        <w:rPr>
          <w:rFonts w:ascii="Times New Roman CYR" w:hAnsi="Times New Roman CYR" w:cs="Times New Roman CYR"/>
          <w:b/>
          <w:bCs/>
          <w:sz w:val="28"/>
          <w:szCs w:val="28"/>
        </w:rPr>
        <w:t>2. ПОРЯДОК РАБОТЫ КОНКУРСНОЙ КОМИССИИ</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Руководство подготовкой, проведением и определением победителей конкурсов на право размещения нестационарных торговых объектов (объектов по оказанию услуг) осуществляется конкурсной комиссией, созданной для этих целей постановлением главы администрации сельского поселения Мещегаровский сельсовет муниципального района Салаватский район.</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Конкурсная комиссия:</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осуществляет вскрытие конвертов с конкурсной документацией;</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рассматривает и оценив</w:t>
      </w:r>
      <w:r w:rsidRPr="00F52307">
        <w:rPr>
          <w:rFonts w:ascii="Times New Roman CYR" w:hAnsi="Times New Roman CYR" w:cs="Times New Roman CYR"/>
          <w:sz w:val="28"/>
          <w:szCs w:val="28"/>
        </w:rPr>
        <w:t>ает заявления на участие в конкурсе и документы, представленные участниками конкурса;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определяет победителя конкурса;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оформляет протоколы заседаний конкурсной комиссии.</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Заседание конкурсной комиссии является правомочным, если на нем присутствует более половины от установленного числа членов конкурсной комиссии.</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Конкурсная комиссия принимает решения открытым голосованием.</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Решение считается принятым, если за него проголосовало более половины от числа членов конкурсной комиссии, присутствующих на ее заседании.</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В случае равенства голосов голос председателя конкурсной комиссии является решающим.</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xml:space="preserve">Конкурсная </w:t>
      </w:r>
      <w:r w:rsidRPr="00131CF2">
        <w:rPr>
          <w:rFonts w:ascii="Times New Roman CYR" w:hAnsi="Times New Roman CYR" w:cs="Times New Roman CYR"/>
          <w:sz w:val="28"/>
          <w:szCs w:val="28"/>
        </w:rPr>
        <w:t>комиссия отклоняет заявления на участие в конкурсе в случае, если:</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заявление и заявительные документы, конкурсная документация представлены заявителем по истечении установленного срока приема документов;</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участником конкурса не представлены документы и информация указанная в настоящем порядке.</w:t>
      </w:r>
    </w:p>
    <w:p w:rsidR="006E2E31" w:rsidRPr="00131CF2" w:rsidRDefault="006E2E31" w:rsidP="004D5048">
      <w:pPr>
        <w:spacing w:after="0" w:line="240" w:lineRule="auto"/>
        <w:ind w:firstLine="559"/>
        <w:jc w:val="both"/>
        <w:rPr>
          <w:rFonts w:ascii="Times New Roman CYR" w:hAnsi="Times New Roman CYR" w:cs="Times New Roman CYR"/>
          <w:b/>
          <w:bCs/>
          <w:sz w:val="28"/>
          <w:szCs w:val="28"/>
        </w:rPr>
      </w:pPr>
      <w:r w:rsidRPr="00131CF2">
        <w:rPr>
          <w:rFonts w:ascii="Times New Roman CYR" w:hAnsi="Times New Roman CYR" w:cs="Times New Roman CYR"/>
          <w:sz w:val="28"/>
          <w:szCs w:val="28"/>
        </w:rPr>
        <w:t>В своей деятельности конкурсная комиссия руководствуется федеральными законами, законами Республики Башкортостан, нормативными правовыми актами Республики Башкортостан и настоящим Положением.</w:t>
      </w:r>
    </w:p>
    <w:p w:rsidR="006E2E31" w:rsidRPr="00131CF2" w:rsidRDefault="006E2E31" w:rsidP="004D5048">
      <w:pPr>
        <w:spacing w:after="0" w:line="240" w:lineRule="auto"/>
        <w:jc w:val="center"/>
        <w:rPr>
          <w:rFonts w:ascii="Times New Roman CYR" w:hAnsi="Times New Roman CYR" w:cs="Times New Roman CYR"/>
          <w:b/>
          <w:bCs/>
          <w:sz w:val="28"/>
          <w:szCs w:val="28"/>
        </w:rPr>
      </w:pPr>
    </w:p>
    <w:p w:rsidR="006E2E31" w:rsidRPr="00131CF2" w:rsidRDefault="006E2E31" w:rsidP="004D5048">
      <w:pPr>
        <w:spacing w:after="0" w:line="240" w:lineRule="auto"/>
        <w:jc w:val="center"/>
        <w:rPr>
          <w:rFonts w:ascii="Times New Roman CYR" w:hAnsi="Times New Roman CYR" w:cs="Times New Roman CYR"/>
          <w:sz w:val="28"/>
          <w:szCs w:val="28"/>
        </w:rPr>
      </w:pPr>
      <w:r w:rsidRPr="00131CF2">
        <w:rPr>
          <w:rFonts w:ascii="Times New Roman CYR" w:hAnsi="Times New Roman CYR" w:cs="Times New Roman CYR"/>
          <w:b/>
          <w:bCs/>
          <w:sz w:val="28"/>
          <w:szCs w:val="28"/>
        </w:rPr>
        <w:t>3. УСЛОВИЯ ПРОВЕДЕНИЯ КОНКУРСА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3.1 Решение о проведении конкурса принимается Администрацией сельского поселения Мещегаровский сельсовет муниципального района Салаватский район Республики Башкортостан.</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В конкурсе принимают участие юридические лица и индивидуальные предприниматели, подавшие заявление, заявительные документы и конкурсную документацию в срок, установленный в извещении о конкурсе.</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3.2 Без проведения конкурентных процедур места для размещения НТО предоставляются: сельскохозяйственным пр</w:t>
      </w:r>
      <w:r w:rsidRPr="00F2150D">
        <w:rPr>
          <w:rFonts w:ascii="Times New Roman CYR" w:hAnsi="Times New Roman CYR" w:cs="Times New Roman CYR"/>
          <w:sz w:val="28"/>
          <w:szCs w:val="28"/>
        </w:rPr>
        <w:t>едприятиям, фермерским хозяйствам, которые непосредственно осуществляют продажу (реализацию) собственной продукции, в случае поступления от них единственной заявки на соответствующее место размещен</w:t>
      </w:r>
      <w:r>
        <w:rPr>
          <w:rFonts w:ascii="Times New Roman CYR" w:hAnsi="Times New Roman CYR" w:cs="Times New Roman CYR"/>
          <w:sz w:val="28"/>
          <w:szCs w:val="28"/>
        </w:rPr>
        <w:t xml:space="preserve">ие НТО при условии, что в этих </w:t>
      </w:r>
      <w:r w:rsidRPr="00F2150D">
        <w:rPr>
          <w:rFonts w:ascii="Times New Roman CYR" w:hAnsi="Times New Roman CYR" w:cs="Times New Roman CYR"/>
          <w:sz w:val="28"/>
          <w:szCs w:val="28"/>
        </w:rPr>
        <w:t>НТО будут выполняться следующие условия: в общем ассортименте продовольственных товаров продукция собственного производства составляет не менее 80 %.</w:t>
      </w:r>
    </w:p>
    <w:p w:rsidR="006E2E31" w:rsidRPr="00FC079A"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 xml:space="preserve">3.3 </w:t>
      </w:r>
      <w:r w:rsidRPr="00FC079A">
        <w:rPr>
          <w:rFonts w:ascii="Times New Roman CYR" w:hAnsi="Times New Roman CYR" w:cs="Times New Roman CYR"/>
          <w:sz w:val="28"/>
          <w:szCs w:val="28"/>
        </w:rPr>
        <w:t xml:space="preserve">Лица, желающие разместить нестационарный торговый объект (объект по оказанию услуг), для участия в конкурсе направляют в Администрацию сельского поселения </w:t>
      </w:r>
      <w:r>
        <w:rPr>
          <w:rFonts w:ascii="Times New Roman CYR" w:hAnsi="Times New Roman CYR" w:cs="Times New Roman CYR"/>
          <w:sz w:val="28"/>
          <w:szCs w:val="28"/>
        </w:rPr>
        <w:t>Мещегаровский сельсовет</w:t>
      </w:r>
      <w:r w:rsidRPr="00FC079A">
        <w:rPr>
          <w:rFonts w:ascii="Times New Roman CYR" w:hAnsi="Times New Roman CYR" w:cs="Times New Roman CYR"/>
          <w:sz w:val="28"/>
          <w:szCs w:val="28"/>
        </w:rPr>
        <w:t xml:space="preserve"> муниципального района </w:t>
      </w:r>
      <w:r>
        <w:rPr>
          <w:rFonts w:ascii="Times New Roman CYR" w:hAnsi="Times New Roman CYR" w:cs="Times New Roman CYR"/>
          <w:sz w:val="28"/>
          <w:szCs w:val="28"/>
        </w:rPr>
        <w:t>Салаватский район</w:t>
      </w:r>
      <w:r w:rsidRPr="00FC079A">
        <w:rPr>
          <w:rFonts w:ascii="Times New Roman CYR" w:hAnsi="Times New Roman CYR" w:cs="Times New Roman CYR"/>
          <w:sz w:val="28"/>
          <w:szCs w:val="28"/>
        </w:rPr>
        <w:t xml:space="preserve"> Республики Башкортостан соответствующее заявление о возможности размещения НТО в котором указывается:</w:t>
      </w:r>
    </w:p>
    <w:p w:rsidR="006E2E31" w:rsidRPr="00FC079A" w:rsidRDefault="006E2E31" w:rsidP="004D5048">
      <w:pPr>
        <w:spacing w:after="0" w:line="240" w:lineRule="auto"/>
        <w:ind w:firstLine="559"/>
        <w:jc w:val="both"/>
        <w:rPr>
          <w:rFonts w:ascii="Times New Roman CYR" w:hAnsi="Times New Roman CYR" w:cs="Times New Roman CYR"/>
          <w:sz w:val="28"/>
          <w:szCs w:val="28"/>
        </w:rPr>
      </w:pPr>
      <w:r w:rsidRPr="00FC079A">
        <w:rPr>
          <w:rFonts w:ascii="Times New Roman CYR" w:hAnsi="Times New Roman CYR" w:cs="Times New Roman CYR"/>
          <w:sz w:val="28"/>
          <w:szCs w:val="28"/>
        </w:rPr>
        <w:t>- Местоположение НТО в соответствии с утвержденной схемой;</w:t>
      </w:r>
    </w:p>
    <w:p w:rsidR="006E2E31" w:rsidRPr="00FC079A" w:rsidRDefault="006E2E31" w:rsidP="004D5048">
      <w:pPr>
        <w:spacing w:after="0" w:line="240" w:lineRule="auto"/>
        <w:ind w:firstLine="559"/>
        <w:jc w:val="both"/>
        <w:rPr>
          <w:rFonts w:ascii="Times New Roman CYR" w:hAnsi="Times New Roman CYR" w:cs="Times New Roman CYR"/>
          <w:sz w:val="28"/>
          <w:szCs w:val="28"/>
        </w:rPr>
      </w:pPr>
      <w:r w:rsidRPr="00FC079A">
        <w:rPr>
          <w:rFonts w:ascii="Times New Roman CYR" w:hAnsi="Times New Roman CYR" w:cs="Times New Roman CYR"/>
          <w:sz w:val="28"/>
          <w:szCs w:val="28"/>
        </w:rPr>
        <w:t>- Специализация НТО;</w:t>
      </w:r>
    </w:p>
    <w:p w:rsidR="006E2E31" w:rsidRDefault="006E2E31" w:rsidP="004D5048">
      <w:pPr>
        <w:spacing w:after="0" w:line="240" w:lineRule="auto"/>
        <w:ind w:firstLine="559"/>
        <w:jc w:val="both"/>
        <w:rPr>
          <w:rFonts w:ascii="Times New Roman CYR" w:hAnsi="Times New Roman CYR" w:cs="Times New Roman CYR"/>
          <w:sz w:val="28"/>
          <w:szCs w:val="28"/>
        </w:rPr>
      </w:pPr>
      <w:r w:rsidRPr="00FC079A">
        <w:rPr>
          <w:rFonts w:ascii="Times New Roman CYR" w:hAnsi="Times New Roman CYR" w:cs="Times New Roman CYR"/>
          <w:sz w:val="28"/>
          <w:szCs w:val="28"/>
        </w:rPr>
        <w:t>- Реквизиты хозяйствующего субъекта (наименование, Ф.И.О., адрес, контактная информация).</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 xml:space="preserve"> К заявлению прикладываются следующие документы</w:t>
      </w:r>
      <w:r w:rsidRPr="00F52307">
        <w:rPr>
          <w:rFonts w:ascii="Times New Roman CYR" w:hAnsi="Times New Roman CYR" w:cs="Times New Roman CYR"/>
          <w:sz w:val="28"/>
          <w:szCs w:val="28"/>
        </w:rPr>
        <w:t>:</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w:t>
      </w:r>
      <w:r w:rsidRPr="00F52307">
        <w:rPr>
          <w:rFonts w:ascii="Times New Roman CYR" w:hAnsi="Times New Roman CYR" w:cs="Times New Roman CYR"/>
          <w:sz w:val="28"/>
          <w:szCs w:val="28"/>
        </w:rPr>
        <w:t> копия устава (для юридических лиц), заверенная заявителем;</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w:t>
      </w:r>
      <w:r w:rsidRPr="00F52307">
        <w:rPr>
          <w:rFonts w:ascii="Times New Roman CYR" w:hAnsi="Times New Roman CYR" w:cs="Times New Roman CYR"/>
          <w:sz w:val="28"/>
          <w:szCs w:val="28"/>
        </w:rPr>
        <w:t> выписка из Единого государственного реестра юридических лиц для заявителя юридического лица;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w:t>
      </w:r>
      <w:r w:rsidRPr="00F52307">
        <w:rPr>
          <w:rFonts w:ascii="Times New Roman CYR" w:hAnsi="Times New Roman CYR" w:cs="Times New Roman CYR"/>
          <w:sz w:val="28"/>
          <w:szCs w:val="28"/>
        </w:rPr>
        <w:t> выписка из Единого государственного реестра индивидуальных предпринимателей для заявителя - индивидуального предпринимателя.</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w:t>
      </w:r>
      <w:r w:rsidRPr="00F52307">
        <w:rPr>
          <w:rFonts w:ascii="Times New Roman CYR" w:hAnsi="Times New Roman CYR" w:cs="Times New Roman CYR"/>
          <w:sz w:val="28"/>
          <w:szCs w:val="28"/>
        </w:rPr>
        <w:t xml:space="preserve"> документы, подтверждающие полномочия </w:t>
      </w:r>
      <w:r>
        <w:rPr>
          <w:rFonts w:ascii="Times New Roman CYR" w:hAnsi="Times New Roman CYR" w:cs="Times New Roman CYR"/>
          <w:sz w:val="28"/>
          <w:szCs w:val="28"/>
        </w:rPr>
        <w:t>представителя юридического лица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 в</w:t>
      </w:r>
      <w:r w:rsidRPr="00F52307">
        <w:rPr>
          <w:rFonts w:ascii="Times New Roman CYR" w:hAnsi="Times New Roman CYR" w:cs="Times New Roman CYR"/>
          <w:sz w:val="28"/>
          <w:szCs w:val="28"/>
        </w:rPr>
        <w:t xml:space="preserve"> случае подачи заявки представителем претендента предъявляется надлежащим образом оформленная доверенность.</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w:t>
      </w:r>
      <w:r w:rsidRPr="00F52307">
        <w:rPr>
          <w:rFonts w:ascii="Times New Roman CYR" w:hAnsi="Times New Roman CYR" w:cs="Times New Roman CYR"/>
          <w:sz w:val="28"/>
          <w:szCs w:val="28"/>
        </w:rPr>
        <w:t> копия паспорта гражданина Российской Федерации;</w:t>
      </w:r>
    </w:p>
    <w:p w:rsidR="006E2E31"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w:t>
      </w:r>
      <w:r w:rsidRPr="00F52307">
        <w:rPr>
          <w:rFonts w:ascii="Times New Roman CYR" w:hAnsi="Times New Roman CYR" w:cs="Times New Roman CYR"/>
          <w:sz w:val="28"/>
          <w:szCs w:val="28"/>
        </w:rPr>
        <w:t> информация о режиме работы объекта;</w:t>
      </w:r>
    </w:p>
    <w:p w:rsidR="006E2E31"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w:t>
      </w:r>
      <w:r w:rsidRPr="00D83CA4">
        <w:rPr>
          <w:rFonts w:ascii="Times New Roman CYR" w:hAnsi="Times New Roman CYR" w:cs="Times New Roman CYR"/>
          <w:sz w:val="28"/>
          <w:szCs w:val="28"/>
        </w:rPr>
        <w:t>справка налогового органа об отсутствии задолженности по налогам</w:t>
      </w:r>
      <w:r>
        <w:rPr>
          <w:rFonts w:ascii="Times New Roman CYR" w:hAnsi="Times New Roman CYR" w:cs="Times New Roman CYR"/>
          <w:sz w:val="28"/>
          <w:szCs w:val="28"/>
        </w:rPr>
        <w:t xml:space="preserve"> и пеням</w:t>
      </w:r>
      <w:r w:rsidRPr="00D83CA4">
        <w:rPr>
          <w:rFonts w:ascii="Times New Roman CYR" w:hAnsi="Times New Roman CYR" w:cs="Times New Roman CYR"/>
          <w:sz w:val="28"/>
          <w:szCs w:val="28"/>
        </w:rPr>
        <w:t>;</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w:t>
      </w:r>
      <w:r w:rsidRPr="00F52307">
        <w:rPr>
          <w:rFonts w:ascii="Times New Roman CYR" w:hAnsi="Times New Roman CYR" w:cs="Times New Roman CYR"/>
          <w:sz w:val="28"/>
          <w:szCs w:val="28"/>
        </w:rPr>
        <w:t> опись представленных документов.</w:t>
      </w:r>
    </w:p>
    <w:p w:rsidR="006E2E31" w:rsidRPr="0025304E" w:rsidRDefault="006E2E31" w:rsidP="004D5048">
      <w:pPr>
        <w:spacing w:after="0" w:line="240" w:lineRule="auto"/>
        <w:ind w:firstLine="559"/>
        <w:jc w:val="both"/>
        <w:rPr>
          <w:rFonts w:ascii="Times New Roman CYR" w:hAnsi="Times New Roman CYR" w:cs="Times New Roman CYR"/>
          <w:color w:val="000000"/>
          <w:sz w:val="28"/>
          <w:szCs w:val="28"/>
        </w:rPr>
      </w:pPr>
      <w:r>
        <w:rPr>
          <w:rFonts w:ascii="Times New Roman CYR" w:hAnsi="Times New Roman CYR" w:cs="Times New Roman CYR"/>
          <w:sz w:val="28"/>
          <w:szCs w:val="28"/>
        </w:rPr>
        <w:t>3.</w:t>
      </w:r>
      <w:r w:rsidRPr="00F2150D">
        <w:rPr>
          <w:rFonts w:ascii="Times New Roman CYR" w:hAnsi="Times New Roman CYR" w:cs="Times New Roman CYR"/>
          <w:sz w:val="28"/>
          <w:szCs w:val="28"/>
        </w:rPr>
        <w:t>4</w:t>
      </w:r>
      <w:r>
        <w:rPr>
          <w:rFonts w:ascii="Times New Roman CYR" w:hAnsi="Times New Roman CYR" w:cs="Times New Roman CYR"/>
          <w:sz w:val="28"/>
          <w:szCs w:val="28"/>
        </w:rPr>
        <w:t xml:space="preserve"> </w:t>
      </w:r>
      <w:r w:rsidRPr="00F2150D">
        <w:rPr>
          <w:rFonts w:ascii="Times New Roman CYR" w:hAnsi="Times New Roman CYR" w:cs="Times New Roman CYR"/>
          <w:color w:val="000000"/>
          <w:sz w:val="28"/>
          <w:szCs w:val="28"/>
        </w:rPr>
        <w:t>Начальная цена предмета конкурса определена в соответствии с Порядком определения платы за место размещения нестационарного торгового объекта.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xml:space="preserve">3.5 Вместе с подачей заявительных документов, указанных в настоящем Порядке, участники конкурса подают организатору конкурса в запечатанном виде конкурсные документы, в соответствии с типовой формой. Конкурсные документы регистрируются в журнале регистрации с указанием даты и времени их подачи. По просьбе участников конкурса организатор проведения конкурса выдает расписку в получении документов с </w:t>
      </w:r>
      <w:r w:rsidRPr="00131CF2">
        <w:rPr>
          <w:rFonts w:ascii="Times New Roman CYR" w:hAnsi="Times New Roman CYR" w:cs="Times New Roman CYR"/>
          <w:sz w:val="28"/>
          <w:szCs w:val="28"/>
        </w:rPr>
        <w:t>указанием даты и времени их получения.</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Организатором проведения конкурса устанавливаются места представления документации на участие в конкурсе.</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3.6 Заявитель не допускается к участию в конкурсе по следующим основаниям:</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непредставление определенных пунктом 3.2 настоящего Порядка необходимых для участия в конкурсе документов или представление недостоверных сведений;</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3.7 Отказ в допуске к участию в торгах по иным основаниям, кроме указанных в пункте 3.6 настоящего Порядка оснований, не допускается.</w:t>
      </w:r>
    </w:p>
    <w:p w:rsidR="006E2E31" w:rsidRPr="00131CF2" w:rsidRDefault="006E2E31" w:rsidP="004D5048">
      <w:pPr>
        <w:spacing w:after="0" w:line="240" w:lineRule="auto"/>
        <w:ind w:firstLine="720"/>
        <w:jc w:val="both"/>
        <w:rPr>
          <w:rFonts w:ascii="Times New Roman CYR" w:hAnsi="Times New Roman CYR" w:cs="Times New Roman CYR"/>
          <w:sz w:val="28"/>
          <w:szCs w:val="28"/>
        </w:rPr>
      </w:pPr>
    </w:p>
    <w:p w:rsidR="006E2E31" w:rsidRPr="00131CF2" w:rsidRDefault="006E2E31" w:rsidP="004D5048">
      <w:pPr>
        <w:spacing w:after="0" w:line="240" w:lineRule="auto"/>
        <w:jc w:val="center"/>
        <w:rPr>
          <w:rFonts w:ascii="Times New Roman CYR" w:hAnsi="Times New Roman CYR" w:cs="Times New Roman CYR"/>
          <w:sz w:val="28"/>
          <w:szCs w:val="28"/>
        </w:rPr>
      </w:pPr>
      <w:r w:rsidRPr="00131CF2">
        <w:rPr>
          <w:rFonts w:ascii="Times New Roman CYR" w:hAnsi="Times New Roman CYR" w:cs="Times New Roman CYR"/>
          <w:b/>
          <w:bCs/>
          <w:sz w:val="28"/>
          <w:szCs w:val="28"/>
        </w:rPr>
        <w:t>4. ПРОЦЕДУРА ПРОВЕДЕНИЯ КОНКУРСА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Извещение о проведении конкурса (далее - извещение) размещается на официальном сайте Администрации сельского поселения Мещегаровский сельсовет муниципального района Салаватский район Республики Башкортостан в сети Интернет не позднее, чем за 30 дней до дня проведения конкурса.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Извещение должно содержать следующую информацию:</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предмет конкурса;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xml:space="preserve">- месторасположение и размер площади места размещения нестационарного </w:t>
      </w:r>
      <w:r w:rsidRPr="00F52307">
        <w:rPr>
          <w:rFonts w:ascii="Times New Roman CYR" w:hAnsi="Times New Roman CYR" w:cs="Times New Roman CYR"/>
          <w:sz w:val="28"/>
          <w:szCs w:val="28"/>
        </w:rPr>
        <w:t>торгового объекта (объекта по оказанию услуг);</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специализацию, тип нестационарного торгового объекта (объекта по оказанию услуг);</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срок размещения нестационарного торгового объекта (объекта по оказанию услуг);</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критерии определения победителя конкурса;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место, порядок и срок приема заявлений и заявительных документов, конкурсной документации на участие в конкурсе;</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место, дату и время проведения конкурса;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о начальной цене предмета конкурса;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На заседании конкурсной комиссии вскрываются конверты с конкурсной документацией. Конкурсная документация, полученная организатором проведения конкурса по истечении установленного срока приема, не вскрывается и по требованию заявителя возвращается ему под расписку в течение 1 месяца со дня проведения конкурса.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Рассмотрение и оценка заявления, заявительных документов и конкурсной документации проводятся конкурсной комиссией, которая на своем заседании проверяет наличие необходимых документов, правильность их оформления и соответствие требованиям действующего законодательства.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Обязательными критериями оценки конкурсной документации и определения победителя конкурса являются:</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а) внешний вид и оформление объекта: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эскиз или фотография нестационарного торгового объекта (объекта по оказанию услуг), планируемого к размещению;</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для автолавок, автоцистерн, автофургонов - фотография и заверенная заявителем копия паспорта транспортного средства;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б) сведения об оснащении торгово-технологическим оборудованием и инвентарем (в зависимости от специализации объекта);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в) сведения об ассортименте планируемой к реализации продукции (с учетом специализации);</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г) сведения о количестве создаваемых рабочих мест;</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д) уровень среднемесячной заработной платы работников;</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е) цена предлагаемая участником конкурса на право заключения договора на размещение нестационарного торгового объекта.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Представленные материалы участников конкурса оцениваются конкурсной комиссией по бальной шкале по критериям, указанным в таблице. Конкурсные материалы участников конкурса оцениваются со следующим распределением баллов по каждому критерию:</w:t>
      </w:r>
    </w:p>
    <w:p w:rsidR="006E2E31" w:rsidRPr="00F52307" w:rsidRDefault="006E2E31" w:rsidP="004D5048">
      <w:pPr>
        <w:spacing w:after="0" w:line="240" w:lineRule="auto"/>
        <w:ind w:firstLine="720"/>
        <w:jc w:val="both"/>
        <w:rPr>
          <w:rFonts w:ascii="Times New Roman CYR" w:hAnsi="Times New Roman CYR" w:cs="Times New Roman CYR"/>
          <w:sz w:val="28"/>
          <w:szCs w:val="28"/>
        </w:rPr>
      </w:pPr>
    </w:p>
    <w:tbl>
      <w:tblPr>
        <w:tblW w:w="10573" w:type="dxa"/>
        <w:tblInd w:w="108" w:type="dxa"/>
        <w:tblLayout w:type="fixed"/>
        <w:tblLook w:val="0000"/>
      </w:tblPr>
      <w:tblGrid>
        <w:gridCol w:w="770"/>
        <w:gridCol w:w="5057"/>
        <w:gridCol w:w="3287"/>
        <w:gridCol w:w="1459"/>
      </w:tblGrid>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786332">
            <w:pPr>
              <w:spacing w:after="0" w:line="240" w:lineRule="auto"/>
              <w:rPr>
                <w:rFonts w:ascii="Times New Roman CYR" w:hAnsi="Times New Roman CYR" w:cs="Times New Roman CYR"/>
                <w:sz w:val="24"/>
                <w:szCs w:val="24"/>
              </w:rPr>
            </w:pPr>
            <w:r w:rsidRPr="00B458F6">
              <w:rPr>
                <w:rFonts w:ascii="Times New Roman CYR" w:hAnsi="Times New Roman CYR" w:cs="Times New Roman CYR"/>
                <w:sz w:val="24"/>
                <w:szCs w:val="24"/>
              </w:rPr>
              <w:t>N</w:t>
            </w: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Наименование критерия</w:t>
            </w: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rPr>
                <w:rFonts w:ascii="Times New Roman CYR" w:hAnsi="Times New Roman CYR" w:cs="Times New Roman CYR"/>
                <w:sz w:val="28"/>
                <w:szCs w:val="28"/>
              </w:rPr>
            </w:pPr>
            <w:r w:rsidRPr="00463618">
              <w:rPr>
                <w:rFonts w:ascii="Times New Roman CYR" w:hAnsi="Times New Roman CYR" w:cs="Times New Roman CYR"/>
                <w:sz w:val="28"/>
                <w:szCs w:val="28"/>
              </w:rPr>
              <w:t>Индикатор оценки критерия</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rPr>
                <w:sz w:val="28"/>
                <w:szCs w:val="28"/>
              </w:rPr>
            </w:pPr>
            <w:r w:rsidRPr="00463618">
              <w:rPr>
                <w:rFonts w:ascii="Times New Roman CYR" w:hAnsi="Times New Roman CYR" w:cs="Times New Roman CYR"/>
                <w:sz w:val="28"/>
                <w:szCs w:val="28"/>
              </w:rPr>
              <w:t>Баллы</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r w:rsidRPr="00B458F6">
              <w:rPr>
                <w:rFonts w:ascii="Times New Roman CYR" w:hAnsi="Times New Roman CYR" w:cs="Times New Roman CYR"/>
                <w:sz w:val="24"/>
                <w:szCs w:val="24"/>
              </w:rPr>
              <w:t>1.</w:t>
            </w: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Внешний вид и оформление объекта: - эскиз или фотография нестационарного торгового объекта (объекта по оказанию услуг), планируемого к размещению; - для автолавок, автоцистерн, автофургонов и т.п. - фотография и заверенная заявителем копия паспорта транспортного средства</w:t>
            </w: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Наличие эскиза с предложениями по архитектурно-художественному и цветовому решению</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463618">
              <w:rPr>
                <w:rFonts w:ascii="Times New Roman CYR" w:hAnsi="Times New Roman CYR" w:cs="Times New Roman CYR"/>
                <w:sz w:val="28"/>
                <w:szCs w:val="28"/>
              </w:rPr>
              <w:t>5</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r w:rsidRPr="00B458F6">
              <w:rPr>
                <w:rFonts w:ascii="Times New Roman CYR" w:hAnsi="Times New Roman CYR" w:cs="Times New Roman CYR"/>
                <w:sz w:val="24"/>
                <w:szCs w:val="24"/>
              </w:rPr>
              <w:t>2</w:t>
            </w: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Сведения об оснащении торговотехнологическим оборудованием и инвентарем (в зависимости от специализации объекта)</w:t>
            </w: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Наличие торговотехнологического оборудования сроком</w:t>
            </w:r>
          </w:p>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выпуска:</w:t>
            </w:r>
          </w:p>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 не более 2-х лет</w:t>
            </w:r>
          </w:p>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 более 2-х лет</w:t>
            </w:r>
          </w:p>
        </w:tc>
        <w:tc>
          <w:tcPr>
            <w:tcW w:w="1459"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jc w:val="both"/>
              <w:rPr>
                <w:rFonts w:ascii="Times New Roman CYR" w:hAnsi="Times New Roman CYR" w:cs="Times New Roman CYR"/>
                <w:sz w:val="28"/>
                <w:szCs w:val="28"/>
              </w:rPr>
            </w:pPr>
          </w:p>
          <w:p w:rsidR="006E2E31" w:rsidRPr="00463618" w:rsidRDefault="006E2E31" w:rsidP="004D5048">
            <w:pPr>
              <w:spacing w:after="0" w:line="240" w:lineRule="auto"/>
              <w:jc w:val="both"/>
              <w:rPr>
                <w:rFonts w:ascii="Times New Roman CYR" w:hAnsi="Times New Roman CYR" w:cs="Times New Roman CYR"/>
                <w:sz w:val="28"/>
                <w:szCs w:val="28"/>
              </w:rPr>
            </w:pPr>
          </w:p>
          <w:p w:rsidR="006E2E31" w:rsidRPr="00463618" w:rsidRDefault="006E2E31" w:rsidP="004D5048">
            <w:pPr>
              <w:spacing w:after="0" w:line="240" w:lineRule="auto"/>
              <w:jc w:val="both"/>
              <w:rPr>
                <w:rFonts w:ascii="Times New Roman CYR" w:hAnsi="Times New Roman CYR" w:cs="Times New Roman CYR"/>
                <w:sz w:val="28"/>
                <w:szCs w:val="28"/>
              </w:rPr>
            </w:pPr>
          </w:p>
          <w:p w:rsidR="006E2E31" w:rsidRPr="00463618" w:rsidRDefault="006E2E31" w:rsidP="004D5048">
            <w:pPr>
              <w:spacing w:after="0" w:line="240" w:lineRule="auto"/>
              <w:jc w:val="both"/>
              <w:rPr>
                <w:rFonts w:ascii="Times New Roman CYR" w:hAnsi="Times New Roman CYR" w:cs="Times New Roman CYR"/>
                <w:sz w:val="28"/>
                <w:szCs w:val="28"/>
              </w:rPr>
            </w:pPr>
          </w:p>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10</w:t>
            </w:r>
          </w:p>
          <w:p w:rsidR="006E2E31" w:rsidRPr="0049327F" w:rsidRDefault="006E2E31" w:rsidP="004D5048">
            <w:pPr>
              <w:spacing w:after="0" w:line="240" w:lineRule="auto"/>
              <w:ind w:firstLine="559"/>
              <w:jc w:val="both"/>
              <w:rPr>
                <w:sz w:val="28"/>
                <w:szCs w:val="28"/>
              </w:rPr>
            </w:pPr>
            <w:r w:rsidRPr="00463618">
              <w:rPr>
                <w:rFonts w:ascii="Times New Roman CYR" w:hAnsi="Times New Roman CYR" w:cs="Times New Roman CYR"/>
                <w:sz w:val="28"/>
                <w:szCs w:val="28"/>
              </w:rPr>
              <w:t>5</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r w:rsidRPr="00B458F6">
              <w:rPr>
                <w:rFonts w:ascii="Times New Roman CYR" w:hAnsi="Times New Roman CYR" w:cs="Times New Roman CYR"/>
                <w:sz w:val="24"/>
                <w:szCs w:val="24"/>
              </w:rPr>
              <w:t>3</w:t>
            </w: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3 Сведения об ассортименте планируемой к реализации продукции (с учетом специализации)</w:t>
            </w: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Наличие ассортиментного перечня планируемой к реализации</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463618">
              <w:rPr>
                <w:rFonts w:ascii="Times New Roman CYR" w:hAnsi="Times New Roman CYR" w:cs="Times New Roman CYR"/>
                <w:sz w:val="28"/>
                <w:szCs w:val="28"/>
              </w:rPr>
              <w:t>5</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r w:rsidRPr="00B458F6">
              <w:rPr>
                <w:rFonts w:ascii="Times New Roman CYR" w:hAnsi="Times New Roman CYR" w:cs="Times New Roman CYR"/>
                <w:sz w:val="24"/>
                <w:szCs w:val="24"/>
              </w:rPr>
              <w:t>4</w:t>
            </w: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Сведения о количестве создаваемых рабочих мест</w:t>
            </w: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Более 2</w:t>
            </w:r>
            <w:r w:rsidRPr="00463618">
              <w:rPr>
                <w:rFonts w:ascii="Times New Roman CYR" w:hAnsi="Times New Roman CYR" w:cs="Times New Roman CYR"/>
                <w:sz w:val="28"/>
                <w:szCs w:val="28"/>
              </w:rPr>
              <w:t xml:space="preserve"> работников</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463618">
              <w:rPr>
                <w:rFonts w:ascii="Times New Roman CYR" w:hAnsi="Times New Roman CYR" w:cs="Times New Roman CYR"/>
                <w:sz w:val="28"/>
                <w:szCs w:val="28"/>
              </w:rPr>
              <w:t>10</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jc w:val="both"/>
              <w:rPr>
                <w:rFonts w:ascii="Times New Roman CYR" w:hAnsi="Times New Roman CYR" w:cs="Times New Roman CYR"/>
                <w:sz w:val="28"/>
                <w:szCs w:val="28"/>
              </w:rPr>
            </w:pP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2 работника</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463618">
              <w:rPr>
                <w:rFonts w:ascii="Times New Roman CYR" w:hAnsi="Times New Roman CYR" w:cs="Times New Roman CYR"/>
                <w:sz w:val="28"/>
                <w:szCs w:val="28"/>
              </w:rPr>
              <w:t>8</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jc w:val="both"/>
              <w:rPr>
                <w:rFonts w:ascii="Times New Roman CYR" w:hAnsi="Times New Roman CYR" w:cs="Times New Roman CYR"/>
                <w:sz w:val="28"/>
                <w:szCs w:val="28"/>
              </w:rPr>
            </w:pP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1 работник</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463618">
              <w:rPr>
                <w:rFonts w:ascii="Times New Roman CYR" w:hAnsi="Times New Roman CYR" w:cs="Times New Roman CYR"/>
                <w:sz w:val="28"/>
                <w:szCs w:val="28"/>
              </w:rPr>
              <w:t>5</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r w:rsidRPr="00B458F6">
              <w:rPr>
                <w:rFonts w:ascii="Times New Roman CYR" w:hAnsi="Times New Roman CYR" w:cs="Times New Roman CYR"/>
                <w:sz w:val="24"/>
                <w:szCs w:val="24"/>
              </w:rPr>
              <w:t>5</w:t>
            </w: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Планируемый уровень среднемесячной заработной платы работников</w:t>
            </w:r>
          </w:p>
        </w:tc>
        <w:tc>
          <w:tcPr>
            <w:tcW w:w="3287" w:type="dxa"/>
            <w:tcBorders>
              <w:top w:val="single" w:sz="2" w:space="0" w:color="000000"/>
              <w:left w:val="single" w:sz="2" w:space="0" w:color="000000"/>
              <w:bottom w:val="single" w:sz="2" w:space="0" w:color="000000"/>
              <w:right w:val="single" w:sz="2" w:space="0" w:color="000000"/>
            </w:tcBorders>
          </w:tcPr>
          <w:p w:rsidR="006E2E31" w:rsidRPr="00AC7870" w:rsidRDefault="006E2E31" w:rsidP="004D5048">
            <w:pPr>
              <w:spacing w:after="0" w:line="240" w:lineRule="auto"/>
              <w:ind w:firstLine="559"/>
              <w:jc w:val="both"/>
              <w:rPr>
                <w:rFonts w:ascii="Times New Roman CYR" w:hAnsi="Times New Roman CYR" w:cs="Times New Roman CYR"/>
                <w:sz w:val="28"/>
                <w:szCs w:val="28"/>
              </w:rPr>
            </w:pPr>
            <w:r w:rsidRPr="00AC7870">
              <w:rPr>
                <w:rFonts w:ascii="Times New Roman CYR" w:hAnsi="Times New Roman CYR" w:cs="Times New Roman CYR"/>
                <w:sz w:val="28"/>
                <w:szCs w:val="28"/>
              </w:rPr>
              <w:t>свыше 20 тыс. руб.</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AC7870">
              <w:rPr>
                <w:rFonts w:ascii="Times New Roman CYR" w:hAnsi="Times New Roman CYR" w:cs="Times New Roman CYR"/>
                <w:sz w:val="28"/>
                <w:szCs w:val="28"/>
              </w:rPr>
              <w:t>10</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jc w:val="both"/>
              <w:rPr>
                <w:rFonts w:ascii="Times New Roman CYR" w:hAnsi="Times New Roman CYR" w:cs="Times New Roman CYR"/>
                <w:sz w:val="28"/>
                <w:szCs w:val="28"/>
              </w:rPr>
            </w:pP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от 14 до 20 тыс. руб</w:t>
            </w:r>
            <w:r>
              <w:rPr>
                <w:rFonts w:ascii="Times New Roman CYR" w:hAnsi="Times New Roman CYR" w:cs="Times New Roman CYR"/>
                <w:sz w:val="28"/>
                <w:szCs w:val="28"/>
              </w:rPr>
              <w:t>.</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463618">
              <w:rPr>
                <w:rFonts w:ascii="Times New Roman CYR" w:hAnsi="Times New Roman CYR" w:cs="Times New Roman CYR"/>
                <w:sz w:val="28"/>
                <w:szCs w:val="28"/>
              </w:rPr>
              <w:t>8</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jc w:val="both"/>
              <w:rPr>
                <w:rFonts w:ascii="Times New Roman CYR" w:hAnsi="Times New Roman CYR" w:cs="Times New Roman CYR"/>
                <w:sz w:val="28"/>
                <w:szCs w:val="28"/>
              </w:rPr>
            </w:pPr>
          </w:p>
        </w:tc>
        <w:tc>
          <w:tcPr>
            <w:tcW w:w="3287" w:type="dxa"/>
            <w:tcBorders>
              <w:top w:val="single" w:sz="2" w:space="0" w:color="000000"/>
              <w:left w:val="single" w:sz="2" w:space="0" w:color="000000"/>
              <w:bottom w:val="single" w:sz="2" w:space="0" w:color="000000"/>
              <w:right w:val="single" w:sz="2" w:space="0" w:color="000000"/>
            </w:tcBorders>
          </w:tcPr>
          <w:p w:rsidR="006E2E31" w:rsidRPr="00AC7870"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до 10</w:t>
            </w:r>
            <w:r w:rsidRPr="00AC7870">
              <w:rPr>
                <w:rFonts w:ascii="Times New Roman CYR" w:hAnsi="Times New Roman CYR" w:cs="Times New Roman CYR"/>
                <w:sz w:val="28"/>
                <w:szCs w:val="28"/>
              </w:rPr>
              <w:t xml:space="preserve"> тыс. руб</w:t>
            </w:r>
            <w:r>
              <w:rPr>
                <w:rFonts w:ascii="Times New Roman CYR" w:hAnsi="Times New Roman CYR" w:cs="Times New Roman CYR"/>
                <w:sz w:val="28"/>
                <w:szCs w:val="28"/>
              </w:rPr>
              <w:t>.</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AC7870">
              <w:rPr>
                <w:rFonts w:ascii="Times New Roman CYR" w:hAnsi="Times New Roman CYR" w:cs="Times New Roman CYR"/>
                <w:sz w:val="28"/>
                <w:szCs w:val="28"/>
              </w:rPr>
              <w:t>5</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r w:rsidRPr="00B458F6">
              <w:rPr>
                <w:rFonts w:ascii="Times New Roman CYR" w:hAnsi="Times New Roman CYR" w:cs="Times New Roman CYR"/>
                <w:sz w:val="24"/>
                <w:szCs w:val="24"/>
              </w:rPr>
              <w:t>6</w:t>
            </w: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Цена предлагаемая участником конкурса на право заключения договора на размещение нестационарного торгового объекта</w:t>
            </w: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более 80% выше начальной цены конкурса</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463618">
              <w:rPr>
                <w:rFonts w:ascii="Times New Roman CYR" w:hAnsi="Times New Roman CYR" w:cs="Times New Roman CYR"/>
                <w:sz w:val="28"/>
                <w:szCs w:val="28"/>
              </w:rPr>
              <w:t>60</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jc w:val="both"/>
              <w:rPr>
                <w:rFonts w:ascii="Times New Roman CYR" w:hAnsi="Times New Roman CYR" w:cs="Times New Roman CYR"/>
                <w:sz w:val="28"/>
                <w:szCs w:val="28"/>
              </w:rPr>
            </w:pP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от 60% до 80% выше начальной цены конкурса</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463618">
              <w:rPr>
                <w:rFonts w:ascii="Times New Roman CYR" w:hAnsi="Times New Roman CYR" w:cs="Times New Roman CYR"/>
                <w:sz w:val="28"/>
                <w:szCs w:val="28"/>
              </w:rPr>
              <w:t>55</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jc w:val="both"/>
              <w:rPr>
                <w:rFonts w:ascii="Times New Roman CYR" w:hAnsi="Times New Roman CYR" w:cs="Times New Roman CYR"/>
                <w:sz w:val="28"/>
                <w:szCs w:val="28"/>
              </w:rPr>
            </w:pP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от 50% до 60% выше начальной цены конкурса</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463618">
              <w:rPr>
                <w:rFonts w:ascii="Times New Roman CYR" w:hAnsi="Times New Roman CYR" w:cs="Times New Roman CYR"/>
                <w:sz w:val="28"/>
                <w:szCs w:val="28"/>
              </w:rPr>
              <w:t>50</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jc w:val="both"/>
              <w:rPr>
                <w:rFonts w:ascii="Times New Roman CYR" w:hAnsi="Times New Roman CYR" w:cs="Times New Roman CYR"/>
                <w:sz w:val="28"/>
                <w:szCs w:val="28"/>
              </w:rPr>
            </w:pP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от 40% до 50% выше начальной цены конкурса</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463618">
              <w:rPr>
                <w:rFonts w:ascii="Times New Roman CYR" w:hAnsi="Times New Roman CYR" w:cs="Times New Roman CYR"/>
                <w:sz w:val="28"/>
                <w:szCs w:val="28"/>
              </w:rPr>
              <w:t>45</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jc w:val="both"/>
              <w:rPr>
                <w:rFonts w:ascii="Times New Roman CYR" w:hAnsi="Times New Roman CYR" w:cs="Times New Roman CYR"/>
                <w:sz w:val="28"/>
                <w:szCs w:val="28"/>
              </w:rPr>
            </w:pP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от 30% до 40% выше начальной цены конкурса</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463618">
              <w:rPr>
                <w:rFonts w:ascii="Times New Roman CYR" w:hAnsi="Times New Roman CYR" w:cs="Times New Roman CYR"/>
                <w:sz w:val="28"/>
                <w:szCs w:val="28"/>
              </w:rPr>
              <w:t>40</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jc w:val="both"/>
              <w:rPr>
                <w:rFonts w:ascii="Times New Roman CYR" w:hAnsi="Times New Roman CYR" w:cs="Times New Roman CYR"/>
                <w:sz w:val="28"/>
                <w:szCs w:val="28"/>
              </w:rPr>
            </w:pP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от 20% до 30% выше начальной цены конкурса</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463618">
              <w:rPr>
                <w:rFonts w:ascii="Times New Roman CYR" w:hAnsi="Times New Roman CYR" w:cs="Times New Roman CYR"/>
                <w:sz w:val="28"/>
                <w:szCs w:val="28"/>
              </w:rPr>
              <w:t>35</w:t>
            </w:r>
          </w:p>
        </w:tc>
      </w:tr>
      <w:tr w:rsidR="006E2E31" w:rsidRPr="0049327F" w:rsidTr="00DD3C4E">
        <w:tc>
          <w:tcPr>
            <w:tcW w:w="770" w:type="dxa"/>
            <w:tcBorders>
              <w:top w:val="single" w:sz="2" w:space="0" w:color="000000"/>
              <w:left w:val="single" w:sz="2" w:space="0" w:color="000000"/>
              <w:bottom w:val="single" w:sz="2" w:space="0" w:color="000000"/>
              <w:right w:val="single" w:sz="2" w:space="0" w:color="000000"/>
            </w:tcBorders>
          </w:tcPr>
          <w:p w:rsidR="006E2E31" w:rsidRPr="00B458F6" w:rsidRDefault="006E2E31" w:rsidP="00DD3C4E">
            <w:pPr>
              <w:spacing w:after="0" w:line="240" w:lineRule="auto"/>
              <w:rPr>
                <w:rFonts w:ascii="Times New Roman CYR" w:hAnsi="Times New Roman CYR" w:cs="Times New Roman CYR"/>
                <w:sz w:val="24"/>
                <w:szCs w:val="24"/>
              </w:rPr>
            </w:pPr>
          </w:p>
        </w:tc>
        <w:tc>
          <w:tcPr>
            <w:tcW w:w="505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jc w:val="both"/>
              <w:rPr>
                <w:rFonts w:ascii="Times New Roman CYR" w:hAnsi="Times New Roman CYR" w:cs="Times New Roman CYR"/>
                <w:sz w:val="28"/>
                <w:szCs w:val="28"/>
              </w:rPr>
            </w:pPr>
          </w:p>
        </w:tc>
        <w:tc>
          <w:tcPr>
            <w:tcW w:w="3287" w:type="dxa"/>
            <w:tcBorders>
              <w:top w:val="single" w:sz="2" w:space="0" w:color="000000"/>
              <w:left w:val="single" w:sz="2" w:space="0" w:color="000000"/>
              <w:bottom w:val="single" w:sz="2" w:space="0" w:color="000000"/>
              <w:right w:val="single" w:sz="2" w:space="0" w:color="000000"/>
            </w:tcBorders>
          </w:tcPr>
          <w:p w:rsidR="006E2E31" w:rsidRPr="00463618" w:rsidRDefault="006E2E31" w:rsidP="004D5048">
            <w:pPr>
              <w:spacing w:after="0" w:line="240" w:lineRule="auto"/>
              <w:ind w:firstLine="559"/>
              <w:jc w:val="both"/>
              <w:rPr>
                <w:rFonts w:ascii="Times New Roman CYR" w:hAnsi="Times New Roman CYR" w:cs="Times New Roman CYR"/>
                <w:sz w:val="28"/>
                <w:szCs w:val="28"/>
              </w:rPr>
            </w:pPr>
            <w:r w:rsidRPr="00463618">
              <w:rPr>
                <w:rFonts w:ascii="Times New Roman CYR" w:hAnsi="Times New Roman CYR" w:cs="Times New Roman CYR"/>
                <w:sz w:val="28"/>
                <w:szCs w:val="28"/>
              </w:rPr>
              <w:t>до 20% выше начальной цены конкурса</w:t>
            </w:r>
          </w:p>
        </w:tc>
        <w:tc>
          <w:tcPr>
            <w:tcW w:w="1459"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463618">
              <w:rPr>
                <w:rFonts w:ascii="Times New Roman CYR" w:hAnsi="Times New Roman CYR" w:cs="Times New Roman CYR"/>
                <w:sz w:val="28"/>
                <w:szCs w:val="28"/>
              </w:rPr>
              <w:t>30</w:t>
            </w:r>
          </w:p>
        </w:tc>
      </w:tr>
    </w:tbl>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В случае, если субъектами малого и среднего предпринимательства набрано одинаковое количество баллов, рейтинг победителей определяется в соответствии с хронологической последовательностью приема документов.</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По результатам оценки конкурсной документации конкурсная комиссия определяет победителя конкурса.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xml:space="preserve">При поступлении одного заявления в период с момента объявления конкурса до окончания приема заявлений конкурс считается несостоявшимся, и единственный участник получает право на размещение нестационарного торгового объекта (объекта по оказанию услуг) при условии соответствия представленных документов требованиям, предусмотренным конкурсной документацией, и требованиям, предъявляемым к размещению нестационарного торгового объекта (объекта по оказанию услуг) на территории сельского поселения </w:t>
      </w:r>
      <w:r>
        <w:rPr>
          <w:rFonts w:ascii="Times New Roman CYR" w:hAnsi="Times New Roman CYR" w:cs="Times New Roman CYR"/>
          <w:sz w:val="28"/>
          <w:szCs w:val="28"/>
        </w:rPr>
        <w:t>Мещегаровский сельсовет</w:t>
      </w:r>
      <w:r w:rsidRPr="00F52307">
        <w:rPr>
          <w:rFonts w:ascii="Times New Roman CYR" w:hAnsi="Times New Roman CYR" w:cs="Times New Roman CYR"/>
          <w:sz w:val="28"/>
          <w:szCs w:val="28"/>
        </w:rPr>
        <w:t xml:space="preserve"> </w:t>
      </w:r>
      <w:r w:rsidRPr="00131CF2">
        <w:rPr>
          <w:rFonts w:ascii="Times New Roman CYR" w:hAnsi="Times New Roman CYR" w:cs="Times New Roman CYR"/>
          <w:sz w:val="28"/>
          <w:szCs w:val="28"/>
        </w:rPr>
        <w:t>муниципального района Салаватский район.</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xml:space="preserve">Участник конкурса имеет право на основании письменного заявления отозвать свои заявительные документы, конкурсную документацию или заменить конкурсную документацию до истечения срока приема документов на участие в конкурсе. </w:t>
      </w:r>
    </w:p>
    <w:p w:rsidR="006E2E31" w:rsidRPr="00131CF2" w:rsidRDefault="006E2E31" w:rsidP="004D5048">
      <w:pPr>
        <w:spacing w:after="0" w:line="240" w:lineRule="auto"/>
        <w:jc w:val="center"/>
        <w:rPr>
          <w:rFonts w:ascii="Times New Roman CYR" w:hAnsi="Times New Roman CYR" w:cs="Times New Roman CYR"/>
          <w:b/>
          <w:bCs/>
          <w:sz w:val="28"/>
          <w:szCs w:val="28"/>
        </w:rPr>
      </w:pPr>
    </w:p>
    <w:p w:rsidR="006E2E31" w:rsidRPr="00131CF2" w:rsidRDefault="006E2E31" w:rsidP="004D5048">
      <w:pPr>
        <w:spacing w:after="0" w:line="240" w:lineRule="auto"/>
        <w:jc w:val="center"/>
        <w:rPr>
          <w:rFonts w:ascii="Times New Roman CYR" w:hAnsi="Times New Roman CYR" w:cs="Times New Roman CYR"/>
          <w:sz w:val="28"/>
          <w:szCs w:val="28"/>
        </w:rPr>
      </w:pPr>
      <w:r w:rsidRPr="00131CF2">
        <w:rPr>
          <w:rFonts w:ascii="Times New Roman CYR" w:hAnsi="Times New Roman CYR" w:cs="Times New Roman CYR"/>
          <w:b/>
          <w:bCs/>
          <w:sz w:val="28"/>
          <w:szCs w:val="28"/>
        </w:rPr>
        <w:t>7. ОФОРМЛЕНИЕ РЕЗУЛЬТАТОВ КОНКУРСА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1. Решение конкурсной комиссии о победителе конкурса оформляется протоколом о результатах проведения конкурса, в котором указываются:</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а) предмет конкурса;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б) состав конкурсной комиссии;</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в) наименования участников конкурса;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г) наименование победителя (победителей) конкурса;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д) основания принятия решения об отклонении заявлений на участие в конкурсе (при необходимости);</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xml:space="preserve">е) основания признания конкурса несостоявшимся (при необходимости); </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ж) срок, на который размещается нестационарный торговый объект (объект по оказанию услуг).</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Протокол подписывается всеми членами конкурсной комиссии и утверждается председателем конкурсной комиссии.</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7.2. Протокол о результатах конкурса является основанием для заключения с победителем договора на право размещения нестационарного торгового объекта (объекта по оказанию услуг). В течение 10 рабочих дней со дня проведения конкурса между победителем и Администрацией сельского поселения Мещегаровский сельсовет муниципального района Салаватский район заключается договор на право размещения нестационарного торгового объекта (объекта по оказанию услуг</w:t>
      </w:r>
      <w:r w:rsidRPr="00F52307">
        <w:rPr>
          <w:rFonts w:ascii="Times New Roman CYR" w:hAnsi="Times New Roman CYR" w:cs="Times New Roman CYR"/>
          <w:sz w:val="28"/>
          <w:szCs w:val="28"/>
        </w:rPr>
        <w:t xml:space="preserve">). Изменение существенных условий договора на размещение, а также передача или уступка прав третьим лицам без письменного согласия Администрации сельского поселения </w:t>
      </w:r>
      <w:r>
        <w:rPr>
          <w:rFonts w:ascii="Times New Roman CYR" w:hAnsi="Times New Roman CYR" w:cs="Times New Roman CYR"/>
          <w:sz w:val="28"/>
          <w:szCs w:val="28"/>
        </w:rPr>
        <w:t>Мещегаровский сельсовет</w:t>
      </w:r>
      <w:r w:rsidRPr="00F52307">
        <w:rPr>
          <w:rFonts w:ascii="Times New Roman CYR" w:hAnsi="Times New Roman CYR" w:cs="Times New Roman CYR"/>
          <w:sz w:val="28"/>
          <w:szCs w:val="28"/>
        </w:rPr>
        <w:t xml:space="preserve"> муниципального района </w:t>
      </w:r>
      <w:r>
        <w:rPr>
          <w:rFonts w:ascii="Times New Roman CYR" w:hAnsi="Times New Roman CYR" w:cs="Times New Roman CYR"/>
          <w:sz w:val="28"/>
          <w:szCs w:val="28"/>
        </w:rPr>
        <w:t>Салаватский район</w:t>
      </w:r>
      <w:r w:rsidRPr="00F52307">
        <w:rPr>
          <w:rFonts w:ascii="Times New Roman CYR" w:hAnsi="Times New Roman CYR" w:cs="Times New Roman CYR"/>
          <w:sz w:val="28"/>
          <w:szCs w:val="28"/>
        </w:rPr>
        <w:t xml:space="preserve"> по такому договору не допускается.</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7.3. В случае уклонения победителя конкурса от заключения договора в сроки, указанные в п. 7.2 Положения, он утрачивает право на размещение нестационарного торгового объекта (объекта по оказанию услуг).</w:t>
      </w:r>
    </w:p>
    <w:p w:rsidR="006E2E31"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xml:space="preserve">7.4. Итоги проведения конкурса размещаются на официальном сайте Администрации сельского поселения </w:t>
      </w:r>
      <w:r>
        <w:rPr>
          <w:rFonts w:ascii="Times New Roman CYR" w:hAnsi="Times New Roman CYR" w:cs="Times New Roman CYR"/>
          <w:sz w:val="28"/>
          <w:szCs w:val="28"/>
        </w:rPr>
        <w:t>Мещегаровский сельсовет</w:t>
      </w:r>
      <w:r w:rsidRPr="00F52307">
        <w:rPr>
          <w:rFonts w:ascii="Times New Roman CYR" w:hAnsi="Times New Roman CYR" w:cs="Times New Roman CYR"/>
          <w:sz w:val="28"/>
          <w:szCs w:val="28"/>
        </w:rPr>
        <w:t xml:space="preserve"> муниципального района </w:t>
      </w:r>
      <w:r>
        <w:rPr>
          <w:rFonts w:ascii="Times New Roman CYR" w:hAnsi="Times New Roman CYR" w:cs="Times New Roman CYR"/>
          <w:sz w:val="28"/>
          <w:szCs w:val="28"/>
        </w:rPr>
        <w:t>Салаватский район</w:t>
      </w:r>
      <w:r w:rsidRPr="00F52307">
        <w:rPr>
          <w:rFonts w:ascii="Times New Roman CYR" w:hAnsi="Times New Roman CYR" w:cs="Times New Roman CYR"/>
          <w:sz w:val="28"/>
          <w:szCs w:val="28"/>
        </w:rPr>
        <w:t xml:space="preserve"> в сети Интернет.</w:t>
      </w: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jc w:val="both"/>
        <w:rPr>
          <w:rFonts w:ascii="Times New Roman CYR" w:hAnsi="Times New Roman CYR" w:cs="Times New Roman CYR"/>
          <w:sz w:val="28"/>
          <w:szCs w:val="28"/>
        </w:rPr>
      </w:pPr>
    </w:p>
    <w:p w:rsidR="006E2E31" w:rsidRDefault="006E2E31" w:rsidP="004D5048">
      <w:pPr>
        <w:spacing w:after="0" w:line="240" w:lineRule="auto"/>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Pr="005A56FC" w:rsidRDefault="006E2E31" w:rsidP="004D5048">
      <w:pPr>
        <w:spacing w:after="0" w:line="240" w:lineRule="auto"/>
        <w:ind w:firstLine="561"/>
        <w:jc w:val="both"/>
        <w:rPr>
          <w:rFonts w:ascii="Times New Roman CYR" w:hAnsi="Times New Roman CYR" w:cs="Times New Roman CYR"/>
          <w:sz w:val="24"/>
          <w:szCs w:val="24"/>
        </w:rPr>
      </w:pPr>
      <w:r w:rsidRPr="00F52307">
        <w:rPr>
          <w:rFonts w:ascii="Times New Roman CYR" w:hAnsi="Times New Roman CYR" w:cs="Times New Roman CYR"/>
          <w:sz w:val="28"/>
          <w:szCs w:val="28"/>
        </w:rPr>
        <w:t>(</w:t>
      </w:r>
      <w:r w:rsidRPr="005A56FC">
        <w:rPr>
          <w:rFonts w:ascii="Times New Roman CYR" w:hAnsi="Times New Roman CYR" w:cs="Times New Roman CYR"/>
          <w:sz w:val="24"/>
          <w:szCs w:val="24"/>
        </w:rPr>
        <w:t>типовая форма)</w:t>
      </w:r>
    </w:p>
    <w:p w:rsidR="006E2E31" w:rsidRDefault="006E2E31" w:rsidP="004D5048">
      <w:pPr>
        <w:spacing w:after="0" w:line="240" w:lineRule="auto"/>
        <w:ind w:firstLine="561"/>
        <w:jc w:val="both"/>
        <w:rPr>
          <w:rFonts w:ascii="Times New Roman CYR" w:hAnsi="Times New Roman CYR" w:cs="Times New Roman CYR"/>
          <w:sz w:val="24"/>
          <w:szCs w:val="24"/>
        </w:rPr>
      </w:pPr>
      <w:r w:rsidRPr="005A56FC">
        <w:rPr>
          <w:rFonts w:ascii="Times New Roman CYR" w:hAnsi="Times New Roman CYR" w:cs="Times New Roman CYR"/>
          <w:sz w:val="24"/>
          <w:szCs w:val="24"/>
        </w:rPr>
        <w:t xml:space="preserve">Дата, исх. </w:t>
      </w:r>
      <w:r>
        <w:rPr>
          <w:rFonts w:ascii="Times New Roman CYR" w:hAnsi="Times New Roman CYR" w:cs="Times New Roman CYR"/>
          <w:sz w:val="24"/>
          <w:szCs w:val="24"/>
        </w:rPr>
        <w:t>Н</w:t>
      </w:r>
      <w:r w:rsidRPr="005A56FC">
        <w:rPr>
          <w:rFonts w:ascii="Times New Roman CYR" w:hAnsi="Times New Roman CYR" w:cs="Times New Roman CYR"/>
          <w:sz w:val="24"/>
          <w:szCs w:val="24"/>
        </w:rPr>
        <w:t>омер</w:t>
      </w:r>
    </w:p>
    <w:p w:rsidR="006E2E31" w:rsidRPr="00F52307" w:rsidRDefault="006E2E31" w:rsidP="004D5048">
      <w:pPr>
        <w:spacing w:after="0" w:line="240" w:lineRule="auto"/>
        <w:ind w:firstLine="561"/>
        <w:jc w:val="both"/>
        <w:rPr>
          <w:rFonts w:ascii="Times New Roman CYR" w:hAnsi="Times New Roman CYR" w:cs="Times New Roman CYR"/>
          <w:sz w:val="28"/>
          <w:szCs w:val="28"/>
        </w:rPr>
      </w:pP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xml:space="preserve">Администрация сельского поселения </w:t>
      </w:r>
      <w:r>
        <w:rPr>
          <w:rFonts w:ascii="Times New Roman CYR" w:hAnsi="Times New Roman CYR" w:cs="Times New Roman CYR"/>
          <w:sz w:val="28"/>
          <w:szCs w:val="28"/>
        </w:rPr>
        <w:t>Мещегаровский сельсовет</w:t>
      </w:r>
      <w:r w:rsidRPr="00F52307">
        <w:rPr>
          <w:rFonts w:ascii="Times New Roman CYR" w:hAnsi="Times New Roman CYR" w:cs="Times New Roman CYR"/>
          <w:sz w:val="28"/>
          <w:szCs w:val="28"/>
        </w:rPr>
        <w:t xml:space="preserve"> муниципального района </w:t>
      </w:r>
      <w:r>
        <w:rPr>
          <w:rFonts w:ascii="Times New Roman CYR" w:hAnsi="Times New Roman CYR" w:cs="Times New Roman CYR"/>
          <w:sz w:val="28"/>
          <w:szCs w:val="28"/>
        </w:rPr>
        <w:t>Салаватский район</w:t>
      </w:r>
      <w:r w:rsidRPr="00F52307">
        <w:rPr>
          <w:rFonts w:ascii="Times New Roman CYR" w:hAnsi="Times New Roman CYR" w:cs="Times New Roman CYR"/>
          <w:sz w:val="28"/>
          <w:szCs w:val="28"/>
        </w:rPr>
        <w:t xml:space="preserve"> Республики Башкортостан</w:t>
      </w:r>
    </w:p>
    <w:p w:rsidR="006E2E31" w:rsidRPr="00F52307" w:rsidRDefault="006E2E31" w:rsidP="004D5048">
      <w:pPr>
        <w:spacing w:after="0" w:line="240" w:lineRule="auto"/>
        <w:ind w:firstLine="720"/>
        <w:jc w:val="both"/>
        <w:rPr>
          <w:rFonts w:ascii="Times New Roman CYR" w:hAnsi="Times New Roman CYR" w:cs="Times New Roman CYR"/>
          <w:sz w:val="28"/>
          <w:szCs w:val="28"/>
        </w:rPr>
      </w:pPr>
    </w:p>
    <w:p w:rsidR="006E2E31" w:rsidRPr="00F52307" w:rsidRDefault="006E2E31" w:rsidP="004D5048">
      <w:pPr>
        <w:spacing w:after="0" w:line="240" w:lineRule="auto"/>
        <w:ind w:firstLine="559"/>
        <w:jc w:val="center"/>
        <w:rPr>
          <w:rFonts w:ascii="Times New Roman CYR" w:hAnsi="Times New Roman CYR" w:cs="Times New Roman CYR"/>
          <w:sz w:val="28"/>
          <w:szCs w:val="28"/>
        </w:rPr>
      </w:pPr>
      <w:r w:rsidRPr="00F52307">
        <w:rPr>
          <w:rFonts w:ascii="Times New Roman CYR" w:hAnsi="Times New Roman CYR" w:cs="Times New Roman CYR"/>
          <w:sz w:val="28"/>
          <w:szCs w:val="28"/>
        </w:rPr>
        <w:t>ЗАЯВЛЕНИЕ НА УЧАСТИЕ В КОНКУРСЕ</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xml:space="preserve">на право размещения нестационарного объекта торговли (объекта по оказанию услуг) на территории сельского поселения </w:t>
      </w:r>
      <w:r>
        <w:rPr>
          <w:rFonts w:ascii="Times New Roman CYR" w:hAnsi="Times New Roman CYR" w:cs="Times New Roman CYR"/>
          <w:sz w:val="28"/>
          <w:szCs w:val="28"/>
        </w:rPr>
        <w:t>Мещегаровский сельсовет</w:t>
      </w:r>
      <w:r w:rsidRPr="00F52307">
        <w:rPr>
          <w:rFonts w:ascii="Times New Roman CYR" w:hAnsi="Times New Roman CYR" w:cs="Times New Roman CYR"/>
          <w:sz w:val="28"/>
          <w:szCs w:val="28"/>
        </w:rPr>
        <w:t xml:space="preserve"> муниципального района </w:t>
      </w:r>
      <w:r>
        <w:rPr>
          <w:rFonts w:ascii="Times New Roman CYR" w:hAnsi="Times New Roman CYR" w:cs="Times New Roman CYR"/>
          <w:sz w:val="28"/>
          <w:szCs w:val="28"/>
        </w:rPr>
        <w:t>Салаватский район</w:t>
      </w:r>
      <w:r w:rsidRPr="00F52307">
        <w:rPr>
          <w:rFonts w:ascii="Times New Roman CYR" w:hAnsi="Times New Roman CYR" w:cs="Times New Roman CYR"/>
          <w:sz w:val="28"/>
          <w:szCs w:val="28"/>
        </w:rPr>
        <w:t xml:space="preserve"> Республики Башкортостан</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ЛОТ N ____________________</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Адрес объекта: __________________________</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Специализация объекта:__________________________</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xml:space="preserve">1. Изучив документацию по проведению открытого конкурса на право размещения нестационарного торгового объекта (объекта по оказанию услуг) на территории сельского поселения </w:t>
      </w:r>
      <w:r>
        <w:rPr>
          <w:rFonts w:ascii="Times New Roman CYR" w:hAnsi="Times New Roman CYR" w:cs="Times New Roman CYR"/>
          <w:sz w:val="28"/>
          <w:szCs w:val="28"/>
        </w:rPr>
        <w:t>Мещегаровский сельсовет</w:t>
      </w:r>
      <w:r w:rsidRPr="00F52307">
        <w:rPr>
          <w:rFonts w:ascii="Times New Roman CYR" w:hAnsi="Times New Roman CYR" w:cs="Times New Roman CYR"/>
          <w:sz w:val="28"/>
          <w:szCs w:val="28"/>
        </w:rPr>
        <w:t xml:space="preserve"> муниципального района </w:t>
      </w:r>
      <w:r>
        <w:rPr>
          <w:rFonts w:ascii="Times New Roman CYR" w:hAnsi="Times New Roman CYR" w:cs="Times New Roman CYR"/>
          <w:sz w:val="28"/>
          <w:szCs w:val="28"/>
        </w:rPr>
        <w:t>Салаватский район</w:t>
      </w:r>
      <w:r w:rsidRPr="00F52307">
        <w:rPr>
          <w:rFonts w:ascii="Times New Roman CYR" w:hAnsi="Times New Roman CYR" w:cs="Times New Roman CYR"/>
          <w:sz w:val="28"/>
          <w:szCs w:val="28"/>
        </w:rPr>
        <w:t xml:space="preserve"> Республики Башкортостан _____________________________</w:t>
      </w:r>
      <w:r>
        <w:rPr>
          <w:rFonts w:ascii="Times New Roman CYR" w:hAnsi="Times New Roman CYR" w:cs="Times New Roman CYR"/>
          <w:sz w:val="28"/>
          <w:szCs w:val="28"/>
        </w:rPr>
        <w:t>_____________________________(наименовани</w:t>
      </w:r>
      <w:r w:rsidRPr="00F52307">
        <w:rPr>
          <w:rFonts w:ascii="Times New Roman CYR" w:hAnsi="Times New Roman CYR" w:cs="Times New Roman CYR"/>
          <w:sz w:val="28"/>
          <w:szCs w:val="28"/>
        </w:rPr>
        <w:t>е участника конкурса) в лице, ______________________________________________________ (наименование должности, ФИО руководителя - для юридического лица или ФИО индивидуального предпринимателя)</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сообщает о согласии участвовать в конкурсе на условиях, установленных в извещении о проведении открытого конкурса и направляет настоящее заявление.</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Настоящим заявлением подтверждаем, что в отношении ____________________________________________________________</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xml:space="preserve">(наименование организации или ФИО индивидуального предпринимателя </w:t>
      </w:r>
      <w:r>
        <w:rPr>
          <w:rFonts w:ascii="Times New Roman CYR" w:hAnsi="Times New Roman CYR" w:cs="Times New Roman CYR"/>
          <w:sz w:val="28"/>
          <w:szCs w:val="28"/>
        </w:rPr>
        <w:t>–</w:t>
      </w:r>
      <w:r w:rsidRPr="00F52307">
        <w:rPr>
          <w:rFonts w:ascii="Times New Roman CYR" w:hAnsi="Times New Roman CYR" w:cs="Times New Roman CYR"/>
          <w:sz w:val="28"/>
          <w:szCs w:val="28"/>
        </w:rPr>
        <w:t xml:space="preserve"> участника</w:t>
      </w:r>
      <w:r>
        <w:rPr>
          <w:rFonts w:ascii="Times New Roman CYR" w:hAnsi="Times New Roman CYR" w:cs="Times New Roman CYR"/>
          <w:sz w:val="28"/>
          <w:szCs w:val="28"/>
        </w:rPr>
        <w:t xml:space="preserve"> </w:t>
      </w:r>
      <w:r w:rsidRPr="00F52307">
        <w:rPr>
          <w:rFonts w:ascii="Times New Roman CYR" w:hAnsi="Times New Roman CYR" w:cs="Times New Roman CYR"/>
          <w:sz w:val="28"/>
          <w:szCs w:val="28"/>
        </w:rPr>
        <w:t>конкурса)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не проводится процедура ликвидации, банкротства, деятельность не приостановлена, а также что не имеется неисполненной обязанности по уплате налогов, сборов пеней и налоговых санкций, подлежащих уплате в соответствии с нормами законодательства Российской Федерации.</w:t>
      </w:r>
    </w:p>
    <w:p w:rsidR="006E2E31"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По окончании срока действия или в случае досрочного прекращения действия договора на право размещения обязуюсь вывезти (полностью демонтировать) нестационарный объект торговли (объекта по оказанию услуг) с последующим восстановлением благоустройства и озеленения.</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xml:space="preserve"> 2. Данные участника конкурса:</w:t>
      </w:r>
    </w:p>
    <w:tbl>
      <w:tblPr>
        <w:tblW w:w="0" w:type="auto"/>
        <w:tblInd w:w="108" w:type="dxa"/>
        <w:tblLayout w:type="fixed"/>
        <w:tblLook w:val="0000"/>
      </w:tblPr>
      <w:tblGrid>
        <w:gridCol w:w="890"/>
        <w:gridCol w:w="6057"/>
        <w:gridCol w:w="3474"/>
      </w:tblGrid>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ind w:firstLine="559"/>
              <w:rPr>
                <w:rFonts w:ascii="Times New Roman CYR" w:hAnsi="Times New Roman CYR" w:cs="Times New Roman CYR"/>
                <w:sz w:val="28"/>
                <w:szCs w:val="28"/>
              </w:rPr>
            </w:pPr>
            <w:r w:rsidRPr="00F52307">
              <w:rPr>
                <w:rFonts w:ascii="Times New Roman CYR" w:hAnsi="Times New Roman CYR" w:cs="Times New Roman CYR"/>
                <w:sz w:val="28"/>
                <w:szCs w:val="28"/>
              </w:rPr>
              <w:t>1</w:t>
            </w: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Полное наименование юридического лица или Ф.И.О. индивидуального предпринимателя</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Номер контактного телефона</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Сокращенное наименование юридического лица или индивидуального предпринимателя</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ind w:firstLine="559"/>
              <w:rPr>
                <w:rFonts w:ascii="Times New Roman CYR" w:hAnsi="Times New Roman CYR" w:cs="Times New Roman CYR"/>
                <w:sz w:val="28"/>
                <w:szCs w:val="28"/>
              </w:rPr>
            </w:pPr>
            <w:r w:rsidRPr="00F52307">
              <w:rPr>
                <w:rFonts w:ascii="Times New Roman CYR" w:hAnsi="Times New Roman CYR" w:cs="Times New Roman CYR"/>
                <w:sz w:val="28"/>
                <w:szCs w:val="28"/>
              </w:rPr>
              <w:t>2</w:t>
            </w: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Регистрационные данные:</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Дата, место и орган регистрации юридического лица, индивидуального предпринимателя</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ОГРН</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ИНН</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КПП</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ОКПО</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ind w:firstLine="559"/>
              <w:rPr>
                <w:rFonts w:ascii="Times New Roman CYR" w:hAnsi="Times New Roman CYR" w:cs="Times New Roman CYR"/>
                <w:sz w:val="28"/>
                <w:szCs w:val="28"/>
              </w:rPr>
            </w:pPr>
            <w:r w:rsidRPr="00F52307">
              <w:rPr>
                <w:rFonts w:ascii="Times New Roman CYR" w:hAnsi="Times New Roman CYR" w:cs="Times New Roman CYR"/>
                <w:sz w:val="28"/>
                <w:szCs w:val="28"/>
              </w:rPr>
              <w:t>3</w:t>
            </w: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Номер, почтовый адрес инспекции ФНС, в которой участник конкурса зарегистрирован в качестве налогоплательщика</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Юридический адрес/место жительства участника конкурса</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Почтовый адрес участника конкурса</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Почтовый индекс</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Село (город)</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Улица (проспект, переулок и т.д.)</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Номер дома</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Корпус (стр.)</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Офис (квартира)</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ind w:firstLine="559"/>
              <w:rPr>
                <w:rFonts w:ascii="Times New Roman CYR" w:hAnsi="Times New Roman CYR" w:cs="Times New Roman CYR"/>
                <w:sz w:val="28"/>
                <w:szCs w:val="28"/>
              </w:rPr>
            </w:pPr>
            <w:r w:rsidRPr="00F52307">
              <w:rPr>
                <w:rFonts w:ascii="Times New Roman CYR" w:hAnsi="Times New Roman CYR" w:cs="Times New Roman CYR"/>
                <w:sz w:val="28"/>
                <w:szCs w:val="28"/>
              </w:rPr>
              <w:t>6</w:t>
            </w: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Банковские реквизиты</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Наименование обслуживающего банка</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DD3C4E">
            <w:pPr>
              <w:spacing w:after="0" w:line="240" w:lineRule="auto"/>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Расчетный счет</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Корреспондентский счет</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3504FA">
        <w:tc>
          <w:tcPr>
            <w:tcW w:w="890"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c>
          <w:tcPr>
            <w:tcW w:w="6057"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БИК</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bl>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3. Заявительные документы:</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копия устава (для юридических лиц), заверенная заявителем - на ____ л. в 1 экз;</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выписка из Единого государственного реестра юридических лиц для заявителя юридического лица;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выписка из Единого государственного реестра индивидуальных предпринимателей для заявителя - индивидуального предпринимателя;</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документы, подтверждающие полномочия представителя юридического лица;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В случае подачи заявки представителем претендента предъявляется надлежащим образом оформленная доверенность.</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копия паспорта гражданина Российской Федерации;</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информация о режиме работы объекта;</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опись представленных документов.</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Участник конкурса (руководитель юридического лица или индивидуальный предприниматель)</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М.П. __________________ (подпись) _____________________ (ФИО)</w:t>
      </w:r>
    </w:p>
    <w:p w:rsidR="006E2E31" w:rsidRPr="00F52307" w:rsidRDefault="006E2E31" w:rsidP="004D5048">
      <w:pPr>
        <w:spacing w:after="0" w:line="240" w:lineRule="auto"/>
        <w:ind w:firstLine="720"/>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Default="006E2E31" w:rsidP="004D5048">
      <w:pPr>
        <w:spacing w:after="0" w:line="240" w:lineRule="auto"/>
        <w:ind w:firstLine="559"/>
        <w:jc w:val="both"/>
        <w:rPr>
          <w:rFonts w:ascii="Times New Roman CYR" w:hAnsi="Times New Roman CYR" w:cs="Times New Roman CYR"/>
          <w:sz w:val="28"/>
          <w:szCs w:val="28"/>
        </w:rPr>
      </w:pPr>
    </w:p>
    <w:p w:rsidR="006E2E31" w:rsidRPr="00B458F6" w:rsidRDefault="006E2E31" w:rsidP="004D5048">
      <w:pPr>
        <w:spacing w:after="0" w:line="240" w:lineRule="auto"/>
        <w:ind w:firstLine="561"/>
        <w:jc w:val="both"/>
        <w:rPr>
          <w:rFonts w:ascii="Times New Roman CYR" w:hAnsi="Times New Roman CYR" w:cs="Times New Roman CYR"/>
          <w:sz w:val="24"/>
          <w:szCs w:val="24"/>
        </w:rPr>
      </w:pPr>
      <w:r w:rsidRPr="00F52307">
        <w:rPr>
          <w:rFonts w:ascii="Times New Roman CYR" w:hAnsi="Times New Roman CYR" w:cs="Times New Roman CYR"/>
          <w:sz w:val="28"/>
          <w:szCs w:val="28"/>
        </w:rPr>
        <w:t>(</w:t>
      </w:r>
      <w:r w:rsidRPr="00B458F6">
        <w:rPr>
          <w:rFonts w:ascii="Times New Roman CYR" w:hAnsi="Times New Roman CYR" w:cs="Times New Roman CYR"/>
          <w:sz w:val="24"/>
          <w:szCs w:val="24"/>
        </w:rPr>
        <w:t>типовая форма)</w:t>
      </w:r>
    </w:p>
    <w:p w:rsidR="006E2E31" w:rsidRPr="00B458F6" w:rsidRDefault="006E2E31" w:rsidP="004D5048">
      <w:pPr>
        <w:spacing w:after="0" w:line="240" w:lineRule="auto"/>
        <w:ind w:firstLine="561"/>
        <w:jc w:val="both"/>
        <w:rPr>
          <w:rFonts w:ascii="Times New Roman CYR" w:hAnsi="Times New Roman CYR" w:cs="Times New Roman CYR"/>
          <w:sz w:val="24"/>
          <w:szCs w:val="24"/>
        </w:rPr>
      </w:pPr>
      <w:r w:rsidRPr="00B458F6">
        <w:rPr>
          <w:rFonts w:ascii="Times New Roman CYR" w:hAnsi="Times New Roman CYR" w:cs="Times New Roman CYR"/>
          <w:sz w:val="24"/>
          <w:szCs w:val="24"/>
        </w:rPr>
        <w:t>Дата, исх. номер</w:t>
      </w:r>
    </w:p>
    <w:p w:rsidR="006E2E31" w:rsidRPr="00F52307" w:rsidRDefault="006E2E31" w:rsidP="004D5048">
      <w:pPr>
        <w:spacing w:after="0" w:line="240" w:lineRule="auto"/>
        <w:ind w:firstLine="720"/>
        <w:jc w:val="both"/>
        <w:rPr>
          <w:rFonts w:ascii="Times New Roman CYR" w:hAnsi="Times New Roman CYR" w:cs="Times New Roman CYR"/>
          <w:sz w:val="28"/>
          <w:szCs w:val="28"/>
        </w:rPr>
      </w:pP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xml:space="preserve">Администрация сельского поселения </w:t>
      </w:r>
      <w:r>
        <w:rPr>
          <w:rFonts w:ascii="Times New Roman CYR" w:hAnsi="Times New Roman CYR" w:cs="Times New Roman CYR"/>
          <w:sz w:val="28"/>
          <w:szCs w:val="28"/>
        </w:rPr>
        <w:t>Мещегаровский сельсовет</w:t>
      </w:r>
      <w:r w:rsidRPr="00F52307">
        <w:rPr>
          <w:rFonts w:ascii="Times New Roman CYR" w:hAnsi="Times New Roman CYR" w:cs="Times New Roman CYR"/>
          <w:sz w:val="28"/>
          <w:szCs w:val="28"/>
        </w:rPr>
        <w:t xml:space="preserve"> муниципального района </w:t>
      </w:r>
      <w:r>
        <w:rPr>
          <w:rFonts w:ascii="Times New Roman CYR" w:hAnsi="Times New Roman CYR" w:cs="Times New Roman CYR"/>
          <w:sz w:val="28"/>
          <w:szCs w:val="28"/>
        </w:rPr>
        <w:t>Салаватский район</w:t>
      </w:r>
      <w:r w:rsidRPr="00F52307">
        <w:rPr>
          <w:rFonts w:ascii="Times New Roman CYR" w:hAnsi="Times New Roman CYR" w:cs="Times New Roman CYR"/>
          <w:sz w:val="28"/>
          <w:szCs w:val="28"/>
        </w:rPr>
        <w:t xml:space="preserve"> Республики Башкортостан</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xml:space="preserve">Конкурсные предложения, представляемые участником на право размещения нестационарных объектов торговли (объектов по оказанию услуг) на территории сельского поселения </w:t>
      </w:r>
      <w:r>
        <w:rPr>
          <w:rFonts w:ascii="Times New Roman CYR" w:hAnsi="Times New Roman CYR" w:cs="Times New Roman CYR"/>
          <w:sz w:val="28"/>
          <w:szCs w:val="28"/>
        </w:rPr>
        <w:t>Мещегаровский сельсовет</w:t>
      </w:r>
      <w:r w:rsidRPr="00F52307">
        <w:rPr>
          <w:rFonts w:ascii="Times New Roman CYR" w:hAnsi="Times New Roman CYR" w:cs="Times New Roman CYR"/>
          <w:sz w:val="28"/>
          <w:szCs w:val="28"/>
        </w:rPr>
        <w:t xml:space="preserve"> муниципального района </w:t>
      </w:r>
      <w:r>
        <w:rPr>
          <w:rFonts w:ascii="Times New Roman CYR" w:hAnsi="Times New Roman CYR" w:cs="Times New Roman CYR"/>
          <w:sz w:val="28"/>
          <w:szCs w:val="28"/>
        </w:rPr>
        <w:t>Салаватский район</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ЛОТ N ____________________</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Адрес объекта: _____________________________________________________ Специализация объекта: _________________________________________</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Конкурсные предложения участника (наименование участника) _________________________________________________________________</w:t>
      </w:r>
    </w:p>
    <w:tbl>
      <w:tblPr>
        <w:tblW w:w="10421" w:type="dxa"/>
        <w:tblInd w:w="108" w:type="dxa"/>
        <w:tblLayout w:type="fixed"/>
        <w:tblLook w:val="0000"/>
      </w:tblPr>
      <w:tblGrid>
        <w:gridCol w:w="884"/>
        <w:gridCol w:w="6063"/>
        <w:gridCol w:w="3474"/>
      </w:tblGrid>
      <w:tr w:rsidR="006E2E31" w:rsidRPr="0049327F" w:rsidTr="00463618">
        <w:tc>
          <w:tcPr>
            <w:tcW w:w="88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Pr>
                <w:rFonts w:ascii="Times New Roman CYR" w:hAnsi="Times New Roman CYR" w:cs="Times New Roman CYR"/>
                <w:sz w:val="28"/>
                <w:szCs w:val="28"/>
              </w:rPr>
              <w:t>№</w:t>
            </w:r>
          </w:p>
        </w:tc>
        <w:tc>
          <w:tcPr>
            <w:tcW w:w="6063"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Перечень конкурсных документов и информации, оцениваемых конкурсной комиссией</w:t>
            </w:r>
          </w:p>
        </w:tc>
        <w:tc>
          <w:tcPr>
            <w:tcW w:w="3474" w:type="dxa"/>
            <w:tcBorders>
              <w:top w:val="single" w:sz="2" w:space="0" w:color="000000"/>
              <w:left w:val="single" w:sz="2" w:space="0" w:color="000000"/>
              <w:bottom w:val="single" w:sz="2" w:space="0" w:color="000000"/>
              <w:right w:val="single" w:sz="2" w:space="0" w:color="000000"/>
            </w:tcBorders>
          </w:tcPr>
          <w:p w:rsidR="006E2E31" w:rsidRPr="0049327F" w:rsidRDefault="006E2E31" w:rsidP="004D5048">
            <w:pPr>
              <w:spacing w:after="0" w:line="240" w:lineRule="auto"/>
              <w:ind w:firstLine="559"/>
              <w:jc w:val="both"/>
              <w:rPr>
                <w:sz w:val="28"/>
                <w:szCs w:val="28"/>
              </w:rPr>
            </w:pPr>
            <w:r w:rsidRPr="00F52307">
              <w:rPr>
                <w:rFonts w:ascii="Times New Roman CYR" w:hAnsi="Times New Roman CYR" w:cs="Times New Roman CYR"/>
                <w:sz w:val="28"/>
                <w:szCs w:val="28"/>
              </w:rPr>
              <w:t>Конкурсные предложения участника</w:t>
            </w:r>
          </w:p>
        </w:tc>
      </w:tr>
      <w:tr w:rsidR="006E2E31" w:rsidRPr="0049327F" w:rsidTr="00463618">
        <w:tc>
          <w:tcPr>
            <w:tcW w:w="88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1</w:t>
            </w:r>
          </w:p>
        </w:tc>
        <w:tc>
          <w:tcPr>
            <w:tcW w:w="6063"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Внешний вид и оформление объекта:</w:t>
            </w:r>
          </w:p>
          <w:p w:rsidR="006E2E31" w:rsidRPr="00F52307" w:rsidRDefault="006E2E31" w:rsidP="00DD3C4E">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эскиз или фотография нестационарного торгового объекта (объекта по оказанию услуг), планируемого к размещению;</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463618">
        <w:tc>
          <w:tcPr>
            <w:tcW w:w="88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c>
          <w:tcPr>
            <w:tcW w:w="6063"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 для автолавок, автоцистерн, автофургонов заверенная заявителем копия паспорта транспортного средства</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463618">
        <w:tc>
          <w:tcPr>
            <w:tcW w:w="88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2</w:t>
            </w:r>
          </w:p>
        </w:tc>
        <w:tc>
          <w:tcPr>
            <w:tcW w:w="6063"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Сведения об оснащении торгово-технологическим оборудованием и инвентарем (в зависимости от специализации объекта) необходимо приложить паспорт торгово-технологического оборудования.</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463618">
        <w:tc>
          <w:tcPr>
            <w:tcW w:w="88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3</w:t>
            </w:r>
          </w:p>
        </w:tc>
        <w:tc>
          <w:tcPr>
            <w:tcW w:w="6063"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Сведения об ассортименте планируемой к реализации продукции (с учетом специализации) необходимо приложить ассортиментный перечень товаров</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463618">
        <w:tc>
          <w:tcPr>
            <w:tcW w:w="88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4</w:t>
            </w:r>
          </w:p>
        </w:tc>
        <w:tc>
          <w:tcPr>
            <w:tcW w:w="6063"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Количество создаваемых рабочих мест, ед.</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463618">
        <w:tc>
          <w:tcPr>
            <w:tcW w:w="88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5</w:t>
            </w:r>
          </w:p>
        </w:tc>
        <w:tc>
          <w:tcPr>
            <w:tcW w:w="6063"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Планируемый уровень среднемесячной заработной платы работников, руб.</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r w:rsidR="006E2E31" w:rsidRPr="0049327F" w:rsidTr="00463618">
        <w:tc>
          <w:tcPr>
            <w:tcW w:w="88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6</w:t>
            </w:r>
          </w:p>
        </w:tc>
        <w:tc>
          <w:tcPr>
            <w:tcW w:w="6063"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Цена, предлагаемая участником конкурса на право заключения договора на размещение нестационарного торгового объекта, руб.</w:t>
            </w:r>
          </w:p>
        </w:tc>
        <w:tc>
          <w:tcPr>
            <w:tcW w:w="3474" w:type="dxa"/>
            <w:tcBorders>
              <w:top w:val="single" w:sz="2" w:space="0" w:color="000000"/>
              <w:left w:val="single" w:sz="2" w:space="0" w:color="000000"/>
              <w:bottom w:val="single" w:sz="2" w:space="0" w:color="000000"/>
              <w:right w:val="single" w:sz="2" w:space="0" w:color="000000"/>
            </w:tcBorders>
          </w:tcPr>
          <w:p w:rsidR="006E2E31" w:rsidRPr="00F52307" w:rsidRDefault="006E2E31" w:rsidP="004D5048">
            <w:pPr>
              <w:spacing w:after="0" w:line="240" w:lineRule="auto"/>
              <w:jc w:val="both"/>
              <w:rPr>
                <w:rFonts w:ascii="Times New Roman CYR" w:hAnsi="Times New Roman CYR" w:cs="Times New Roman CYR"/>
                <w:sz w:val="28"/>
                <w:szCs w:val="28"/>
              </w:rPr>
            </w:pPr>
          </w:p>
        </w:tc>
      </w:tr>
    </w:tbl>
    <w:p w:rsidR="006E2E31" w:rsidRPr="00F52307" w:rsidRDefault="006E2E31" w:rsidP="004D5048">
      <w:pPr>
        <w:spacing w:after="0" w:line="240" w:lineRule="auto"/>
        <w:ind w:firstLine="720"/>
        <w:jc w:val="both"/>
        <w:rPr>
          <w:rFonts w:ascii="Times New Roman CYR" w:hAnsi="Times New Roman CYR" w:cs="Times New Roman CYR"/>
          <w:sz w:val="28"/>
          <w:szCs w:val="28"/>
        </w:rPr>
      </w:pP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Прилагаю заверенные заявителем копии документов на _______________________________ листах.</w:t>
      </w:r>
    </w:p>
    <w:p w:rsidR="006E2E31" w:rsidRPr="00F52307" w:rsidRDefault="006E2E31" w:rsidP="004D5048">
      <w:pPr>
        <w:spacing w:after="0" w:line="240" w:lineRule="auto"/>
        <w:ind w:firstLine="559"/>
        <w:jc w:val="both"/>
        <w:rPr>
          <w:rFonts w:ascii="Times New Roman CYR" w:hAnsi="Times New Roman CYR" w:cs="Times New Roman CYR"/>
          <w:sz w:val="28"/>
          <w:szCs w:val="28"/>
        </w:rPr>
      </w:pPr>
      <w:r w:rsidRPr="00F52307">
        <w:rPr>
          <w:rFonts w:ascii="Times New Roman CYR" w:hAnsi="Times New Roman CYR" w:cs="Times New Roman CYR"/>
          <w:sz w:val="28"/>
          <w:szCs w:val="28"/>
        </w:rPr>
        <w:t>Участник конкурса (руководитель юридического лица или индивидуальный предприниматель) __________________ (подпись) __________________ (ФИО)</w:t>
      </w:r>
    </w:p>
    <w:p w:rsidR="006E2E31" w:rsidRDefault="006E2E31" w:rsidP="004D5048">
      <w:pPr>
        <w:spacing w:after="0" w:line="240" w:lineRule="auto"/>
        <w:ind w:firstLine="720"/>
        <w:jc w:val="both"/>
        <w:rPr>
          <w:rFonts w:ascii="Times New Roman CYR" w:hAnsi="Times New Roman CYR" w:cs="Times New Roman CYR"/>
          <w:sz w:val="28"/>
          <w:szCs w:val="28"/>
        </w:rPr>
      </w:pPr>
    </w:p>
    <w:p w:rsidR="006E2E31" w:rsidRDefault="006E2E31" w:rsidP="004D5048">
      <w:pPr>
        <w:spacing w:after="0" w:line="240" w:lineRule="auto"/>
        <w:ind w:firstLine="720"/>
        <w:jc w:val="both"/>
        <w:rPr>
          <w:rFonts w:ascii="Times New Roman CYR" w:hAnsi="Times New Roman CYR" w:cs="Times New Roman CYR"/>
          <w:sz w:val="28"/>
          <w:szCs w:val="28"/>
        </w:rPr>
      </w:pPr>
    </w:p>
    <w:p w:rsidR="006E2E31" w:rsidRDefault="006E2E31" w:rsidP="004D5048">
      <w:pPr>
        <w:spacing w:after="0" w:line="240" w:lineRule="auto"/>
        <w:ind w:firstLine="720"/>
        <w:jc w:val="both"/>
        <w:rPr>
          <w:rFonts w:ascii="Times New Roman CYR" w:hAnsi="Times New Roman CYR" w:cs="Times New Roman CYR"/>
          <w:sz w:val="28"/>
          <w:szCs w:val="28"/>
        </w:rPr>
      </w:pPr>
    </w:p>
    <w:p w:rsidR="006E2E31" w:rsidRPr="00F52307" w:rsidRDefault="006E2E31" w:rsidP="004D5048">
      <w:pPr>
        <w:spacing w:after="0" w:line="240" w:lineRule="auto"/>
        <w:ind w:firstLine="720"/>
        <w:jc w:val="both"/>
        <w:rPr>
          <w:rFonts w:ascii="Times New Roman CYR" w:hAnsi="Times New Roman CYR" w:cs="Times New Roman CYR"/>
          <w:sz w:val="28"/>
          <w:szCs w:val="28"/>
        </w:rPr>
      </w:pPr>
    </w:p>
    <w:p w:rsidR="006E2E31" w:rsidRPr="00131CF2" w:rsidRDefault="006E2E31" w:rsidP="004D5048">
      <w:pPr>
        <w:spacing w:after="0" w:line="240" w:lineRule="auto"/>
        <w:ind w:firstLine="561"/>
        <w:jc w:val="right"/>
        <w:rPr>
          <w:rFonts w:ascii="Times New Roman CYR" w:hAnsi="Times New Roman CYR" w:cs="Times New Roman CYR"/>
          <w:bCs/>
          <w:sz w:val="28"/>
          <w:szCs w:val="28"/>
        </w:rPr>
      </w:pPr>
      <w:r w:rsidRPr="00131CF2">
        <w:rPr>
          <w:rFonts w:ascii="Times New Roman CYR" w:hAnsi="Times New Roman CYR" w:cs="Times New Roman CYR"/>
          <w:bCs/>
          <w:sz w:val="28"/>
          <w:szCs w:val="28"/>
        </w:rPr>
        <w:t>Приложение N 3</w:t>
      </w:r>
    </w:p>
    <w:p w:rsidR="006E2E31" w:rsidRPr="00131CF2" w:rsidRDefault="006E2E31" w:rsidP="004D5048">
      <w:pPr>
        <w:spacing w:after="0" w:line="240" w:lineRule="auto"/>
        <w:ind w:firstLine="561"/>
        <w:jc w:val="right"/>
        <w:rPr>
          <w:rFonts w:ascii="Times New Roman CYR" w:hAnsi="Times New Roman CYR" w:cs="Times New Roman CYR"/>
          <w:sz w:val="28"/>
          <w:szCs w:val="28"/>
        </w:rPr>
      </w:pPr>
      <w:r w:rsidRPr="00131CF2">
        <w:rPr>
          <w:rFonts w:ascii="Times New Roman CYR" w:hAnsi="Times New Roman CYR" w:cs="Times New Roman CYR"/>
          <w:bCs/>
          <w:sz w:val="28"/>
          <w:szCs w:val="28"/>
        </w:rPr>
        <w:t>к Постановлению сельского поселения</w:t>
      </w:r>
    </w:p>
    <w:p w:rsidR="006E2E31" w:rsidRPr="00131CF2" w:rsidRDefault="006E2E31" w:rsidP="004D5048">
      <w:pPr>
        <w:spacing w:after="0" w:line="240" w:lineRule="auto"/>
        <w:ind w:firstLine="561"/>
        <w:jc w:val="right"/>
        <w:rPr>
          <w:rFonts w:ascii="Times New Roman CYR" w:hAnsi="Times New Roman CYR" w:cs="Times New Roman CYR"/>
          <w:sz w:val="28"/>
          <w:szCs w:val="28"/>
        </w:rPr>
      </w:pPr>
      <w:r w:rsidRPr="00131CF2">
        <w:rPr>
          <w:rFonts w:ascii="Times New Roman CYR" w:hAnsi="Times New Roman CYR" w:cs="Times New Roman CYR"/>
          <w:sz w:val="28"/>
          <w:szCs w:val="28"/>
        </w:rPr>
        <w:t>Мещегаровский сельсовет  муниципального района</w:t>
      </w:r>
    </w:p>
    <w:p w:rsidR="006E2E31" w:rsidRPr="00131CF2" w:rsidRDefault="006E2E31" w:rsidP="004D5048">
      <w:pPr>
        <w:spacing w:after="0" w:line="240" w:lineRule="auto"/>
        <w:ind w:firstLine="561"/>
        <w:jc w:val="right"/>
        <w:rPr>
          <w:rFonts w:ascii="Times New Roman CYR" w:hAnsi="Times New Roman CYR" w:cs="Times New Roman CYR"/>
          <w:sz w:val="28"/>
          <w:szCs w:val="28"/>
        </w:rPr>
      </w:pPr>
      <w:r w:rsidRPr="00131CF2">
        <w:rPr>
          <w:rFonts w:ascii="Times New Roman CYR" w:hAnsi="Times New Roman CYR" w:cs="Times New Roman CYR"/>
          <w:sz w:val="28"/>
          <w:szCs w:val="28"/>
        </w:rPr>
        <w:t>Салаватский район Республики Башкортостан</w:t>
      </w:r>
    </w:p>
    <w:p w:rsidR="006E2E31" w:rsidRPr="00131CF2" w:rsidRDefault="006E2E31" w:rsidP="004D5048">
      <w:pPr>
        <w:spacing w:after="0" w:line="240" w:lineRule="auto"/>
        <w:ind w:firstLine="561"/>
        <w:jc w:val="right"/>
        <w:rPr>
          <w:rFonts w:ascii="Times New Roman CYR" w:hAnsi="Times New Roman CYR" w:cs="Times New Roman CYR"/>
          <w:sz w:val="28"/>
          <w:szCs w:val="28"/>
        </w:rPr>
      </w:pPr>
      <w:r w:rsidRPr="00131CF2">
        <w:rPr>
          <w:rFonts w:ascii="Times New Roman CYR" w:hAnsi="Times New Roman CYR" w:cs="Times New Roman CYR"/>
          <w:sz w:val="28"/>
          <w:szCs w:val="28"/>
        </w:rPr>
        <w:t xml:space="preserve">№ </w:t>
      </w:r>
      <w:r>
        <w:rPr>
          <w:rFonts w:ascii="Times New Roman CYR" w:hAnsi="Times New Roman CYR" w:cs="Times New Roman CYR"/>
          <w:sz w:val="28"/>
          <w:szCs w:val="28"/>
        </w:rPr>
        <w:t>72</w:t>
      </w:r>
      <w:r w:rsidRPr="00131CF2">
        <w:rPr>
          <w:rFonts w:ascii="Times New Roman CYR" w:hAnsi="Times New Roman CYR" w:cs="Times New Roman CYR"/>
          <w:sz w:val="28"/>
          <w:szCs w:val="28"/>
        </w:rPr>
        <w:t xml:space="preserve">  от </w:t>
      </w:r>
      <w:r>
        <w:rPr>
          <w:rFonts w:ascii="Times New Roman CYR" w:hAnsi="Times New Roman CYR" w:cs="Times New Roman CYR"/>
          <w:sz w:val="28"/>
          <w:szCs w:val="28"/>
        </w:rPr>
        <w:t>23.12.</w:t>
      </w:r>
      <w:r w:rsidRPr="00131CF2">
        <w:rPr>
          <w:rFonts w:ascii="Times New Roman CYR" w:hAnsi="Times New Roman CYR" w:cs="Times New Roman CYR"/>
          <w:sz w:val="28"/>
          <w:szCs w:val="28"/>
        </w:rPr>
        <w:t>2021  г.</w:t>
      </w:r>
    </w:p>
    <w:p w:rsidR="006E2E31" w:rsidRPr="00131CF2" w:rsidRDefault="006E2E31" w:rsidP="004D5048">
      <w:pPr>
        <w:spacing w:after="0" w:line="240" w:lineRule="auto"/>
        <w:ind w:firstLine="720"/>
        <w:jc w:val="both"/>
        <w:rPr>
          <w:rFonts w:ascii="Times New Roman CYR" w:hAnsi="Times New Roman CYR" w:cs="Times New Roman CYR"/>
          <w:sz w:val="28"/>
          <w:szCs w:val="28"/>
        </w:rPr>
      </w:pPr>
    </w:p>
    <w:p w:rsidR="006E2E31" w:rsidRPr="00131CF2" w:rsidRDefault="006E2E31" w:rsidP="004D5048">
      <w:pPr>
        <w:spacing w:after="0" w:line="240" w:lineRule="auto"/>
        <w:jc w:val="center"/>
        <w:rPr>
          <w:rFonts w:ascii="Times New Roman CYR" w:hAnsi="Times New Roman CYR" w:cs="Times New Roman CYR"/>
          <w:sz w:val="28"/>
          <w:szCs w:val="28"/>
        </w:rPr>
      </w:pPr>
      <w:r w:rsidRPr="00131CF2">
        <w:rPr>
          <w:rFonts w:ascii="Times New Roman CYR" w:hAnsi="Times New Roman CYR" w:cs="Times New Roman CYR"/>
          <w:b/>
          <w:bCs/>
          <w:sz w:val="28"/>
          <w:szCs w:val="28"/>
        </w:rPr>
        <w:t>Порядок определения платы за место размещения нестационарного торгового объекта на территории сельского поселения Мещегаровский сельсовет муниципального района Салаватский район</w:t>
      </w:r>
    </w:p>
    <w:p w:rsidR="006E2E31" w:rsidRPr="00131CF2" w:rsidRDefault="006E2E31" w:rsidP="004D5048">
      <w:pPr>
        <w:spacing w:after="0" w:line="240" w:lineRule="auto"/>
        <w:ind w:firstLine="720"/>
        <w:jc w:val="both"/>
        <w:rPr>
          <w:rFonts w:ascii="Times New Roman CYR" w:hAnsi="Times New Roman CYR" w:cs="Times New Roman CYR"/>
          <w:sz w:val="28"/>
          <w:szCs w:val="28"/>
        </w:rPr>
      </w:pPr>
    </w:p>
    <w:p w:rsidR="006E2E31" w:rsidRPr="00131CF2" w:rsidRDefault="006E2E31" w:rsidP="004D5048">
      <w:pPr>
        <w:spacing w:after="0" w:line="240" w:lineRule="auto"/>
        <w:jc w:val="center"/>
        <w:rPr>
          <w:rFonts w:ascii="Times New Roman CYR" w:hAnsi="Times New Roman CYR" w:cs="Times New Roman CYR"/>
          <w:sz w:val="28"/>
          <w:szCs w:val="28"/>
        </w:rPr>
      </w:pPr>
      <w:r w:rsidRPr="00131CF2">
        <w:rPr>
          <w:rFonts w:ascii="Times New Roman CYR" w:hAnsi="Times New Roman CYR" w:cs="Times New Roman CYR"/>
          <w:b/>
          <w:bCs/>
          <w:sz w:val="28"/>
          <w:szCs w:val="28"/>
        </w:rPr>
        <w:t>1. Общие положения</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1.1 Настоящий Порядок устанавливает порядок определения размера платы за место размещения нестационарного торгового объекта на земельных участках находящихся в муниципальной собственности, а также земельных участках, государственная собственность на которые не разграничена (при согласовании с Комитетом по управлению собственностью Министерства земельных и имущественных отношений Республики Башкортостан по Салаватскому району), на территории сельского поселения Мещегаровский сельсовет муниципального района Салаватский район Республики Башкортостан</w:t>
      </w:r>
    </w:p>
    <w:p w:rsidR="006E2E31" w:rsidRPr="00131CF2" w:rsidRDefault="006E2E31" w:rsidP="004D5048">
      <w:pPr>
        <w:spacing w:after="0" w:line="240" w:lineRule="auto"/>
        <w:ind w:firstLine="559"/>
        <w:jc w:val="both"/>
        <w:rPr>
          <w:rFonts w:ascii="Times New Roman CYR" w:hAnsi="Times New Roman CYR" w:cs="Times New Roman CYR"/>
          <w:b/>
          <w:bCs/>
          <w:sz w:val="28"/>
          <w:szCs w:val="28"/>
        </w:rPr>
      </w:pPr>
    </w:p>
    <w:p w:rsidR="006E2E31" w:rsidRPr="00131CF2" w:rsidRDefault="006E2E31" w:rsidP="004D5048">
      <w:pPr>
        <w:spacing w:after="0" w:line="240" w:lineRule="auto"/>
        <w:jc w:val="center"/>
        <w:rPr>
          <w:rFonts w:ascii="Times New Roman CYR" w:hAnsi="Times New Roman CYR" w:cs="Times New Roman CYR"/>
          <w:sz w:val="28"/>
          <w:szCs w:val="28"/>
        </w:rPr>
      </w:pPr>
      <w:r w:rsidRPr="00131CF2">
        <w:rPr>
          <w:rFonts w:ascii="Times New Roman CYR" w:hAnsi="Times New Roman CYR" w:cs="Times New Roman CYR"/>
          <w:b/>
          <w:bCs/>
          <w:sz w:val="28"/>
          <w:szCs w:val="28"/>
        </w:rPr>
        <w:t>2. Размер платы и начальной цены</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2.1 Годовой размер платы за место размещения нестационарного торгового объекта определяется по результатам проведения открытого конкурса.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2.2 Начальная цена предмета конкурса: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9"/>
        <w:gridCol w:w="6313"/>
        <w:gridCol w:w="3402"/>
      </w:tblGrid>
      <w:tr w:rsidR="006E2E31" w:rsidRPr="00131CF2" w:rsidTr="00DC2616">
        <w:trPr>
          <w:trHeight w:val="684"/>
        </w:trPr>
        <w:tc>
          <w:tcPr>
            <w:tcW w:w="599" w:type="dxa"/>
          </w:tcPr>
          <w:p w:rsidR="006E2E31" w:rsidRPr="00131CF2" w:rsidRDefault="006E2E31" w:rsidP="004D5048">
            <w:pPr>
              <w:spacing w:after="0" w:line="240" w:lineRule="auto"/>
              <w:jc w:val="center"/>
              <w:rPr>
                <w:rFonts w:ascii="Times New Roman" w:hAnsi="Times New Roman"/>
                <w:sz w:val="28"/>
                <w:szCs w:val="28"/>
              </w:rPr>
            </w:pPr>
            <w:r w:rsidRPr="00131CF2">
              <w:rPr>
                <w:rFonts w:ascii="Times New Roman" w:hAnsi="Times New Roman"/>
                <w:sz w:val="28"/>
                <w:szCs w:val="28"/>
              </w:rPr>
              <w:t>№ п/п</w:t>
            </w:r>
          </w:p>
        </w:tc>
        <w:tc>
          <w:tcPr>
            <w:tcW w:w="6313" w:type="dxa"/>
          </w:tcPr>
          <w:p w:rsidR="006E2E31" w:rsidRPr="00131CF2" w:rsidRDefault="006E2E31" w:rsidP="004D5048">
            <w:pPr>
              <w:spacing w:after="0" w:line="240" w:lineRule="auto"/>
              <w:jc w:val="center"/>
              <w:rPr>
                <w:rFonts w:ascii="Times New Roman" w:hAnsi="Times New Roman"/>
                <w:sz w:val="28"/>
                <w:szCs w:val="28"/>
              </w:rPr>
            </w:pPr>
            <w:r w:rsidRPr="00131CF2">
              <w:rPr>
                <w:rFonts w:ascii="Times New Roman" w:hAnsi="Times New Roman"/>
                <w:sz w:val="28"/>
                <w:szCs w:val="28"/>
              </w:rPr>
              <w:t>Наименование</w:t>
            </w:r>
          </w:p>
        </w:tc>
        <w:tc>
          <w:tcPr>
            <w:tcW w:w="3402" w:type="dxa"/>
          </w:tcPr>
          <w:p w:rsidR="006E2E31" w:rsidRPr="00131CF2" w:rsidRDefault="006E2E31" w:rsidP="004D5048">
            <w:pPr>
              <w:spacing w:after="0" w:line="240" w:lineRule="auto"/>
              <w:jc w:val="center"/>
              <w:rPr>
                <w:rFonts w:ascii="Times New Roman" w:hAnsi="Times New Roman"/>
                <w:sz w:val="28"/>
                <w:szCs w:val="28"/>
              </w:rPr>
            </w:pPr>
            <w:r w:rsidRPr="00131CF2">
              <w:rPr>
                <w:rFonts w:ascii="Times New Roman" w:hAnsi="Times New Roman"/>
                <w:sz w:val="28"/>
                <w:szCs w:val="28"/>
              </w:rPr>
              <w:t>Стоимость</w:t>
            </w:r>
          </w:p>
        </w:tc>
      </w:tr>
      <w:tr w:rsidR="006E2E31" w:rsidRPr="00131CF2" w:rsidTr="00DC2616">
        <w:trPr>
          <w:trHeight w:val="342"/>
        </w:trPr>
        <w:tc>
          <w:tcPr>
            <w:tcW w:w="599" w:type="dxa"/>
          </w:tcPr>
          <w:p w:rsidR="006E2E31" w:rsidRPr="00131CF2" w:rsidRDefault="006E2E31" w:rsidP="004D5048">
            <w:pPr>
              <w:spacing w:after="0" w:line="240" w:lineRule="auto"/>
              <w:jc w:val="right"/>
              <w:rPr>
                <w:rFonts w:ascii="Times New Roman" w:hAnsi="Times New Roman"/>
                <w:sz w:val="28"/>
                <w:szCs w:val="28"/>
              </w:rPr>
            </w:pPr>
            <w:r w:rsidRPr="00131CF2">
              <w:rPr>
                <w:rFonts w:ascii="Times New Roman" w:hAnsi="Times New Roman"/>
                <w:sz w:val="28"/>
                <w:szCs w:val="28"/>
              </w:rPr>
              <w:t>1</w:t>
            </w:r>
          </w:p>
        </w:tc>
        <w:tc>
          <w:tcPr>
            <w:tcW w:w="6313" w:type="dxa"/>
          </w:tcPr>
          <w:p w:rsidR="006E2E31" w:rsidRPr="00131CF2" w:rsidRDefault="006E2E31" w:rsidP="004D5048">
            <w:pPr>
              <w:spacing w:after="0" w:line="240" w:lineRule="auto"/>
              <w:rPr>
                <w:rFonts w:ascii="Times New Roman" w:hAnsi="Times New Roman"/>
                <w:sz w:val="28"/>
                <w:szCs w:val="28"/>
              </w:rPr>
            </w:pPr>
            <w:r w:rsidRPr="00131CF2">
              <w:rPr>
                <w:rFonts w:ascii="Times New Roman" w:hAnsi="Times New Roman"/>
                <w:sz w:val="28"/>
                <w:szCs w:val="28"/>
              </w:rPr>
              <w:t>Торговля хлебом и хлебобулочными изделиями</w:t>
            </w:r>
          </w:p>
        </w:tc>
        <w:tc>
          <w:tcPr>
            <w:tcW w:w="3402" w:type="dxa"/>
          </w:tcPr>
          <w:p w:rsidR="006E2E31" w:rsidRPr="00131CF2" w:rsidRDefault="006E2E31" w:rsidP="004D5048">
            <w:pPr>
              <w:spacing w:after="0" w:line="240" w:lineRule="auto"/>
              <w:jc w:val="center"/>
              <w:rPr>
                <w:rFonts w:ascii="Times New Roman" w:hAnsi="Times New Roman"/>
                <w:sz w:val="28"/>
                <w:szCs w:val="28"/>
              </w:rPr>
            </w:pPr>
            <w:r w:rsidRPr="00131CF2">
              <w:rPr>
                <w:rFonts w:ascii="Times New Roman" w:hAnsi="Times New Roman"/>
                <w:sz w:val="28"/>
                <w:szCs w:val="28"/>
              </w:rPr>
              <w:t>100,0 рублей в день</w:t>
            </w:r>
          </w:p>
        </w:tc>
      </w:tr>
      <w:tr w:rsidR="006E2E31" w:rsidRPr="00131CF2" w:rsidTr="00DC2616">
        <w:trPr>
          <w:trHeight w:val="342"/>
        </w:trPr>
        <w:tc>
          <w:tcPr>
            <w:tcW w:w="599" w:type="dxa"/>
          </w:tcPr>
          <w:p w:rsidR="006E2E31" w:rsidRPr="00131CF2" w:rsidRDefault="006E2E31" w:rsidP="004D5048">
            <w:pPr>
              <w:spacing w:after="0" w:line="240" w:lineRule="auto"/>
              <w:jc w:val="right"/>
              <w:rPr>
                <w:rFonts w:ascii="Times New Roman" w:hAnsi="Times New Roman"/>
                <w:sz w:val="28"/>
                <w:szCs w:val="28"/>
              </w:rPr>
            </w:pPr>
            <w:r w:rsidRPr="00131CF2">
              <w:rPr>
                <w:rFonts w:ascii="Times New Roman" w:hAnsi="Times New Roman"/>
                <w:sz w:val="28"/>
                <w:szCs w:val="28"/>
              </w:rPr>
              <w:t>2</w:t>
            </w:r>
          </w:p>
        </w:tc>
        <w:tc>
          <w:tcPr>
            <w:tcW w:w="6313" w:type="dxa"/>
          </w:tcPr>
          <w:p w:rsidR="006E2E31" w:rsidRPr="00131CF2" w:rsidRDefault="006E2E31" w:rsidP="004D5048">
            <w:pPr>
              <w:spacing w:after="0" w:line="240" w:lineRule="auto"/>
              <w:rPr>
                <w:rFonts w:ascii="Times New Roman" w:hAnsi="Times New Roman"/>
                <w:sz w:val="28"/>
                <w:szCs w:val="28"/>
              </w:rPr>
            </w:pPr>
            <w:r w:rsidRPr="00131CF2">
              <w:rPr>
                <w:rFonts w:ascii="Times New Roman" w:hAnsi="Times New Roman"/>
                <w:sz w:val="28"/>
                <w:szCs w:val="28"/>
              </w:rPr>
              <w:t>Торговля мясной гастрономией</w:t>
            </w:r>
          </w:p>
        </w:tc>
        <w:tc>
          <w:tcPr>
            <w:tcW w:w="3402" w:type="dxa"/>
          </w:tcPr>
          <w:p w:rsidR="006E2E31" w:rsidRPr="00131CF2" w:rsidRDefault="006E2E31" w:rsidP="004D5048">
            <w:pPr>
              <w:spacing w:after="0" w:line="240" w:lineRule="auto"/>
              <w:jc w:val="center"/>
              <w:rPr>
                <w:rFonts w:ascii="Times New Roman" w:hAnsi="Times New Roman"/>
                <w:sz w:val="28"/>
                <w:szCs w:val="28"/>
              </w:rPr>
            </w:pPr>
            <w:r w:rsidRPr="00131CF2">
              <w:rPr>
                <w:rFonts w:ascii="Times New Roman" w:hAnsi="Times New Roman"/>
                <w:sz w:val="28"/>
                <w:szCs w:val="28"/>
              </w:rPr>
              <w:t>250,00 рублей в день</w:t>
            </w:r>
          </w:p>
        </w:tc>
      </w:tr>
      <w:tr w:rsidR="006E2E31" w:rsidRPr="00131CF2" w:rsidTr="00DC2616">
        <w:trPr>
          <w:trHeight w:val="342"/>
        </w:trPr>
        <w:tc>
          <w:tcPr>
            <w:tcW w:w="599" w:type="dxa"/>
          </w:tcPr>
          <w:p w:rsidR="006E2E31" w:rsidRPr="00131CF2" w:rsidRDefault="006E2E31" w:rsidP="004D5048">
            <w:pPr>
              <w:spacing w:after="0" w:line="240" w:lineRule="auto"/>
              <w:jc w:val="right"/>
              <w:rPr>
                <w:rFonts w:ascii="Times New Roman" w:hAnsi="Times New Roman"/>
                <w:sz w:val="28"/>
                <w:szCs w:val="28"/>
              </w:rPr>
            </w:pPr>
            <w:r w:rsidRPr="00131CF2">
              <w:rPr>
                <w:rFonts w:ascii="Times New Roman" w:hAnsi="Times New Roman"/>
                <w:sz w:val="28"/>
                <w:szCs w:val="28"/>
              </w:rPr>
              <w:t>3</w:t>
            </w:r>
          </w:p>
        </w:tc>
        <w:tc>
          <w:tcPr>
            <w:tcW w:w="6313" w:type="dxa"/>
          </w:tcPr>
          <w:p w:rsidR="006E2E31" w:rsidRPr="00131CF2" w:rsidRDefault="006E2E31" w:rsidP="004D5048">
            <w:pPr>
              <w:spacing w:after="0" w:line="240" w:lineRule="auto"/>
              <w:rPr>
                <w:rFonts w:ascii="Times New Roman" w:hAnsi="Times New Roman"/>
                <w:sz w:val="28"/>
                <w:szCs w:val="28"/>
              </w:rPr>
            </w:pPr>
            <w:r w:rsidRPr="00131CF2">
              <w:rPr>
                <w:rFonts w:ascii="Times New Roman" w:hAnsi="Times New Roman"/>
                <w:sz w:val="28"/>
                <w:szCs w:val="28"/>
              </w:rPr>
              <w:t>Торговля молоком и молочными продукты</w:t>
            </w:r>
          </w:p>
        </w:tc>
        <w:tc>
          <w:tcPr>
            <w:tcW w:w="3402" w:type="dxa"/>
          </w:tcPr>
          <w:p w:rsidR="006E2E31" w:rsidRPr="00131CF2" w:rsidRDefault="006E2E31" w:rsidP="004D5048">
            <w:pPr>
              <w:spacing w:after="0" w:line="240" w:lineRule="auto"/>
              <w:jc w:val="center"/>
              <w:rPr>
                <w:rFonts w:ascii="Times New Roman" w:hAnsi="Times New Roman"/>
                <w:sz w:val="28"/>
                <w:szCs w:val="28"/>
              </w:rPr>
            </w:pPr>
            <w:r w:rsidRPr="00131CF2">
              <w:rPr>
                <w:rFonts w:ascii="Times New Roman" w:hAnsi="Times New Roman"/>
                <w:sz w:val="28"/>
                <w:szCs w:val="28"/>
              </w:rPr>
              <w:t>100,00 рублей в день</w:t>
            </w:r>
          </w:p>
        </w:tc>
      </w:tr>
      <w:tr w:rsidR="006E2E31" w:rsidRPr="00131CF2" w:rsidTr="00DC2616">
        <w:trPr>
          <w:trHeight w:val="342"/>
        </w:trPr>
        <w:tc>
          <w:tcPr>
            <w:tcW w:w="599" w:type="dxa"/>
          </w:tcPr>
          <w:p w:rsidR="006E2E31" w:rsidRPr="00131CF2" w:rsidRDefault="006E2E31" w:rsidP="004D5048">
            <w:pPr>
              <w:spacing w:after="0" w:line="240" w:lineRule="auto"/>
              <w:jc w:val="right"/>
              <w:rPr>
                <w:rFonts w:ascii="Times New Roman" w:hAnsi="Times New Roman"/>
                <w:sz w:val="28"/>
                <w:szCs w:val="28"/>
              </w:rPr>
            </w:pPr>
            <w:r w:rsidRPr="00131CF2">
              <w:rPr>
                <w:rFonts w:ascii="Times New Roman" w:hAnsi="Times New Roman"/>
                <w:sz w:val="28"/>
                <w:szCs w:val="28"/>
              </w:rPr>
              <w:t>4</w:t>
            </w:r>
          </w:p>
        </w:tc>
        <w:tc>
          <w:tcPr>
            <w:tcW w:w="6313" w:type="dxa"/>
          </w:tcPr>
          <w:p w:rsidR="006E2E31" w:rsidRPr="00131CF2" w:rsidRDefault="006E2E31" w:rsidP="004D5048">
            <w:pPr>
              <w:spacing w:after="0" w:line="240" w:lineRule="auto"/>
              <w:rPr>
                <w:rFonts w:ascii="Times New Roman" w:hAnsi="Times New Roman"/>
                <w:sz w:val="28"/>
                <w:szCs w:val="28"/>
              </w:rPr>
            </w:pPr>
            <w:r w:rsidRPr="00131CF2">
              <w:rPr>
                <w:rFonts w:ascii="Times New Roman" w:hAnsi="Times New Roman"/>
                <w:sz w:val="28"/>
                <w:szCs w:val="28"/>
              </w:rPr>
              <w:t>Торговля овощами и фруктами</w:t>
            </w:r>
          </w:p>
        </w:tc>
        <w:tc>
          <w:tcPr>
            <w:tcW w:w="3402" w:type="dxa"/>
          </w:tcPr>
          <w:p w:rsidR="006E2E31" w:rsidRPr="00131CF2" w:rsidRDefault="006E2E31" w:rsidP="004D5048">
            <w:pPr>
              <w:spacing w:after="0" w:line="240" w:lineRule="auto"/>
              <w:jc w:val="center"/>
              <w:rPr>
                <w:rFonts w:ascii="Times New Roman" w:hAnsi="Times New Roman"/>
                <w:sz w:val="28"/>
                <w:szCs w:val="28"/>
              </w:rPr>
            </w:pPr>
            <w:r w:rsidRPr="00131CF2">
              <w:rPr>
                <w:rFonts w:ascii="Times New Roman" w:hAnsi="Times New Roman"/>
                <w:sz w:val="28"/>
                <w:szCs w:val="28"/>
              </w:rPr>
              <w:t>50,0 руб. в день</w:t>
            </w:r>
          </w:p>
        </w:tc>
      </w:tr>
      <w:tr w:rsidR="006E2E31" w:rsidRPr="00131CF2" w:rsidTr="00DC2616">
        <w:trPr>
          <w:trHeight w:val="342"/>
        </w:trPr>
        <w:tc>
          <w:tcPr>
            <w:tcW w:w="599" w:type="dxa"/>
          </w:tcPr>
          <w:p w:rsidR="006E2E31" w:rsidRPr="00131CF2" w:rsidRDefault="006E2E31" w:rsidP="004D5048">
            <w:pPr>
              <w:spacing w:after="0" w:line="240" w:lineRule="auto"/>
              <w:jc w:val="right"/>
              <w:rPr>
                <w:rFonts w:ascii="Times New Roman" w:hAnsi="Times New Roman"/>
                <w:sz w:val="28"/>
                <w:szCs w:val="28"/>
              </w:rPr>
            </w:pPr>
            <w:r w:rsidRPr="00131CF2">
              <w:rPr>
                <w:rFonts w:ascii="Times New Roman" w:hAnsi="Times New Roman"/>
                <w:sz w:val="28"/>
                <w:szCs w:val="28"/>
              </w:rPr>
              <w:t>5</w:t>
            </w:r>
          </w:p>
        </w:tc>
        <w:tc>
          <w:tcPr>
            <w:tcW w:w="6313" w:type="dxa"/>
          </w:tcPr>
          <w:p w:rsidR="006E2E31" w:rsidRPr="00131CF2" w:rsidRDefault="006E2E31" w:rsidP="004D5048">
            <w:pPr>
              <w:spacing w:after="0" w:line="240" w:lineRule="auto"/>
              <w:rPr>
                <w:rFonts w:ascii="Times New Roman" w:hAnsi="Times New Roman"/>
                <w:sz w:val="28"/>
                <w:szCs w:val="28"/>
              </w:rPr>
            </w:pPr>
            <w:r w:rsidRPr="00131CF2">
              <w:rPr>
                <w:rFonts w:ascii="Times New Roman" w:hAnsi="Times New Roman"/>
                <w:sz w:val="28"/>
                <w:szCs w:val="28"/>
              </w:rPr>
              <w:t>Торговля медом</w:t>
            </w:r>
          </w:p>
        </w:tc>
        <w:tc>
          <w:tcPr>
            <w:tcW w:w="3402" w:type="dxa"/>
          </w:tcPr>
          <w:p w:rsidR="006E2E31" w:rsidRPr="00131CF2" w:rsidRDefault="006E2E31" w:rsidP="004D5048">
            <w:pPr>
              <w:spacing w:after="0" w:line="240" w:lineRule="auto"/>
              <w:jc w:val="center"/>
              <w:rPr>
                <w:rFonts w:ascii="Times New Roman" w:hAnsi="Times New Roman"/>
                <w:sz w:val="28"/>
                <w:szCs w:val="28"/>
              </w:rPr>
            </w:pPr>
            <w:r w:rsidRPr="00131CF2">
              <w:rPr>
                <w:rFonts w:ascii="Times New Roman" w:hAnsi="Times New Roman"/>
                <w:sz w:val="28"/>
                <w:szCs w:val="28"/>
              </w:rPr>
              <w:t>250,00 рублей в день</w:t>
            </w:r>
          </w:p>
        </w:tc>
      </w:tr>
      <w:tr w:rsidR="006E2E31" w:rsidRPr="00131CF2" w:rsidTr="00DC2616">
        <w:trPr>
          <w:trHeight w:val="342"/>
        </w:trPr>
        <w:tc>
          <w:tcPr>
            <w:tcW w:w="599" w:type="dxa"/>
          </w:tcPr>
          <w:p w:rsidR="006E2E31" w:rsidRPr="00131CF2" w:rsidRDefault="006E2E31" w:rsidP="004D5048">
            <w:pPr>
              <w:spacing w:after="0" w:line="240" w:lineRule="auto"/>
              <w:jc w:val="right"/>
              <w:rPr>
                <w:rFonts w:ascii="Times New Roman" w:hAnsi="Times New Roman"/>
                <w:sz w:val="28"/>
                <w:szCs w:val="28"/>
              </w:rPr>
            </w:pPr>
            <w:r w:rsidRPr="00131CF2">
              <w:rPr>
                <w:rFonts w:ascii="Times New Roman" w:hAnsi="Times New Roman"/>
                <w:sz w:val="28"/>
                <w:szCs w:val="28"/>
              </w:rPr>
              <w:t>6</w:t>
            </w:r>
          </w:p>
        </w:tc>
        <w:tc>
          <w:tcPr>
            <w:tcW w:w="6313" w:type="dxa"/>
          </w:tcPr>
          <w:p w:rsidR="006E2E31" w:rsidRPr="00131CF2" w:rsidRDefault="006E2E31" w:rsidP="004D5048">
            <w:pPr>
              <w:spacing w:after="0" w:line="240" w:lineRule="auto"/>
              <w:rPr>
                <w:rFonts w:ascii="Times New Roman" w:hAnsi="Times New Roman"/>
                <w:sz w:val="28"/>
                <w:szCs w:val="28"/>
              </w:rPr>
            </w:pPr>
            <w:r w:rsidRPr="00131CF2">
              <w:rPr>
                <w:rFonts w:ascii="Times New Roman" w:hAnsi="Times New Roman"/>
                <w:sz w:val="28"/>
                <w:szCs w:val="28"/>
              </w:rPr>
              <w:t>Торговля промышленными товарами</w:t>
            </w:r>
          </w:p>
        </w:tc>
        <w:tc>
          <w:tcPr>
            <w:tcW w:w="3402" w:type="dxa"/>
          </w:tcPr>
          <w:p w:rsidR="006E2E31" w:rsidRPr="00131CF2" w:rsidRDefault="006E2E31" w:rsidP="004D5048">
            <w:pPr>
              <w:spacing w:after="0" w:line="240" w:lineRule="auto"/>
              <w:jc w:val="center"/>
              <w:rPr>
                <w:rFonts w:ascii="Times New Roman" w:hAnsi="Times New Roman"/>
                <w:sz w:val="28"/>
                <w:szCs w:val="28"/>
              </w:rPr>
            </w:pPr>
            <w:r w:rsidRPr="00131CF2">
              <w:rPr>
                <w:rFonts w:ascii="Times New Roman" w:hAnsi="Times New Roman"/>
                <w:sz w:val="28"/>
                <w:szCs w:val="28"/>
              </w:rPr>
              <w:t>70,0 рублей  в день</w:t>
            </w:r>
          </w:p>
        </w:tc>
      </w:tr>
      <w:tr w:rsidR="006E2E31" w:rsidRPr="00131CF2" w:rsidTr="00DC2616">
        <w:trPr>
          <w:trHeight w:val="342"/>
        </w:trPr>
        <w:tc>
          <w:tcPr>
            <w:tcW w:w="599" w:type="dxa"/>
          </w:tcPr>
          <w:p w:rsidR="006E2E31" w:rsidRPr="00131CF2" w:rsidRDefault="006E2E31" w:rsidP="004D5048">
            <w:pPr>
              <w:spacing w:after="0" w:line="240" w:lineRule="auto"/>
              <w:jc w:val="right"/>
              <w:rPr>
                <w:rFonts w:ascii="Times New Roman" w:hAnsi="Times New Roman"/>
                <w:sz w:val="28"/>
                <w:szCs w:val="28"/>
              </w:rPr>
            </w:pPr>
            <w:r>
              <w:rPr>
                <w:rFonts w:ascii="Times New Roman" w:hAnsi="Times New Roman"/>
                <w:sz w:val="28"/>
                <w:szCs w:val="28"/>
              </w:rPr>
              <w:t>7</w:t>
            </w:r>
          </w:p>
        </w:tc>
        <w:tc>
          <w:tcPr>
            <w:tcW w:w="6313" w:type="dxa"/>
          </w:tcPr>
          <w:p w:rsidR="006E2E31" w:rsidRPr="000927F5" w:rsidRDefault="006E2E31" w:rsidP="000927F5">
            <w:pPr>
              <w:spacing w:after="0" w:line="240" w:lineRule="auto"/>
              <w:rPr>
                <w:rFonts w:ascii="Times New Roman" w:hAnsi="Times New Roman"/>
                <w:sz w:val="28"/>
                <w:szCs w:val="28"/>
              </w:rPr>
            </w:pPr>
            <w:r w:rsidRPr="000927F5">
              <w:rPr>
                <w:rFonts w:ascii="Times New Roman" w:hAnsi="Times New Roman"/>
                <w:sz w:val="28"/>
                <w:szCs w:val="28"/>
              </w:rPr>
              <w:t>Мобильная торговля</w:t>
            </w:r>
          </w:p>
        </w:tc>
        <w:tc>
          <w:tcPr>
            <w:tcW w:w="3402" w:type="dxa"/>
          </w:tcPr>
          <w:p w:rsidR="006E2E31" w:rsidRPr="000927F5" w:rsidRDefault="006E2E31" w:rsidP="000927F5">
            <w:pPr>
              <w:spacing w:after="0" w:line="240" w:lineRule="auto"/>
              <w:jc w:val="center"/>
              <w:rPr>
                <w:rFonts w:ascii="Times New Roman" w:hAnsi="Times New Roman"/>
                <w:sz w:val="28"/>
                <w:szCs w:val="28"/>
              </w:rPr>
            </w:pPr>
            <w:r w:rsidRPr="000927F5">
              <w:rPr>
                <w:rFonts w:ascii="Times New Roman" w:hAnsi="Times New Roman"/>
                <w:sz w:val="28"/>
                <w:szCs w:val="28"/>
              </w:rPr>
              <w:t>70,0 рублей  в день</w:t>
            </w:r>
          </w:p>
        </w:tc>
      </w:tr>
      <w:tr w:rsidR="006E2E31" w:rsidRPr="00131CF2" w:rsidTr="00DC2616">
        <w:trPr>
          <w:trHeight w:val="342"/>
        </w:trPr>
        <w:tc>
          <w:tcPr>
            <w:tcW w:w="599" w:type="dxa"/>
          </w:tcPr>
          <w:p w:rsidR="006E2E31" w:rsidRDefault="006E2E31" w:rsidP="004D5048">
            <w:pPr>
              <w:spacing w:after="0" w:line="240" w:lineRule="auto"/>
              <w:jc w:val="right"/>
              <w:rPr>
                <w:rFonts w:ascii="Times New Roman" w:hAnsi="Times New Roman"/>
                <w:sz w:val="28"/>
                <w:szCs w:val="28"/>
              </w:rPr>
            </w:pPr>
            <w:r>
              <w:rPr>
                <w:rFonts w:ascii="Times New Roman" w:hAnsi="Times New Roman"/>
                <w:sz w:val="28"/>
                <w:szCs w:val="28"/>
              </w:rPr>
              <w:t>8</w:t>
            </w:r>
          </w:p>
        </w:tc>
        <w:tc>
          <w:tcPr>
            <w:tcW w:w="6313" w:type="dxa"/>
          </w:tcPr>
          <w:p w:rsidR="006E2E31" w:rsidRPr="000927F5" w:rsidRDefault="006E2E31" w:rsidP="000927F5">
            <w:pPr>
              <w:spacing w:after="0" w:line="240" w:lineRule="auto"/>
              <w:rPr>
                <w:rFonts w:ascii="Times New Roman" w:hAnsi="Times New Roman"/>
                <w:sz w:val="28"/>
                <w:szCs w:val="28"/>
              </w:rPr>
            </w:pPr>
            <w:r w:rsidRPr="000927F5">
              <w:rPr>
                <w:rFonts w:ascii="Times New Roman" w:hAnsi="Times New Roman"/>
                <w:sz w:val="28"/>
                <w:szCs w:val="28"/>
              </w:rPr>
              <w:t>Печатная продукция</w:t>
            </w:r>
          </w:p>
        </w:tc>
        <w:tc>
          <w:tcPr>
            <w:tcW w:w="3402" w:type="dxa"/>
          </w:tcPr>
          <w:p w:rsidR="006E2E31" w:rsidRPr="000927F5" w:rsidRDefault="006E2E31" w:rsidP="000927F5">
            <w:pPr>
              <w:spacing w:after="0" w:line="240" w:lineRule="auto"/>
              <w:jc w:val="center"/>
              <w:rPr>
                <w:rFonts w:ascii="Times New Roman" w:hAnsi="Times New Roman"/>
                <w:sz w:val="28"/>
                <w:szCs w:val="28"/>
              </w:rPr>
            </w:pPr>
            <w:r w:rsidRPr="000927F5">
              <w:rPr>
                <w:rFonts w:ascii="Times New Roman" w:hAnsi="Times New Roman"/>
                <w:sz w:val="28"/>
                <w:szCs w:val="28"/>
              </w:rPr>
              <w:t>50,0 руб. в день</w:t>
            </w:r>
          </w:p>
        </w:tc>
      </w:tr>
      <w:tr w:rsidR="006E2E31" w:rsidRPr="00513EA8" w:rsidTr="00DC2616">
        <w:trPr>
          <w:trHeight w:val="342"/>
        </w:trPr>
        <w:tc>
          <w:tcPr>
            <w:tcW w:w="599" w:type="dxa"/>
          </w:tcPr>
          <w:p w:rsidR="006E2E31" w:rsidRPr="00513EA8" w:rsidRDefault="006E2E31" w:rsidP="004D5048">
            <w:pPr>
              <w:spacing w:after="0" w:line="240" w:lineRule="auto"/>
              <w:jc w:val="right"/>
              <w:rPr>
                <w:rFonts w:ascii="Times New Roman" w:hAnsi="Times New Roman"/>
                <w:sz w:val="28"/>
                <w:szCs w:val="28"/>
              </w:rPr>
            </w:pPr>
            <w:r>
              <w:rPr>
                <w:rFonts w:ascii="Times New Roman" w:hAnsi="Times New Roman"/>
                <w:sz w:val="28"/>
                <w:szCs w:val="28"/>
              </w:rPr>
              <w:t>9</w:t>
            </w:r>
          </w:p>
        </w:tc>
        <w:tc>
          <w:tcPr>
            <w:tcW w:w="6313" w:type="dxa"/>
          </w:tcPr>
          <w:p w:rsidR="006E2E31" w:rsidRPr="00513EA8" w:rsidRDefault="006E2E31" w:rsidP="004D5048">
            <w:pPr>
              <w:spacing w:after="0" w:line="240" w:lineRule="auto"/>
              <w:rPr>
                <w:rFonts w:ascii="Times New Roman" w:hAnsi="Times New Roman"/>
                <w:sz w:val="28"/>
                <w:szCs w:val="28"/>
              </w:rPr>
            </w:pPr>
            <w:r w:rsidRPr="00513EA8">
              <w:rPr>
                <w:rFonts w:ascii="Times New Roman" w:hAnsi="Times New Roman"/>
                <w:sz w:val="28"/>
                <w:szCs w:val="28"/>
              </w:rPr>
              <w:t>Сельскохозяйственная продукция</w:t>
            </w:r>
          </w:p>
        </w:tc>
        <w:tc>
          <w:tcPr>
            <w:tcW w:w="3402" w:type="dxa"/>
          </w:tcPr>
          <w:p w:rsidR="006E2E31" w:rsidRPr="00513EA8" w:rsidRDefault="006E2E31" w:rsidP="004D5048">
            <w:pPr>
              <w:spacing w:after="0" w:line="240" w:lineRule="auto"/>
              <w:jc w:val="center"/>
              <w:rPr>
                <w:rFonts w:ascii="Times New Roman" w:hAnsi="Times New Roman"/>
                <w:sz w:val="28"/>
                <w:szCs w:val="28"/>
              </w:rPr>
            </w:pPr>
            <w:r>
              <w:rPr>
                <w:rFonts w:ascii="Times New Roman" w:hAnsi="Times New Roman"/>
                <w:sz w:val="28"/>
                <w:szCs w:val="28"/>
              </w:rPr>
              <w:t xml:space="preserve">150 руб. в день </w:t>
            </w:r>
          </w:p>
        </w:tc>
      </w:tr>
    </w:tbl>
    <w:p w:rsidR="006E2E31" w:rsidRPr="00131CF2" w:rsidRDefault="006E2E31" w:rsidP="004D5048">
      <w:pPr>
        <w:spacing w:after="0" w:line="240" w:lineRule="auto"/>
        <w:jc w:val="both"/>
        <w:rPr>
          <w:rFonts w:ascii="Times New Roman CYR" w:hAnsi="Times New Roman CYR" w:cs="Times New Roman CYR"/>
          <w:sz w:val="28"/>
          <w:szCs w:val="28"/>
        </w:rPr>
      </w:pP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Порядок, условия и сроки внесения платы за место размещения нестационарного торгового объекта на земельных участках, находящихся в муниципальной собственности, а также земельных участках, государственная собственность на которые не разграничена определяются договором на размещение нестационарного торгового объекта.</w:t>
      </w:r>
    </w:p>
    <w:p w:rsidR="006E2E31" w:rsidRPr="00131CF2" w:rsidRDefault="006E2E31" w:rsidP="004D5048">
      <w:pPr>
        <w:spacing w:after="0" w:line="240" w:lineRule="auto"/>
        <w:ind w:firstLine="720"/>
        <w:jc w:val="both"/>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59"/>
        <w:jc w:val="right"/>
        <w:rPr>
          <w:rFonts w:ascii="Times New Roman CYR" w:hAnsi="Times New Roman CYR" w:cs="Times New Roman CYR"/>
          <w:sz w:val="28"/>
          <w:szCs w:val="28"/>
        </w:rPr>
      </w:pPr>
    </w:p>
    <w:p w:rsidR="006E2E31" w:rsidRDefault="006E2E31" w:rsidP="004D5048">
      <w:pPr>
        <w:spacing w:after="0" w:line="240" w:lineRule="auto"/>
        <w:ind w:firstLine="561"/>
        <w:jc w:val="right"/>
        <w:rPr>
          <w:rFonts w:ascii="Times New Roman CYR" w:hAnsi="Times New Roman CYR" w:cs="Times New Roman CYR"/>
          <w:sz w:val="28"/>
          <w:szCs w:val="28"/>
        </w:rPr>
      </w:pPr>
      <w:bookmarkStart w:id="0" w:name="_GoBack"/>
      <w:bookmarkEnd w:id="0"/>
    </w:p>
    <w:p w:rsidR="006E2E31" w:rsidRPr="00131CF2" w:rsidRDefault="006E2E31" w:rsidP="004D5048">
      <w:pPr>
        <w:spacing w:after="0" w:line="240" w:lineRule="auto"/>
        <w:ind w:firstLine="561"/>
        <w:jc w:val="right"/>
        <w:rPr>
          <w:rFonts w:ascii="Times New Roman CYR" w:hAnsi="Times New Roman CYR" w:cs="Times New Roman CYR"/>
          <w:b/>
          <w:bCs/>
          <w:sz w:val="28"/>
          <w:szCs w:val="28"/>
        </w:rPr>
      </w:pPr>
      <w:r w:rsidRPr="00131CF2">
        <w:rPr>
          <w:rFonts w:ascii="Times New Roman CYR" w:hAnsi="Times New Roman CYR" w:cs="Times New Roman CYR"/>
          <w:sz w:val="28"/>
          <w:szCs w:val="28"/>
        </w:rPr>
        <w:t>Приложение N 4</w:t>
      </w:r>
    </w:p>
    <w:p w:rsidR="006E2E31" w:rsidRPr="00131CF2" w:rsidRDefault="006E2E31" w:rsidP="004D5048">
      <w:pPr>
        <w:spacing w:after="0" w:line="240" w:lineRule="auto"/>
        <w:ind w:firstLine="561"/>
        <w:jc w:val="right"/>
        <w:rPr>
          <w:rFonts w:ascii="Times New Roman CYR" w:hAnsi="Times New Roman CYR" w:cs="Times New Roman CYR"/>
          <w:sz w:val="28"/>
          <w:szCs w:val="28"/>
        </w:rPr>
      </w:pPr>
      <w:r w:rsidRPr="00131CF2">
        <w:rPr>
          <w:rFonts w:ascii="Times New Roman CYR" w:hAnsi="Times New Roman CYR" w:cs="Times New Roman CYR"/>
          <w:bCs/>
          <w:sz w:val="28"/>
          <w:szCs w:val="28"/>
        </w:rPr>
        <w:t>к Постановлению сельского поселения</w:t>
      </w:r>
    </w:p>
    <w:p w:rsidR="006E2E31" w:rsidRPr="00131CF2" w:rsidRDefault="006E2E31" w:rsidP="004D5048">
      <w:pPr>
        <w:spacing w:after="0" w:line="240" w:lineRule="auto"/>
        <w:ind w:firstLine="561"/>
        <w:jc w:val="right"/>
        <w:rPr>
          <w:rFonts w:ascii="Times New Roman CYR" w:hAnsi="Times New Roman CYR" w:cs="Times New Roman CYR"/>
          <w:sz w:val="28"/>
          <w:szCs w:val="28"/>
        </w:rPr>
      </w:pPr>
      <w:r w:rsidRPr="00131CF2">
        <w:rPr>
          <w:rFonts w:ascii="Times New Roman CYR" w:hAnsi="Times New Roman CYR" w:cs="Times New Roman CYR"/>
          <w:sz w:val="28"/>
          <w:szCs w:val="28"/>
        </w:rPr>
        <w:t>Мещегаровский сельсовет  муниципального района</w:t>
      </w:r>
    </w:p>
    <w:p w:rsidR="006E2E31" w:rsidRPr="00131CF2" w:rsidRDefault="006E2E31" w:rsidP="004D5048">
      <w:pPr>
        <w:spacing w:after="0" w:line="240" w:lineRule="auto"/>
        <w:ind w:firstLine="561"/>
        <w:jc w:val="right"/>
        <w:rPr>
          <w:rFonts w:ascii="Times New Roman CYR" w:hAnsi="Times New Roman CYR" w:cs="Times New Roman CYR"/>
          <w:sz w:val="28"/>
          <w:szCs w:val="28"/>
        </w:rPr>
      </w:pPr>
      <w:r w:rsidRPr="00131CF2">
        <w:rPr>
          <w:rFonts w:ascii="Times New Roman CYR" w:hAnsi="Times New Roman CYR" w:cs="Times New Roman CYR"/>
          <w:sz w:val="28"/>
          <w:szCs w:val="28"/>
        </w:rPr>
        <w:t>Салаватский район Республики Башкортостан</w:t>
      </w:r>
    </w:p>
    <w:p w:rsidR="006E2E31" w:rsidRDefault="006E2E31" w:rsidP="004D5048">
      <w:pPr>
        <w:spacing w:after="0" w:line="240" w:lineRule="auto"/>
        <w:ind w:firstLine="720"/>
        <w:jc w:val="right"/>
        <w:rPr>
          <w:rFonts w:ascii="Times New Roman CYR" w:hAnsi="Times New Roman CYR" w:cs="Times New Roman CYR"/>
          <w:sz w:val="28"/>
          <w:szCs w:val="28"/>
        </w:rPr>
      </w:pPr>
      <w:r w:rsidRPr="00131CF2">
        <w:rPr>
          <w:rFonts w:ascii="Times New Roman CYR" w:hAnsi="Times New Roman CYR" w:cs="Times New Roman CYR"/>
          <w:sz w:val="28"/>
          <w:szCs w:val="28"/>
        </w:rPr>
        <w:t xml:space="preserve">№ </w:t>
      </w:r>
      <w:r>
        <w:rPr>
          <w:rFonts w:ascii="Times New Roman CYR" w:hAnsi="Times New Roman CYR" w:cs="Times New Roman CYR"/>
          <w:sz w:val="28"/>
          <w:szCs w:val="28"/>
        </w:rPr>
        <w:t>72</w:t>
      </w:r>
      <w:r w:rsidRPr="00131CF2">
        <w:rPr>
          <w:rFonts w:ascii="Times New Roman CYR" w:hAnsi="Times New Roman CYR" w:cs="Times New Roman CYR"/>
          <w:sz w:val="28"/>
          <w:szCs w:val="28"/>
        </w:rPr>
        <w:t xml:space="preserve">  от </w:t>
      </w:r>
      <w:r>
        <w:rPr>
          <w:rFonts w:ascii="Times New Roman CYR" w:hAnsi="Times New Roman CYR" w:cs="Times New Roman CYR"/>
          <w:sz w:val="28"/>
          <w:szCs w:val="28"/>
        </w:rPr>
        <w:t>23.12.</w:t>
      </w:r>
      <w:r w:rsidRPr="00131CF2">
        <w:rPr>
          <w:rFonts w:ascii="Times New Roman CYR" w:hAnsi="Times New Roman CYR" w:cs="Times New Roman CYR"/>
          <w:sz w:val="28"/>
          <w:szCs w:val="28"/>
        </w:rPr>
        <w:t>2021  г.</w:t>
      </w:r>
    </w:p>
    <w:p w:rsidR="006E2E31" w:rsidRPr="00131CF2" w:rsidRDefault="006E2E31" w:rsidP="004D5048">
      <w:pPr>
        <w:spacing w:after="0" w:line="240" w:lineRule="auto"/>
        <w:ind w:firstLine="720"/>
        <w:jc w:val="right"/>
        <w:rPr>
          <w:rFonts w:ascii="Times New Roman CYR" w:hAnsi="Times New Roman CYR" w:cs="Times New Roman CYR"/>
          <w:sz w:val="28"/>
          <w:szCs w:val="28"/>
        </w:rPr>
      </w:pPr>
    </w:p>
    <w:p w:rsidR="006E2E31" w:rsidRPr="00131CF2" w:rsidRDefault="006E2E31" w:rsidP="004D5048">
      <w:pPr>
        <w:spacing w:after="0" w:line="240" w:lineRule="auto"/>
        <w:jc w:val="center"/>
        <w:rPr>
          <w:rFonts w:ascii="Times New Roman CYR" w:hAnsi="Times New Roman CYR" w:cs="Times New Roman CYR"/>
          <w:sz w:val="28"/>
          <w:szCs w:val="28"/>
        </w:rPr>
      </w:pPr>
      <w:r w:rsidRPr="00131CF2">
        <w:rPr>
          <w:rFonts w:ascii="Times New Roman CYR" w:hAnsi="Times New Roman CYR" w:cs="Times New Roman CYR"/>
          <w:b/>
          <w:bCs/>
          <w:sz w:val="28"/>
          <w:szCs w:val="28"/>
        </w:rPr>
        <w:t>Типовая форма договора на размещение нестационарного торгового объекта (объекта по оказанию услуг) на территории сельского поселения Мещегаровский сельсовет муниципального района Салаватский район Республики Башкортостан</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___________________________________________________________ в лице ________________________________________________________________,</w:t>
      </w:r>
    </w:p>
    <w:p w:rsidR="006E2E31" w:rsidRPr="00131CF2" w:rsidRDefault="006E2E31" w:rsidP="004D5048">
      <w:pPr>
        <w:spacing w:after="0" w:line="240" w:lineRule="auto"/>
        <w:ind w:firstLine="559"/>
        <w:jc w:val="both"/>
        <w:rPr>
          <w:rFonts w:ascii="Times New Roman CYR" w:hAnsi="Times New Roman CYR" w:cs="Times New Roman CYR"/>
        </w:rPr>
      </w:pPr>
      <w:r w:rsidRPr="00131CF2">
        <w:rPr>
          <w:rFonts w:ascii="Times New Roman CYR" w:hAnsi="Times New Roman CYR" w:cs="Times New Roman CYR"/>
        </w:rPr>
        <w:t>(полное наименование победителя конкурса) (должность, Ф.И.О.)</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действующего на основании _________________________, именуемое в дальнейшем "Победитель конкурса", с одной стороны, и Администрация сельского поселения Мещегаровский сельсовет муниципального района Салаватский район Республики Башкортостан в лице главы сельского поселения Мещегаровский сельсовет муниципального района Салаватский район действующего на основании Устава сельского поселения Мещегаровский сельсовет муниципального района Салаватский район, именуемая в дальнейшем "СП", с другой стороны, а вместе именуемые "Стороны", по результатам открытого конкурса на право заключения договора на размещение нестационарного торгового объекта (объекта по оказанию услуг) (полное наименование конкурса и реквизиты постановления главы Администрации сельского поселения Мещегаровский сельсовет муниципального района Салаватский район РБ о проведении конкурса) и на основании протокола о результатах конкурса N ___ от _____ заключили настоящий договор о нижеследующем:</w:t>
      </w:r>
    </w:p>
    <w:p w:rsidR="006E2E31" w:rsidRPr="00131CF2" w:rsidRDefault="006E2E31" w:rsidP="004D5048">
      <w:pPr>
        <w:spacing w:after="0" w:line="240" w:lineRule="auto"/>
        <w:ind w:firstLine="559"/>
        <w:jc w:val="both"/>
        <w:rPr>
          <w:rFonts w:ascii="Times New Roman CYR" w:hAnsi="Times New Roman CYR" w:cs="Times New Roman CYR"/>
          <w:b/>
          <w:sz w:val="28"/>
          <w:szCs w:val="28"/>
        </w:rPr>
      </w:pPr>
      <w:r w:rsidRPr="00131CF2">
        <w:rPr>
          <w:rFonts w:ascii="Times New Roman CYR" w:hAnsi="Times New Roman CYR" w:cs="Times New Roman CYR"/>
          <w:b/>
          <w:sz w:val="28"/>
          <w:szCs w:val="28"/>
        </w:rPr>
        <w:t>1. Предмет договора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1.1. Администрация сельского поселения Мещегаровский сельсовет муниципального района Салаватский район предоставляет Победителю конкурса право разместить нестационарный торговый объект (объект по оказанию услуг): __________________________________________________________________ (вид и специализация об</w:t>
      </w:r>
      <w:r>
        <w:rPr>
          <w:rFonts w:ascii="Times New Roman CYR" w:hAnsi="Times New Roman CYR" w:cs="Times New Roman CYR"/>
          <w:sz w:val="28"/>
          <w:szCs w:val="28"/>
        </w:rPr>
        <w:t>ъекта) ___________</w:t>
      </w:r>
      <w:r w:rsidRPr="00131CF2">
        <w:rPr>
          <w:rFonts w:ascii="Times New Roman CYR" w:hAnsi="Times New Roman CYR" w:cs="Times New Roman CYR"/>
          <w:sz w:val="28"/>
          <w:szCs w:val="28"/>
        </w:rPr>
        <w:t>_________________________________________ (далее-Объект): ____________</w:t>
      </w:r>
      <w:r>
        <w:rPr>
          <w:rFonts w:ascii="Times New Roman CYR" w:hAnsi="Times New Roman CYR" w:cs="Times New Roman CYR"/>
          <w:sz w:val="28"/>
          <w:szCs w:val="28"/>
        </w:rPr>
        <w:t>_______________________</w:t>
      </w:r>
      <w:r w:rsidRPr="00131CF2">
        <w:rPr>
          <w:rFonts w:ascii="Times New Roman CYR" w:hAnsi="Times New Roman CYR" w:cs="Times New Roman CYR"/>
          <w:sz w:val="28"/>
          <w:szCs w:val="28"/>
        </w:rPr>
        <w:t>_________________________ (месторасположение Объекта)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согласно утвержденной Схеме размещения, Победитель конкурса обязуется разместить и обеспечить в течение всего срока действия настоящего договора функционирование Объекта на условиях и в порядке, предусмотренных в соответствии с настоящим договором, федеральным законодательством, законодательством Республики Башкортостан, а также муниципальными правовыми актами муниципального района Салаватский район Республики Башкортостан.</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1.2. Настоящий договор на размещение нестационарного Объекта является подтверждением права Победителя конкурса на осуществление торговой деятельности (деятельности по оказанию услуг) в месте, установленном схемой размещения нестационарных Объектов и пунктом 1.1 настоящего договора.</w:t>
      </w:r>
    </w:p>
    <w:p w:rsidR="006E2E31"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1.3. Период размещения Объекта устанавливается с "___"______ _______г. по "____" _________ ________ г.</w:t>
      </w:r>
    </w:p>
    <w:p w:rsidR="006E2E31" w:rsidRPr="00131CF2" w:rsidRDefault="006E2E31" w:rsidP="004D5048">
      <w:pPr>
        <w:spacing w:after="0" w:line="240" w:lineRule="auto"/>
        <w:ind w:firstLine="559"/>
        <w:jc w:val="both"/>
        <w:rPr>
          <w:rFonts w:ascii="Times New Roman CYR" w:hAnsi="Times New Roman CYR" w:cs="Times New Roman CYR"/>
          <w:b/>
          <w:sz w:val="28"/>
          <w:szCs w:val="28"/>
        </w:rPr>
      </w:pPr>
      <w:r w:rsidRPr="00131CF2">
        <w:rPr>
          <w:rFonts w:ascii="Times New Roman CYR" w:hAnsi="Times New Roman CYR" w:cs="Times New Roman CYR"/>
          <w:b/>
          <w:sz w:val="28"/>
          <w:szCs w:val="28"/>
        </w:rPr>
        <w:t>2. Размер оплаты и порядок расчетов</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2.1. Цена права на заключение договора на размещение Объекта устанавливается в размере итоговой цены конкурса, за которую Победитель конкурса приобрел право на заключение настоящего договора, и составляе</w:t>
      </w:r>
      <w:r>
        <w:rPr>
          <w:rFonts w:ascii="Times New Roman CYR" w:hAnsi="Times New Roman CYR" w:cs="Times New Roman CYR"/>
          <w:sz w:val="28"/>
          <w:szCs w:val="28"/>
        </w:rPr>
        <w:t>т ________________________</w:t>
      </w:r>
      <w:r w:rsidRPr="00131CF2">
        <w:rPr>
          <w:rFonts w:ascii="Times New Roman CYR" w:hAnsi="Times New Roman CYR" w:cs="Times New Roman CYR"/>
          <w:sz w:val="28"/>
          <w:szCs w:val="28"/>
        </w:rPr>
        <w:t>________________ и оплачивается в следующем порядке:</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xml:space="preserve">2.2. Оплата цены права производится по следующим реквизитам______________________________________________________. </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2.3. Размер цены права, указанной в пункте 2.1 настоящего договора, не может быть изменен по соглашению сторон.</w:t>
      </w:r>
    </w:p>
    <w:p w:rsidR="006E2E31" w:rsidRPr="00131CF2" w:rsidRDefault="006E2E31" w:rsidP="004D5048">
      <w:pPr>
        <w:spacing w:after="0" w:line="240" w:lineRule="auto"/>
        <w:ind w:firstLine="559"/>
        <w:jc w:val="both"/>
        <w:rPr>
          <w:rFonts w:ascii="Times New Roman CYR" w:hAnsi="Times New Roman CYR" w:cs="Times New Roman CYR"/>
          <w:b/>
          <w:sz w:val="28"/>
          <w:szCs w:val="28"/>
        </w:rPr>
      </w:pPr>
      <w:r w:rsidRPr="00131CF2">
        <w:rPr>
          <w:rFonts w:ascii="Times New Roman CYR" w:hAnsi="Times New Roman CYR" w:cs="Times New Roman CYR"/>
          <w:b/>
          <w:sz w:val="28"/>
          <w:szCs w:val="28"/>
        </w:rPr>
        <w:t>3. Права и обязанности Сторон</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3.1. Победитель конкурса имеет право:</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3.1.1. Разместить Объект по месторасположению в соответствии с пунктом 1.1 настоящего договора.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3.1.2. Использовать Объект для осуществления деятельности по оказанию услуг розничной торговли (общественного питания, бытовых услуг и.т.п.) (нужное подчеркнуть) в соответствии с требованиями федерального законодательства, законодательства Республики Башкортостан, а также муниципальными правовыми актами муниципального района Салаватский район Республики Башкортостан.</w:t>
      </w:r>
    </w:p>
    <w:p w:rsidR="006E2E31" w:rsidRPr="00131CF2" w:rsidRDefault="006E2E31" w:rsidP="004D5048">
      <w:pPr>
        <w:spacing w:after="0" w:line="240" w:lineRule="auto"/>
        <w:ind w:firstLine="559"/>
        <w:jc w:val="both"/>
        <w:rPr>
          <w:rFonts w:ascii="Times New Roman CYR" w:hAnsi="Times New Roman CYR" w:cs="Times New Roman CYR"/>
          <w:b/>
          <w:sz w:val="28"/>
          <w:szCs w:val="28"/>
        </w:rPr>
      </w:pPr>
    </w:p>
    <w:p w:rsidR="006E2E31" w:rsidRPr="00131CF2" w:rsidRDefault="006E2E31" w:rsidP="004D5048">
      <w:pPr>
        <w:spacing w:after="0" w:line="240" w:lineRule="auto"/>
        <w:ind w:firstLine="559"/>
        <w:jc w:val="both"/>
        <w:rPr>
          <w:rFonts w:ascii="Times New Roman CYR" w:hAnsi="Times New Roman CYR" w:cs="Times New Roman CYR"/>
          <w:b/>
          <w:sz w:val="28"/>
          <w:szCs w:val="28"/>
        </w:rPr>
      </w:pPr>
      <w:r w:rsidRPr="00131CF2">
        <w:rPr>
          <w:rFonts w:ascii="Times New Roman CYR" w:hAnsi="Times New Roman CYR" w:cs="Times New Roman CYR"/>
          <w:b/>
          <w:sz w:val="28"/>
          <w:szCs w:val="28"/>
        </w:rPr>
        <w:t>3.2. Победитель конкурса обязан:</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3.2.1. Своевременно оплатить цену права на заключение договора на размещение Объекта.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3.2.2. Сохранять вид и специализацию, месторасположение и размеры Объекта в течение установленного периода размещения Объекта.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3.2.3. Обеспечивать функционирование Объекта в соответствии с требованиями настоящего договора, требованиями федерального законодательства, законодательства Республики Башкортостан, а также муниципальными правовыми актами муниципального района Салаватский район Республики Башкортостан.</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3.2.4. Обеспечить сохранение внешнего вида и оформления Объекта в течение всего срока действия настоящего договора.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3.2.5. Обеспечить соблюдение санитарных норм и правил, вывоз мусора и иных отходов от использования Объекта.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3.2.6. Заключить договора: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с лицензированной организацией оказывающей услуги по обращению с твердыми коммунальными отходами (обеспечивающая приемку, вывоз, обработку и размещение в соответствии с законодательством Российской Федерации);</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 с лицензированной энергопоставляющей  организацией (в случае необходимости присоединения НТО к сетям инженерно-технического обеспечения).</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3.2.7. Не допускать загрязнение, захламление места размещения Объекта. 3.2.7. Соблюдать при размещении Объекта требования градостроительных регламентов, строительных, экологических, санитарно-гигиенических, противопожарных и иных правил, нормативов.</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3.2.8. Использовать Объект способами, которые не должны наносить вред окружающей среде.</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3.2.9. Передача прав по настоящему договору третьим лицам производится с соблюдение санитарных норм и правил, вывоз мусора и иных отходов от использования Объекта.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3.3. Администрация сельского поселения Мещегаровский сельсовет муниципального района Салаватский район имеет право:</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3.3.1. В любое время действия договора проверять соблюдение Победителем конкурса требований настоящего договора на месте размещения Объекта.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3.3.2. Требовать досрочного расторжения договора и возмещения убытков в случае, если Победитель конкурса размещает Объект не в соответствии с его видом, специализацией, периодом размещения, схемой и иными условиями настоящего договора.</w:t>
      </w:r>
    </w:p>
    <w:p w:rsidR="006E2E31" w:rsidRPr="00131CF2" w:rsidRDefault="006E2E31" w:rsidP="004D5048">
      <w:pPr>
        <w:spacing w:after="0" w:line="240" w:lineRule="auto"/>
        <w:ind w:firstLine="559"/>
        <w:jc w:val="both"/>
        <w:rPr>
          <w:rFonts w:ascii="Times New Roman CYR" w:hAnsi="Times New Roman CYR" w:cs="Times New Roman CYR"/>
          <w:b/>
          <w:sz w:val="28"/>
          <w:szCs w:val="28"/>
        </w:rPr>
      </w:pPr>
      <w:r w:rsidRPr="00131CF2">
        <w:rPr>
          <w:rFonts w:ascii="Times New Roman CYR" w:hAnsi="Times New Roman CYR" w:cs="Times New Roman CYR"/>
          <w:b/>
          <w:sz w:val="28"/>
          <w:szCs w:val="28"/>
        </w:rPr>
        <w:t>4. Срок действия договора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4.1. Настоящий договор действует с момента его подписания сторонами и до "___" _________ 20___, а в части исполнения обязательств по оплате - до момента исполнения таких обязательств.</w:t>
      </w:r>
    </w:p>
    <w:p w:rsidR="006E2E31" w:rsidRPr="00131CF2" w:rsidRDefault="006E2E31" w:rsidP="004D5048">
      <w:pPr>
        <w:spacing w:after="0" w:line="240" w:lineRule="auto"/>
        <w:ind w:firstLine="559"/>
        <w:jc w:val="both"/>
        <w:rPr>
          <w:rFonts w:ascii="Times New Roman CYR" w:hAnsi="Times New Roman CYR" w:cs="Times New Roman CYR"/>
          <w:b/>
          <w:sz w:val="28"/>
          <w:szCs w:val="28"/>
        </w:rPr>
      </w:pPr>
      <w:r w:rsidRPr="00131CF2">
        <w:rPr>
          <w:rFonts w:ascii="Times New Roman CYR" w:hAnsi="Times New Roman CYR" w:cs="Times New Roman CYR"/>
          <w:b/>
          <w:sz w:val="28"/>
          <w:szCs w:val="28"/>
        </w:rPr>
        <w:t>5. Ответственность сторон</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5.1. В случае неисполнения или ненадлежащего исполнения обязательств по настоящему договору Стороны несут ответственность в соответствии с действующим законодательством Российской Федерации</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5.2. В случае ненадлежащего исполнения обязательств по оплате цены права, указанной в п.2.1. настоящего договора Победитель конкурса обязан выплатить Администрации сельского поселения Мещегаровский сельсовет муниципального района Салаватский район пеню в размере 0,5 % от просроченной суммы за каждый день просрочки.</w:t>
      </w:r>
    </w:p>
    <w:p w:rsidR="006E2E31" w:rsidRPr="00131CF2" w:rsidRDefault="006E2E31" w:rsidP="004D5048">
      <w:pPr>
        <w:spacing w:after="0" w:line="240" w:lineRule="auto"/>
        <w:ind w:firstLine="559"/>
        <w:jc w:val="both"/>
        <w:rPr>
          <w:rFonts w:ascii="Times New Roman CYR" w:hAnsi="Times New Roman CYR" w:cs="Times New Roman CYR"/>
          <w:b/>
          <w:sz w:val="28"/>
          <w:szCs w:val="28"/>
        </w:rPr>
      </w:pPr>
      <w:r w:rsidRPr="00131CF2">
        <w:rPr>
          <w:rFonts w:ascii="Times New Roman CYR" w:hAnsi="Times New Roman CYR" w:cs="Times New Roman CYR"/>
          <w:b/>
          <w:sz w:val="28"/>
          <w:szCs w:val="28"/>
        </w:rPr>
        <w:t>6. Изменение и прекращение договора</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6.1. По соглашению Сторон настоящий договор может быть изменен.</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6.2. Внесение изменений в настоящий договор осуществляется путем заключения дополнительного соглашения, подписываемого сторонами.</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6.3. Настоящий договор расторгается в случаях:</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1) по письменному соглашению сторон договора. В случае намерения одной из сторон досрочно расторгнуть договор, она направляет другой стороне не менее чем за две недели письменное уведомление об этом;</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2) по решению суда в случае нарушения хозяйствующим субъектом существенных условий договора на размещение нестационарного торгового объекта (объекта по оказанию услуг);</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3) в случае прекращения осуществления торговой деятельности (деятельности по оказанию услуг) хозяйствующим субъектом по его инициативе, при этом сумма, внесенная в качестве платы по договору на размещение, не подлежит возврату.</w:t>
      </w:r>
    </w:p>
    <w:p w:rsidR="006E2E31" w:rsidRPr="00131CF2" w:rsidRDefault="006E2E31" w:rsidP="004D5048">
      <w:pPr>
        <w:spacing w:after="0" w:line="240" w:lineRule="auto"/>
        <w:ind w:firstLine="559"/>
        <w:jc w:val="both"/>
        <w:rPr>
          <w:rFonts w:ascii="Times New Roman CYR" w:hAnsi="Times New Roman CYR" w:cs="Times New Roman CYR"/>
          <w:b/>
          <w:sz w:val="28"/>
          <w:szCs w:val="28"/>
        </w:rPr>
      </w:pPr>
      <w:r w:rsidRPr="00131CF2">
        <w:rPr>
          <w:rFonts w:ascii="Times New Roman CYR" w:hAnsi="Times New Roman CYR" w:cs="Times New Roman CYR"/>
          <w:b/>
          <w:sz w:val="28"/>
          <w:szCs w:val="28"/>
        </w:rPr>
        <w:t>7. Заключительные положения</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7.1. Любые споры, возникающие из настоящего договора или в связи с ним, разрешаются сторонами путем ведения переговоров, а в случае не достижения согласия передаются на рассмотрение Арбитражного суда Республики Башкортостан в установленном порядке.</w:t>
      </w: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7.2. Настоящий договор составлен в 2 экземплярах, имеющих одинаковую юридическую силу, - по одному для каждой из Сторон, один из которых хранится в Администрации сельского поселения Мещегаровский сельсовет муниципального района Салаватский район Республики Башкортостан не менее 3 лет с момента его подписания сторонами.</w:t>
      </w:r>
    </w:p>
    <w:p w:rsidR="006E2E31" w:rsidRPr="00131CF2" w:rsidRDefault="006E2E31" w:rsidP="004D5048">
      <w:pPr>
        <w:spacing w:after="0" w:line="240" w:lineRule="auto"/>
        <w:ind w:firstLine="559"/>
        <w:jc w:val="both"/>
        <w:rPr>
          <w:rFonts w:ascii="Times New Roman CYR" w:hAnsi="Times New Roman CYR" w:cs="Times New Roman CYR"/>
          <w:b/>
          <w:sz w:val="28"/>
          <w:szCs w:val="28"/>
        </w:rPr>
      </w:pPr>
      <w:r w:rsidRPr="00131CF2">
        <w:rPr>
          <w:rFonts w:ascii="Times New Roman CYR" w:hAnsi="Times New Roman CYR" w:cs="Times New Roman CYR"/>
          <w:b/>
          <w:sz w:val="28"/>
          <w:szCs w:val="28"/>
        </w:rPr>
        <w:t>8. Реквизиты и подписи Сторон</w:t>
      </w:r>
    </w:p>
    <w:p w:rsidR="006E2E31" w:rsidRPr="00131CF2" w:rsidRDefault="006E2E31" w:rsidP="004D5048">
      <w:pPr>
        <w:spacing w:after="0" w:line="240" w:lineRule="auto"/>
        <w:ind w:firstLine="720"/>
        <w:jc w:val="both"/>
        <w:rPr>
          <w:rFonts w:ascii="Times New Roman CYR" w:hAnsi="Times New Roman CYR" w:cs="Times New Roman CYR"/>
          <w:sz w:val="28"/>
          <w:szCs w:val="28"/>
        </w:rPr>
      </w:pPr>
    </w:p>
    <w:p w:rsidR="006E2E31" w:rsidRPr="00131CF2" w:rsidRDefault="006E2E31" w:rsidP="004D5048">
      <w:pPr>
        <w:spacing w:after="0" w:line="240" w:lineRule="auto"/>
        <w:ind w:firstLine="559"/>
        <w:jc w:val="both"/>
        <w:rPr>
          <w:rFonts w:ascii="Times New Roman CYR" w:hAnsi="Times New Roman CYR" w:cs="Times New Roman CYR"/>
          <w:sz w:val="28"/>
          <w:szCs w:val="28"/>
        </w:rPr>
      </w:pPr>
      <w:r w:rsidRPr="00131CF2">
        <w:rPr>
          <w:rFonts w:ascii="Times New Roman CYR" w:hAnsi="Times New Roman CYR" w:cs="Times New Roman CYR"/>
          <w:sz w:val="28"/>
          <w:szCs w:val="28"/>
        </w:rPr>
        <w:t>Администрация СП _____________ / _____________</w:t>
      </w:r>
    </w:p>
    <w:p w:rsidR="006E2E31" w:rsidRPr="00131CF2" w:rsidRDefault="006E2E31" w:rsidP="004D5048">
      <w:pPr>
        <w:spacing w:after="0" w:line="240" w:lineRule="auto"/>
        <w:ind w:firstLine="559"/>
        <w:jc w:val="both"/>
        <w:rPr>
          <w:rFonts w:ascii="Times New Roman CYR" w:hAnsi="Times New Roman CYR" w:cs="Times New Roman CYR"/>
          <w:sz w:val="20"/>
          <w:szCs w:val="20"/>
        </w:rPr>
      </w:pPr>
      <w:r w:rsidRPr="00131CF2">
        <w:rPr>
          <w:rFonts w:ascii="Times New Roman CYR" w:hAnsi="Times New Roman CYR" w:cs="Times New Roman CYR"/>
          <w:sz w:val="20"/>
          <w:szCs w:val="20"/>
        </w:rPr>
        <w:t>(подпись) (Ф.И.О.)</w:t>
      </w:r>
    </w:p>
    <w:p w:rsidR="006E2E31" w:rsidRPr="00207865" w:rsidRDefault="006E2E31" w:rsidP="00207865">
      <w:pPr>
        <w:spacing w:after="0" w:line="240" w:lineRule="auto"/>
        <w:ind w:firstLine="559"/>
        <w:jc w:val="both"/>
        <w:rPr>
          <w:rFonts w:ascii="Times New Roman CYR" w:hAnsi="Times New Roman CYR" w:cs="Times New Roman CYR"/>
        </w:rPr>
      </w:pPr>
      <w:r w:rsidRPr="00131CF2">
        <w:rPr>
          <w:rFonts w:ascii="Times New Roman CYR" w:hAnsi="Times New Roman CYR" w:cs="Times New Roman CYR"/>
          <w:sz w:val="28"/>
          <w:szCs w:val="28"/>
        </w:rPr>
        <w:t>Победитель конкурса _________________/ __________</w:t>
      </w:r>
      <w:r w:rsidRPr="00131CF2">
        <w:rPr>
          <w:rFonts w:ascii="Times New Roman CYR" w:hAnsi="Times New Roman CYR" w:cs="Times New Roman CYR"/>
        </w:rPr>
        <w:t>___</w:t>
      </w:r>
    </w:p>
    <w:p w:rsidR="006E2E31" w:rsidRPr="00131CF2" w:rsidRDefault="006E2E31" w:rsidP="004D5048">
      <w:pPr>
        <w:keepNext/>
        <w:spacing w:after="0" w:line="240" w:lineRule="auto"/>
        <w:rPr>
          <w:rFonts w:ascii="Times New Roman" w:hAnsi="Times New Roman"/>
          <w:i/>
          <w:noProof/>
          <w:sz w:val="24"/>
          <w:szCs w:val="24"/>
          <w:lang w:eastAsia="ru-RU"/>
        </w:rPr>
      </w:pPr>
    </w:p>
    <w:p w:rsidR="006E2E31" w:rsidRPr="00131CF2" w:rsidRDefault="006E2E31" w:rsidP="004D5048">
      <w:pPr>
        <w:keepNext/>
        <w:spacing w:after="0" w:line="240" w:lineRule="auto"/>
        <w:rPr>
          <w:rFonts w:ascii="Times New Roman" w:hAnsi="Times New Roman"/>
          <w:i/>
          <w:noProof/>
          <w:sz w:val="24"/>
          <w:szCs w:val="24"/>
          <w:lang w:eastAsia="ru-RU"/>
        </w:rPr>
      </w:pPr>
    </w:p>
    <w:p w:rsidR="006E2E31" w:rsidRPr="00131CF2" w:rsidRDefault="006E2E31" w:rsidP="004D5048">
      <w:pPr>
        <w:keepNext/>
        <w:spacing w:after="0" w:line="240" w:lineRule="auto"/>
        <w:rPr>
          <w:rFonts w:ascii="Times New Roman" w:hAnsi="Times New Roman"/>
          <w:i/>
          <w:noProof/>
          <w:sz w:val="24"/>
          <w:szCs w:val="24"/>
          <w:lang w:eastAsia="ru-RU"/>
        </w:rPr>
      </w:pPr>
    </w:p>
    <w:p w:rsidR="006E2E31" w:rsidRPr="00131CF2" w:rsidRDefault="006E2E31" w:rsidP="004D5048">
      <w:pPr>
        <w:keepNext/>
        <w:spacing w:after="0" w:line="240" w:lineRule="auto"/>
        <w:rPr>
          <w:rFonts w:ascii="Times New Roman" w:hAnsi="Times New Roman"/>
          <w:i/>
          <w:noProof/>
          <w:sz w:val="24"/>
          <w:szCs w:val="24"/>
          <w:lang w:eastAsia="ru-RU"/>
        </w:rPr>
      </w:pPr>
    </w:p>
    <w:p w:rsidR="006E2E31" w:rsidRPr="00131CF2" w:rsidRDefault="006E2E31" w:rsidP="004D5048">
      <w:pPr>
        <w:keepNext/>
        <w:spacing w:after="0" w:line="240" w:lineRule="auto"/>
        <w:rPr>
          <w:rFonts w:ascii="Times New Roman" w:hAnsi="Times New Roman"/>
          <w:i/>
          <w:noProof/>
          <w:sz w:val="24"/>
          <w:szCs w:val="24"/>
          <w:lang w:eastAsia="ru-RU"/>
        </w:rPr>
      </w:pPr>
    </w:p>
    <w:p w:rsidR="006E2E31" w:rsidRPr="00131CF2" w:rsidRDefault="006E2E31" w:rsidP="00B458F6">
      <w:pPr>
        <w:keepNext/>
        <w:spacing w:after="0" w:line="240" w:lineRule="auto"/>
        <w:rPr>
          <w:rFonts w:ascii="Times New Roman" w:hAnsi="Times New Roman"/>
          <w:i/>
          <w:noProof/>
          <w:sz w:val="24"/>
          <w:szCs w:val="24"/>
          <w:lang w:eastAsia="ru-RU"/>
        </w:rPr>
      </w:pPr>
    </w:p>
    <w:p w:rsidR="006E2E31" w:rsidRPr="00131CF2" w:rsidRDefault="006E2E31" w:rsidP="00B458F6">
      <w:pPr>
        <w:keepNext/>
        <w:spacing w:after="0" w:line="240" w:lineRule="auto"/>
        <w:rPr>
          <w:rFonts w:ascii="Times New Roman" w:hAnsi="Times New Roman"/>
          <w:i/>
          <w:noProof/>
          <w:sz w:val="24"/>
          <w:szCs w:val="24"/>
          <w:lang w:eastAsia="ru-RU"/>
        </w:rPr>
      </w:pPr>
    </w:p>
    <w:p w:rsidR="006E2E31" w:rsidRPr="00131CF2" w:rsidRDefault="006E2E31" w:rsidP="00B458F6">
      <w:pPr>
        <w:keepNext/>
        <w:spacing w:after="0" w:line="240" w:lineRule="auto"/>
        <w:rPr>
          <w:rFonts w:ascii="Times New Roman" w:hAnsi="Times New Roman"/>
          <w:i/>
          <w:noProof/>
          <w:sz w:val="24"/>
          <w:szCs w:val="24"/>
          <w:lang w:eastAsia="ru-RU"/>
        </w:rPr>
      </w:pPr>
    </w:p>
    <w:p w:rsidR="006E2E31" w:rsidRPr="00131CF2" w:rsidRDefault="006E2E31" w:rsidP="00B458F6">
      <w:pPr>
        <w:keepNext/>
        <w:spacing w:after="0" w:line="240" w:lineRule="auto"/>
        <w:rPr>
          <w:rFonts w:ascii="Times New Roman" w:hAnsi="Times New Roman"/>
          <w:i/>
          <w:noProof/>
          <w:sz w:val="24"/>
          <w:szCs w:val="24"/>
          <w:lang w:eastAsia="ru-RU"/>
        </w:rPr>
      </w:pPr>
    </w:p>
    <w:p w:rsidR="006E2E31" w:rsidRPr="00131CF2" w:rsidRDefault="006E2E31" w:rsidP="00B458F6">
      <w:pPr>
        <w:keepNext/>
        <w:spacing w:after="0" w:line="240" w:lineRule="auto"/>
        <w:rPr>
          <w:rFonts w:ascii="Times New Roman" w:hAnsi="Times New Roman"/>
          <w:i/>
          <w:noProof/>
          <w:sz w:val="24"/>
          <w:szCs w:val="24"/>
          <w:lang w:eastAsia="ru-RU"/>
        </w:rPr>
      </w:pPr>
    </w:p>
    <w:p w:rsidR="006E2E31" w:rsidRPr="00131CF2" w:rsidRDefault="006E2E31" w:rsidP="00B458F6">
      <w:pPr>
        <w:keepNext/>
        <w:spacing w:after="0" w:line="240" w:lineRule="auto"/>
        <w:rPr>
          <w:rFonts w:ascii="Times New Roman" w:hAnsi="Times New Roman"/>
          <w:i/>
          <w:noProof/>
          <w:sz w:val="24"/>
          <w:szCs w:val="24"/>
          <w:lang w:eastAsia="ru-RU"/>
        </w:rPr>
      </w:pPr>
    </w:p>
    <w:p w:rsidR="006E2E31" w:rsidRPr="00131CF2" w:rsidRDefault="006E2E31" w:rsidP="00B458F6">
      <w:pPr>
        <w:keepNext/>
        <w:spacing w:after="0" w:line="240" w:lineRule="auto"/>
        <w:rPr>
          <w:rFonts w:ascii="Times New Roman" w:hAnsi="Times New Roman"/>
          <w:i/>
          <w:noProof/>
          <w:sz w:val="24"/>
          <w:szCs w:val="24"/>
          <w:lang w:eastAsia="ru-RU"/>
        </w:rPr>
      </w:pPr>
    </w:p>
    <w:p w:rsidR="006E2E31" w:rsidRPr="00131CF2" w:rsidRDefault="006E2E31" w:rsidP="00B458F6">
      <w:pPr>
        <w:keepNext/>
        <w:spacing w:after="0" w:line="240" w:lineRule="auto"/>
        <w:rPr>
          <w:rFonts w:ascii="Times New Roman" w:hAnsi="Times New Roman"/>
          <w:i/>
          <w:noProof/>
          <w:sz w:val="24"/>
          <w:szCs w:val="24"/>
          <w:lang w:eastAsia="ru-RU"/>
        </w:rPr>
      </w:pPr>
    </w:p>
    <w:p w:rsidR="006E2E31" w:rsidRPr="00131CF2" w:rsidRDefault="006E2E31" w:rsidP="00B458F6">
      <w:pPr>
        <w:keepNext/>
        <w:spacing w:after="0" w:line="240" w:lineRule="auto"/>
        <w:rPr>
          <w:rFonts w:ascii="Times New Roman" w:hAnsi="Times New Roman"/>
          <w:i/>
          <w:noProof/>
          <w:sz w:val="24"/>
          <w:szCs w:val="24"/>
          <w:lang w:eastAsia="ru-RU"/>
        </w:rPr>
      </w:pPr>
    </w:p>
    <w:p w:rsidR="006E2E31" w:rsidRPr="00131CF2" w:rsidRDefault="006E2E31" w:rsidP="00B458F6">
      <w:pPr>
        <w:keepNext/>
        <w:spacing w:after="0" w:line="240" w:lineRule="auto"/>
        <w:rPr>
          <w:rFonts w:ascii="Times New Roman" w:hAnsi="Times New Roman"/>
          <w:i/>
          <w:noProof/>
          <w:sz w:val="24"/>
          <w:szCs w:val="24"/>
          <w:lang w:eastAsia="ru-RU"/>
        </w:rPr>
      </w:pPr>
    </w:p>
    <w:p w:rsidR="006E2E31" w:rsidRDefault="006E2E31" w:rsidP="00B458F6">
      <w:pPr>
        <w:keepNext/>
        <w:spacing w:after="0" w:line="240" w:lineRule="auto"/>
        <w:rPr>
          <w:rFonts w:ascii="Times New Roman" w:hAnsi="Times New Roman"/>
          <w:noProof/>
          <w:sz w:val="24"/>
          <w:szCs w:val="24"/>
          <w:lang w:eastAsia="ru-RU"/>
        </w:rPr>
        <w:sectPr w:rsidR="006E2E31" w:rsidSect="00DD3C4E">
          <w:pgSz w:w="11906" w:h="16838"/>
          <w:pgMar w:top="567" w:right="567" w:bottom="719" w:left="770" w:header="709" w:footer="709" w:gutter="0"/>
          <w:cols w:space="708"/>
          <w:docGrid w:linePitch="360"/>
        </w:sectPr>
      </w:pPr>
    </w:p>
    <w:p w:rsidR="006E2E31" w:rsidRPr="007D68DA" w:rsidRDefault="006E2E31" w:rsidP="004C3164">
      <w:pPr>
        <w:spacing w:after="0" w:line="240" w:lineRule="auto"/>
        <w:ind w:firstLine="561"/>
        <w:jc w:val="right"/>
        <w:rPr>
          <w:rFonts w:ascii="Times New Roman" w:hAnsi="Times New Roman"/>
          <w:sz w:val="24"/>
          <w:szCs w:val="24"/>
        </w:rPr>
      </w:pPr>
      <w:r w:rsidRPr="007D68DA">
        <w:rPr>
          <w:rFonts w:ascii="Times New Roman" w:hAnsi="Times New Roman"/>
          <w:sz w:val="24"/>
          <w:szCs w:val="24"/>
        </w:rPr>
        <w:t>Приложение N 5</w:t>
      </w:r>
    </w:p>
    <w:p w:rsidR="006E2E31" w:rsidRPr="007D68DA" w:rsidRDefault="006E2E31" w:rsidP="004C3164">
      <w:pPr>
        <w:spacing w:after="0" w:line="240" w:lineRule="auto"/>
        <w:ind w:firstLine="561"/>
        <w:jc w:val="right"/>
        <w:rPr>
          <w:rFonts w:ascii="Times New Roman" w:hAnsi="Times New Roman"/>
          <w:bCs/>
          <w:sz w:val="24"/>
          <w:szCs w:val="24"/>
        </w:rPr>
      </w:pPr>
      <w:r w:rsidRPr="007D68DA">
        <w:rPr>
          <w:rFonts w:ascii="Times New Roman" w:hAnsi="Times New Roman"/>
          <w:bCs/>
          <w:sz w:val="24"/>
          <w:szCs w:val="24"/>
        </w:rPr>
        <w:t>к Постановлению</w:t>
      </w:r>
    </w:p>
    <w:p w:rsidR="006E2E31" w:rsidRPr="007D68DA" w:rsidRDefault="006E2E31" w:rsidP="004C3164">
      <w:pPr>
        <w:spacing w:after="0" w:line="240" w:lineRule="auto"/>
        <w:ind w:firstLine="561"/>
        <w:jc w:val="right"/>
        <w:rPr>
          <w:rFonts w:ascii="Times New Roman" w:hAnsi="Times New Roman"/>
          <w:sz w:val="24"/>
          <w:szCs w:val="24"/>
        </w:rPr>
      </w:pPr>
      <w:r w:rsidRPr="007D68DA">
        <w:rPr>
          <w:rFonts w:ascii="Times New Roman" w:hAnsi="Times New Roman"/>
          <w:bCs/>
          <w:sz w:val="24"/>
          <w:szCs w:val="24"/>
        </w:rPr>
        <w:t xml:space="preserve"> сельского поселения</w:t>
      </w:r>
    </w:p>
    <w:p w:rsidR="006E2E31" w:rsidRPr="007D68DA" w:rsidRDefault="006E2E31" w:rsidP="004C3164">
      <w:pPr>
        <w:spacing w:after="0" w:line="240" w:lineRule="auto"/>
        <w:ind w:firstLine="561"/>
        <w:jc w:val="right"/>
        <w:rPr>
          <w:rFonts w:ascii="Times New Roman" w:hAnsi="Times New Roman"/>
          <w:sz w:val="24"/>
          <w:szCs w:val="24"/>
        </w:rPr>
      </w:pPr>
      <w:r>
        <w:rPr>
          <w:rFonts w:ascii="Times New Roman CYR" w:hAnsi="Times New Roman CYR" w:cs="Times New Roman CYR"/>
          <w:sz w:val="28"/>
          <w:szCs w:val="28"/>
        </w:rPr>
        <w:t xml:space="preserve">Мещегаровский </w:t>
      </w:r>
      <w:r w:rsidRPr="007D68DA">
        <w:rPr>
          <w:rFonts w:ascii="Times New Roman" w:hAnsi="Times New Roman"/>
          <w:sz w:val="24"/>
          <w:szCs w:val="24"/>
        </w:rPr>
        <w:t xml:space="preserve">сельсовет  </w:t>
      </w:r>
    </w:p>
    <w:p w:rsidR="006E2E31" w:rsidRPr="007D68DA" w:rsidRDefault="006E2E31" w:rsidP="004C3164">
      <w:pPr>
        <w:spacing w:after="0" w:line="240" w:lineRule="auto"/>
        <w:ind w:firstLine="561"/>
        <w:jc w:val="right"/>
        <w:rPr>
          <w:rFonts w:ascii="Times New Roman" w:hAnsi="Times New Roman"/>
          <w:sz w:val="24"/>
          <w:szCs w:val="24"/>
        </w:rPr>
      </w:pPr>
      <w:r w:rsidRPr="007D68DA">
        <w:rPr>
          <w:rFonts w:ascii="Times New Roman" w:hAnsi="Times New Roman"/>
          <w:sz w:val="24"/>
          <w:szCs w:val="24"/>
        </w:rPr>
        <w:t>муниципального района</w:t>
      </w:r>
    </w:p>
    <w:p w:rsidR="006E2E31" w:rsidRPr="007D68DA" w:rsidRDefault="006E2E31" w:rsidP="004C3164">
      <w:pPr>
        <w:spacing w:after="0" w:line="240" w:lineRule="auto"/>
        <w:ind w:firstLine="561"/>
        <w:jc w:val="right"/>
        <w:rPr>
          <w:rFonts w:ascii="Times New Roman" w:hAnsi="Times New Roman"/>
          <w:sz w:val="24"/>
          <w:szCs w:val="24"/>
        </w:rPr>
      </w:pPr>
      <w:r w:rsidRPr="007D68DA">
        <w:rPr>
          <w:rFonts w:ascii="Times New Roman" w:hAnsi="Times New Roman"/>
          <w:sz w:val="24"/>
          <w:szCs w:val="24"/>
        </w:rPr>
        <w:t xml:space="preserve">Салаватский район </w:t>
      </w:r>
    </w:p>
    <w:p w:rsidR="006E2E31" w:rsidRPr="007D68DA" w:rsidRDefault="006E2E31" w:rsidP="004C3164">
      <w:pPr>
        <w:spacing w:after="0" w:line="240" w:lineRule="auto"/>
        <w:ind w:firstLine="561"/>
        <w:jc w:val="right"/>
        <w:rPr>
          <w:rFonts w:ascii="Times New Roman" w:hAnsi="Times New Roman"/>
          <w:sz w:val="24"/>
          <w:szCs w:val="24"/>
        </w:rPr>
      </w:pPr>
      <w:r w:rsidRPr="007D68DA">
        <w:rPr>
          <w:rFonts w:ascii="Times New Roman" w:hAnsi="Times New Roman"/>
          <w:sz w:val="24"/>
          <w:szCs w:val="24"/>
        </w:rPr>
        <w:t>Республики Башкортостан</w:t>
      </w:r>
    </w:p>
    <w:p w:rsidR="006E2E31" w:rsidRPr="007D68DA" w:rsidRDefault="006E2E31" w:rsidP="004C3164">
      <w:pPr>
        <w:spacing w:after="0" w:line="240" w:lineRule="auto"/>
        <w:ind w:firstLine="561"/>
        <w:jc w:val="right"/>
        <w:rPr>
          <w:rFonts w:ascii="Times New Roman" w:hAnsi="Times New Roman"/>
          <w:sz w:val="24"/>
          <w:szCs w:val="24"/>
        </w:rPr>
      </w:pPr>
      <w:r w:rsidRPr="007D68DA">
        <w:rPr>
          <w:rFonts w:ascii="Times New Roman" w:hAnsi="Times New Roman"/>
          <w:sz w:val="24"/>
          <w:szCs w:val="24"/>
        </w:rPr>
        <w:t xml:space="preserve">№ </w:t>
      </w:r>
      <w:r>
        <w:rPr>
          <w:rFonts w:ascii="Times New Roman" w:hAnsi="Times New Roman"/>
          <w:sz w:val="24"/>
          <w:szCs w:val="24"/>
        </w:rPr>
        <w:t>72</w:t>
      </w:r>
      <w:r w:rsidRPr="007D68DA">
        <w:rPr>
          <w:rFonts w:ascii="Times New Roman" w:hAnsi="Times New Roman"/>
          <w:sz w:val="24"/>
          <w:szCs w:val="24"/>
        </w:rPr>
        <w:t xml:space="preserve"> от </w:t>
      </w:r>
      <w:r>
        <w:rPr>
          <w:rFonts w:ascii="Times New Roman" w:hAnsi="Times New Roman"/>
          <w:sz w:val="24"/>
          <w:szCs w:val="24"/>
        </w:rPr>
        <w:t>23.</w:t>
      </w:r>
      <w:r w:rsidRPr="007D68DA">
        <w:rPr>
          <w:rFonts w:ascii="Times New Roman" w:hAnsi="Times New Roman"/>
          <w:sz w:val="24"/>
          <w:szCs w:val="24"/>
        </w:rPr>
        <w:t xml:space="preserve"> </w:t>
      </w:r>
      <w:r>
        <w:rPr>
          <w:rFonts w:ascii="Times New Roman" w:hAnsi="Times New Roman"/>
          <w:sz w:val="24"/>
          <w:szCs w:val="24"/>
        </w:rPr>
        <w:t>12.</w:t>
      </w:r>
      <w:r w:rsidRPr="007D68DA">
        <w:rPr>
          <w:rFonts w:ascii="Times New Roman" w:hAnsi="Times New Roman"/>
          <w:sz w:val="24"/>
          <w:szCs w:val="24"/>
        </w:rPr>
        <w:t xml:space="preserve"> 2021  г.</w:t>
      </w:r>
    </w:p>
    <w:p w:rsidR="006E2E31" w:rsidRPr="007D68DA" w:rsidRDefault="006E2E31" w:rsidP="004C3164">
      <w:pPr>
        <w:keepNext/>
        <w:spacing w:after="0" w:line="240" w:lineRule="auto"/>
        <w:jc w:val="center"/>
        <w:rPr>
          <w:rFonts w:ascii="Times New Roman" w:hAnsi="Times New Roman"/>
          <w:noProof/>
          <w:sz w:val="24"/>
          <w:szCs w:val="24"/>
          <w:lang w:eastAsia="ru-RU"/>
        </w:rPr>
      </w:pPr>
    </w:p>
    <w:p w:rsidR="006E2E31" w:rsidRPr="007D68DA" w:rsidRDefault="006E2E31" w:rsidP="000D4138">
      <w:pPr>
        <w:pStyle w:val="ConsPlusNonformat"/>
        <w:jc w:val="center"/>
        <w:rPr>
          <w:rFonts w:ascii="Times New Roman" w:hAnsi="Times New Roman" w:cs="Times New Roman"/>
          <w:sz w:val="24"/>
          <w:szCs w:val="24"/>
        </w:rPr>
      </w:pPr>
      <w:r w:rsidRPr="007D68DA">
        <w:rPr>
          <w:rFonts w:ascii="Times New Roman" w:hAnsi="Times New Roman" w:cs="Times New Roman"/>
          <w:sz w:val="24"/>
          <w:szCs w:val="24"/>
        </w:rPr>
        <w:t>СХЕМА</w:t>
      </w:r>
    </w:p>
    <w:p w:rsidR="006E2E31" w:rsidRDefault="006E2E31" w:rsidP="000D4138">
      <w:pPr>
        <w:pStyle w:val="a0"/>
        <w:jc w:val="center"/>
        <w:rPr>
          <w:rStyle w:val="a"/>
          <w:rFonts w:ascii="Times New Roman" w:hAnsi="Times New Roman" w:cs="Times New Roman"/>
          <w:bCs/>
        </w:rPr>
      </w:pPr>
      <w:r w:rsidRPr="007D68DA">
        <w:rPr>
          <w:rFonts w:ascii="Times New Roman" w:hAnsi="Times New Roman" w:cs="Times New Roman"/>
        </w:rPr>
        <w:t>размещения нестационарных торговых объектов на территории</w:t>
      </w:r>
    </w:p>
    <w:p w:rsidR="006E2E31" w:rsidRPr="000D4138" w:rsidRDefault="006E2E31" w:rsidP="000D4138">
      <w:pPr>
        <w:pStyle w:val="a0"/>
        <w:jc w:val="center"/>
        <w:rPr>
          <w:rStyle w:val="a"/>
          <w:rFonts w:ascii="Times New Roman" w:hAnsi="Times New Roman" w:cs="Times New Roman"/>
          <w:b w:val="0"/>
          <w:bCs/>
        </w:rPr>
      </w:pPr>
      <w:r w:rsidRPr="000D4138">
        <w:rPr>
          <w:rStyle w:val="a"/>
          <w:rFonts w:ascii="Times New Roman" w:hAnsi="Times New Roman" w:cs="Times New Roman"/>
          <w:b w:val="0"/>
          <w:bCs/>
        </w:rPr>
        <w:t>на территории</w:t>
      </w:r>
      <w:r w:rsidRPr="000D4138">
        <w:rPr>
          <w:rFonts w:ascii="Times New Roman" w:hAnsi="Times New Roman" w:cs="Times New Roman"/>
          <w:b/>
        </w:rPr>
        <w:t xml:space="preserve">   сельского поселения </w:t>
      </w:r>
      <w:r>
        <w:rPr>
          <w:rFonts w:ascii="Times New Roman" w:hAnsi="Times New Roman" w:cs="Times New Roman"/>
          <w:b/>
        </w:rPr>
        <w:t>Мещегаровский</w:t>
      </w:r>
      <w:r w:rsidRPr="000D4138">
        <w:rPr>
          <w:rFonts w:ascii="Times New Roman" w:hAnsi="Times New Roman" w:cs="Times New Roman"/>
          <w:b/>
        </w:rPr>
        <w:t xml:space="preserve"> сельсовет  </w:t>
      </w:r>
      <w:r w:rsidRPr="000D4138">
        <w:rPr>
          <w:rStyle w:val="a"/>
          <w:rFonts w:ascii="Times New Roman" w:hAnsi="Times New Roman" w:cs="Times New Roman"/>
          <w:b w:val="0"/>
          <w:bCs/>
        </w:rPr>
        <w:t>муниципального района</w:t>
      </w:r>
    </w:p>
    <w:p w:rsidR="006E2E31" w:rsidRPr="000D4138" w:rsidRDefault="006E2E31" w:rsidP="000D4138">
      <w:pPr>
        <w:pStyle w:val="a0"/>
        <w:jc w:val="center"/>
        <w:rPr>
          <w:rFonts w:ascii="Times New Roman" w:hAnsi="Times New Roman" w:cs="Times New Roman"/>
          <w:b/>
        </w:rPr>
      </w:pPr>
      <w:r w:rsidRPr="000D4138">
        <w:rPr>
          <w:rStyle w:val="a"/>
          <w:rFonts w:ascii="Times New Roman" w:hAnsi="Times New Roman" w:cs="Times New Roman"/>
          <w:b w:val="0"/>
          <w:bCs/>
        </w:rPr>
        <w:t>Салаватский район   Республики Башкортостан</w:t>
      </w:r>
    </w:p>
    <w:p w:rsidR="006E2E31" w:rsidRPr="007D68DA" w:rsidRDefault="006E2E31" w:rsidP="000D4138">
      <w:pPr>
        <w:pStyle w:val="ConsPlusNormal"/>
        <w:jc w:val="center"/>
      </w:pPr>
    </w:p>
    <w:tbl>
      <w:tblPr>
        <w:tblW w:w="0" w:type="auto"/>
        <w:tblLayout w:type="fixed"/>
        <w:tblCellMar>
          <w:top w:w="102" w:type="dxa"/>
          <w:left w:w="62" w:type="dxa"/>
          <w:bottom w:w="102" w:type="dxa"/>
          <w:right w:w="62" w:type="dxa"/>
        </w:tblCellMar>
        <w:tblLook w:val="0000"/>
      </w:tblPr>
      <w:tblGrid>
        <w:gridCol w:w="510"/>
        <w:gridCol w:w="2954"/>
        <w:gridCol w:w="1418"/>
        <w:gridCol w:w="3827"/>
        <w:gridCol w:w="1701"/>
        <w:gridCol w:w="2410"/>
        <w:gridCol w:w="2299"/>
      </w:tblGrid>
      <w:tr w:rsidR="006E2E31" w:rsidRPr="0049327F" w:rsidTr="00635C75">
        <w:tc>
          <w:tcPr>
            <w:tcW w:w="510"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jc w:val="center"/>
            </w:pPr>
            <w:r w:rsidRPr="0049327F">
              <w:t>N п/п</w:t>
            </w:r>
          </w:p>
        </w:tc>
        <w:tc>
          <w:tcPr>
            <w:tcW w:w="2954"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jc w:val="center"/>
            </w:pPr>
            <w:r w:rsidRPr="0049327F">
              <w:t>Адресные ориентиры размещения нестационарного торгового объекта</w:t>
            </w:r>
          </w:p>
        </w:tc>
        <w:tc>
          <w:tcPr>
            <w:tcW w:w="1418"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jc w:val="center"/>
            </w:pPr>
            <w:r w:rsidRPr="0049327F">
              <w:t>Вид нестационарного торгового объекта</w:t>
            </w:r>
          </w:p>
        </w:tc>
        <w:tc>
          <w:tcPr>
            <w:tcW w:w="3827"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jc w:val="center"/>
            </w:pPr>
            <w:r w:rsidRPr="0049327F">
              <w:t>Специализация нестационарного торгового объекта</w:t>
            </w:r>
          </w:p>
        </w:tc>
        <w:tc>
          <w:tcPr>
            <w:tcW w:w="1701"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jc w:val="center"/>
            </w:pPr>
            <w:r w:rsidRPr="0049327F">
              <w:t>Форма собственности земельного участка</w:t>
            </w:r>
          </w:p>
        </w:tc>
        <w:tc>
          <w:tcPr>
            <w:tcW w:w="2410"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jc w:val="center"/>
            </w:pPr>
            <w:r w:rsidRPr="0049327F">
              <w:t>Период размещения нестационарного торгового объекта</w:t>
            </w:r>
          </w:p>
        </w:tc>
        <w:tc>
          <w:tcPr>
            <w:tcW w:w="2299"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jc w:val="center"/>
            </w:pPr>
            <w:r w:rsidRPr="0049327F">
              <w:t>Размещение нестационарного торгового объекта субъектом малого или среднего предпринимательства (да/нет)</w:t>
            </w:r>
          </w:p>
        </w:tc>
      </w:tr>
      <w:tr w:rsidR="006E2E31" w:rsidRPr="0049327F" w:rsidTr="00635C75">
        <w:tc>
          <w:tcPr>
            <w:tcW w:w="510"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jc w:val="center"/>
            </w:pPr>
            <w:r w:rsidRPr="0049327F">
              <w:t>1</w:t>
            </w:r>
          </w:p>
        </w:tc>
        <w:tc>
          <w:tcPr>
            <w:tcW w:w="2954"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jc w:val="center"/>
            </w:pPr>
            <w:r w:rsidRPr="0049327F">
              <w:t>2</w:t>
            </w:r>
          </w:p>
        </w:tc>
        <w:tc>
          <w:tcPr>
            <w:tcW w:w="1418"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jc w:val="center"/>
            </w:pPr>
            <w:r w:rsidRPr="0049327F">
              <w:t>3</w:t>
            </w:r>
          </w:p>
        </w:tc>
        <w:tc>
          <w:tcPr>
            <w:tcW w:w="3827"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jc w:val="center"/>
            </w:pPr>
            <w:r w:rsidRPr="0049327F">
              <w:t>4</w:t>
            </w:r>
          </w:p>
        </w:tc>
        <w:tc>
          <w:tcPr>
            <w:tcW w:w="1701"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jc w:val="center"/>
            </w:pPr>
            <w:r w:rsidRPr="0049327F">
              <w:t>5</w:t>
            </w:r>
          </w:p>
        </w:tc>
        <w:tc>
          <w:tcPr>
            <w:tcW w:w="2410"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jc w:val="center"/>
            </w:pPr>
            <w:r w:rsidRPr="0049327F">
              <w:t>6</w:t>
            </w:r>
          </w:p>
        </w:tc>
        <w:tc>
          <w:tcPr>
            <w:tcW w:w="2299"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jc w:val="center"/>
            </w:pPr>
            <w:r w:rsidRPr="0049327F">
              <w:t>7</w:t>
            </w:r>
          </w:p>
        </w:tc>
      </w:tr>
      <w:tr w:rsidR="006E2E31" w:rsidRPr="0049327F" w:rsidTr="00635C75">
        <w:tc>
          <w:tcPr>
            <w:tcW w:w="510"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pPr>
            <w:r w:rsidRPr="0049327F">
              <w:t>1</w:t>
            </w:r>
          </w:p>
        </w:tc>
        <w:tc>
          <w:tcPr>
            <w:tcW w:w="2954"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0D41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Между </w:t>
            </w:r>
            <w:r w:rsidRPr="0049327F">
              <w:rPr>
                <w:rFonts w:ascii="Times New Roman" w:hAnsi="Times New Roman"/>
                <w:sz w:val="24"/>
                <w:szCs w:val="24"/>
              </w:rPr>
              <w:t>магазина</w:t>
            </w:r>
            <w:r>
              <w:rPr>
                <w:rFonts w:ascii="Times New Roman" w:hAnsi="Times New Roman"/>
                <w:sz w:val="24"/>
                <w:szCs w:val="24"/>
              </w:rPr>
              <w:t>ми</w:t>
            </w:r>
            <w:r w:rsidRPr="0049327F">
              <w:rPr>
                <w:rFonts w:ascii="Times New Roman" w:hAnsi="Times New Roman"/>
                <w:sz w:val="24"/>
                <w:szCs w:val="24"/>
              </w:rPr>
              <w:t xml:space="preserve"> «</w:t>
            </w:r>
            <w:r>
              <w:rPr>
                <w:rFonts w:ascii="Times New Roman" w:hAnsi="Times New Roman"/>
                <w:sz w:val="24"/>
                <w:szCs w:val="24"/>
              </w:rPr>
              <w:t>Кибет</w:t>
            </w:r>
            <w:r w:rsidRPr="0049327F">
              <w:rPr>
                <w:rFonts w:ascii="Times New Roman" w:hAnsi="Times New Roman"/>
                <w:sz w:val="24"/>
                <w:szCs w:val="24"/>
              </w:rPr>
              <w:t>»</w:t>
            </w:r>
            <w:r>
              <w:rPr>
                <w:rFonts w:ascii="Times New Roman" w:hAnsi="Times New Roman"/>
                <w:sz w:val="24"/>
                <w:szCs w:val="24"/>
              </w:rPr>
              <w:t xml:space="preserve"> и «Дуслык»</w:t>
            </w:r>
            <w:r w:rsidRPr="0049327F">
              <w:rPr>
                <w:rFonts w:ascii="Times New Roman" w:hAnsi="Times New Roman"/>
                <w:sz w:val="24"/>
                <w:szCs w:val="24"/>
              </w:rPr>
              <w:t xml:space="preserve">, по адресу:  </w:t>
            </w:r>
          </w:p>
          <w:p w:rsidR="006E2E31" w:rsidRPr="0049327F" w:rsidRDefault="006E2E31" w:rsidP="00896DD7">
            <w:pPr>
              <w:autoSpaceDE w:val="0"/>
              <w:autoSpaceDN w:val="0"/>
              <w:adjustRightInd w:val="0"/>
              <w:spacing w:after="0" w:line="240" w:lineRule="auto"/>
              <w:jc w:val="center"/>
              <w:rPr>
                <w:rFonts w:ascii="Times New Roman" w:hAnsi="Times New Roman"/>
                <w:sz w:val="24"/>
                <w:szCs w:val="24"/>
              </w:rPr>
            </w:pPr>
            <w:r w:rsidRPr="0049327F">
              <w:rPr>
                <w:rFonts w:ascii="Times New Roman" w:hAnsi="Times New Roman"/>
                <w:sz w:val="24"/>
                <w:szCs w:val="24"/>
              </w:rPr>
              <w:t xml:space="preserve">с. </w:t>
            </w:r>
            <w:r>
              <w:rPr>
                <w:rFonts w:ascii="Times New Roman" w:hAnsi="Times New Roman"/>
                <w:sz w:val="24"/>
                <w:szCs w:val="24"/>
              </w:rPr>
              <w:t>Мещегарово</w:t>
            </w:r>
            <w:r w:rsidRPr="0049327F">
              <w:rPr>
                <w:rFonts w:ascii="Times New Roman" w:hAnsi="Times New Roman"/>
                <w:sz w:val="24"/>
                <w:szCs w:val="24"/>
              </w:rPr>
              <w:t xml:space="preserve">, ул.  </w:t>
            </w:r>
            <w:r>
              <w:rPr>
                <w:rFonts w:ascii="Times New Roman" w:hAnsi="Times New Roman"/>
                <w:sz w:val="24"/>
                <w:szCs w:val="24"/>
              </w:rPr>
              <w:t>Капитана Шарипова</w:t>
            </w:r>
            <w:r w:rsidRPr="0049327F">
              <w:rPr>
                <w:rFonts w:ascii="Times New Roman" w:hAnsi="Times New Roman"/>
                <w:sz w:val="24"/>
                <w:szCs w:val="24"/>
              </w:rPr>
              <w:t>, 3</w:t>
            </w:r>
            <w:r>
              <w:rPr>
                <w:rFonts w:ascii="Times New Roman" w:hAnsi="Times New Roman"/>
                <w:sz w:val="24"/>
                <w:szCs w:val="24"/>
              </w:rPr>
              <w:t>5 – ул. Капитана Шарипова, д. 37</w:t>
            </w:r>
          </w:p>
          <w:p w:rsidR="006E2E31" w:rsidRPr="0049327F" w:rsidRDefault="006E2E31" w:rsidP="004C3164">
            <w:pPr>
              <w:pStyle w:val="ConsPlusNormal"/>
            </w:pPr>
          </w:p>
        </w:tc>
        <w:tc>
          <w:tcPr>
            <w:tcW w:w="1418"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pPr>
            <w:r w:rsidRPr="0049327F">
              <w:t>лоточная торговля</w:t>
            </w:r>
            <w:r>
              <w:t>, палатка</w:t>
            </w:r>
          </w:p>
        </w:tc>
        <w:tc>
          <w:tcPr>
            <w:tcW w:w="3827"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pPr>
            <w:r w:rsidRPr="0049327F">
              <w:t>Хлеб и хлебобулочные изделия»</w:t>
            </w:r>
          </w:p>
          <w:p w:rsidR="006E2E31" w:rsidRPr="0049327F" w:rsidRDefault="006E2E31" w:rsidP="00635C75">
            <w:pPr>
              <w:pStyle w:val="ConsPlusNormal"/>
            </w:pPr>
            <w:r w:rsidRPr="0049327F">
              <w:t xml:space="preserve"> «Овощи и фрукты»</w:t>
            </w:r>
          </w:p>
          <w:p w:rsidR="006E2E31" w:rsidRPr="0049327F" w:rsidRDefault="006E2E31" w:rsidP="00635C75">
            <w:pPr>
              <w:pStyle w:val="ConsPlusNormal"/>
            </w:pPr>
            <w:r w:rsidRPr="0049327F">
              <w:t>«Молоко и молочные продукты»</w:t>
            </w:r>
          </w:p>
          <w:p w:rsidR="006E2E31" w:rsidRPr="0049327F" w:rsidRDefault="006E2E31" w:rsidP="00635C75">
            <w:pPr>
              <w:pStyle w:val="ConsPlusNormal"/>
            </w:pPr>
            <w:r w:rsidRPr="0049327F">
              <w:t>«Мясная гастрономия»</w:t>
            </w:r>
          </w:p>
          <w:p w:rsidR="006E2E31" w:rsidRPr="0049327F" w:rsidRDefault="006E2E31" w:rsidP="00635C75">
            <w:pPr>
              <w:pStyle w:val="ConsPlusNormal"/>
            </w:pPr>
            <w:r w:rsidRPr="0049327F">
              <w:t>«Мед»</w:t>
            </w:r>
          </w:p>
          <w:p w:rsidR="006E2E31" w:rsidRDefault="006E2E31" w:rsidP="00635C75">
            <w:pPr>
              <w:pStyle w:val="ConsPlusNormal"/>
            </w:pPr>
            <w:r w:rsidRPr="0049327F">
              <w:t>«Промышленный  товар»</w:t>
            </w:r>
          </w:p>
          <w:p w:rsidR="006E2E31" w:rsidRDefault="006E2E31" w:rsidP="00635C75">
            <w:pPr>
              <w:pStyle w:val="ConsPlusNormal"/>
            </w:pPr>
            <w:r>
              <w:t>Печатная продукция»</w:t>
            </w:r>
          </w:p>
          <w:p w:rsidR="006E2E31" w:rsidRDefault="006E2E31" w:rsidP="00635C75">
            <w:pPr>
              <w:pStyle w:val="ConsPlusNormal"/>
            </w:pPr>
            <w:r>
              <w:t>Мобильная развозная торговля</w:t>
            </w:r>
          </w:p>
          <w:p w:rsidR="006E2E31" w:rsidRDefault="006E2E31" w:rsidP="00635C75">
            <w:pPr>
              <w:pStyle w:val="ConsPlusNormal"/>
            </w:pPr>
            <w:r>
              <w:t>Общественное питание</w:t>
            </w:r>
          </w:p>
          <w:p w:rsidR="006E2E31" w:rsidRPr="0049327F" w:rsidRDefault="006E2E31" w:rsidP="00635C75">
            <w:pPr>
              <w:pStyle w:val="ConsPlusNormal"/>
            </w:pPr>
            <w:r>
              <w:t>Сельскохозяйственная продукция</w:t>
            </w:r>
          </w:p>
        </w:tc>
        <w:tc>
          <w:tcPr>
            <w:tcW w:w="1701"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pPr>
            <w:r w:rsidRPr="0049327F">
              <w:t>Земли населенных пунктов</w:t>
            </w:r>
          </w:p>
        </w:tc>
        <w:tc>
          <w:tcPr>
            <w:tcW w:w="2410"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pPr>
            <w:r w:rsidRPr="0049327F">
              <w:t>Бессрочно (до внесения изменений)</w:t>
            </w:r>
          </w:p>
        </w:tc>
        <w:tc>
          <w:tcPr>
            <w:tcW w:w="2299"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pPr>
            <w:r w:rsidRPr="0049327F">
              <w:t>да</w:t>
            </w:r>
          </w:p>
        </w:tc>
      </w:tr>
      <w:tr w:rsidR="006E2E31" w:rsidRPr="0049327F" w:rsidTr="00635C75">
        <w:tc>
          <w:tcPr>
            <w:tcW w:w="510"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635C75">
            <w:pPr>
              <w:pStyle w:val="ConsPlusNormal"/>
            </w:pPr>
            <w:r>
              <w:t>2.</w:t>
            </w:r>
          </w:p>
        </w:tc>
        <w:tc>
          <w:tcPr>
            <w:tcW w:w="2954" w:type="dxa"/>
            <w:tcBorders>
              <w:top w:val="single" w:sz="4" w:space="0" w:color="auto"/>
              <w:left w:val="single" w:sz="4" w:space="0" w:color="auto"/>
              <w:bottom w:val="single" w:sz="4" w:space="0" w:color="auto"/>
              <w:right w:val="single" w:sz="4" w:space="0" w:color="auto"/>
            </w:tcBorders>
            <w:vAlign w:val="center"/>
          </w:tcPr>
          <w:p w:rsidR="006E2E31" w:rsidRDefault="006E2E31" w:rsidP="000D41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Возле магазина «1000 мелочей» с. Еланыш, ул. Центральная, 58</w:t>
            </w:r>
          </w:p>
        </w:tc>
        <w:tc>
          <w:tcPr>
            <w:tcW w:w="1418"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лоточная торговля</w:t>
            </w:r>
            <w:r>
              <w:t>, палатка</w:t>
            </w:r>
          </w:p>
        </w:tc>
        <w:tc>
          <w:tcPr>
            <w:tcW w:w="3827"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Хлеб и хлебобулочные изделия»</w:t>
            </w:r>
          </w:p>
          <w:p w:rsidR="006E2E31" w:rsidRPr="0049327F" w:rsidRDefault="006E2E31" w:rsidP="00975079">
            <w:pPr>
              <w:pStyle w:val="ConsPlusNormal"/>
            </w:pPr>
            <w:r w:rsidRPr="0049327F">
              <w:t xml:space="preserve"> «Овощи и фрукты»</w:t>
            </w:r>
          </w:p>
          <w:p w:rsidR="006E2E31" w:rsidRPr="0049327F" w:rsidRDefault="006E2E31" w:rsidP="00975079">
            <w:pPr>
              <w:pStyle w:val="ConsPlusNormal"/>
            </w:pPr>
            <w:r w:rsidRPr="0049327F">
              <w:t>«Молоко и молочные продукты»</w:t>
            </w:r>
          </w:p>
          <w:p w:rsidR="006E2E31" w:rsidRPr="0049327F" w:rsidRDefault="006E2E31" w:rsidP="00975079">
            <w:pPr>
              <w:pStyle w:val="ConsPlusNormal"/>
            </w:pPr>
            <w:r w:rsidRPr="0049327F">
              <w:t>«Мясная гастрономия»</w:t>
            </w:r>
          </w:p>
          <w:p w:rsidR="006E2E31" w:rsidRPr="0049327F" w:rsidRDefault="006E2E31" w:rsidP="00975079">
            <w:pPr>
              <w:pStyle w:val="ConsPlusNormal"/>
            </w:pPr>
            <w:r w:rsidRPr="0049327F">
              <w:t>«Мед»</w:t>
            </w:r>
          </w:p>
          <w:p w:rsidR="006E2E31" w:rsidRDefault="006E2E31" w:rsidP="00975079">
            <w:pPr>
              <w:pStyle w:val="ConsPlusNormal"/>
            </w:pPr>
            <w:r w:rsidRPr="0049327F">
              <w:t>«Промышленный  товар»</w:t>
            </w:r>
          </w:p>
          <w:p w:rsidR="006E2E31" w:rsidRDefault="006E2E31" w:rsidP="00975079">
            <w:pPr>
              <w:pStyle w:val="ConsPlusNormal"/>
            </w:pPr>
            <w:r>
              <w:t>Печатная продукция»</w:t>
            </w:r>
          </w:p>
          <w:p w:rsidR="006E2E31" w:rsidRDefault="006E2E31" w:rsidP="00975079">
            <w:pPr>
              <w:pStyle w:val="ConsPlusNormal"/>
            </w:pPr>
            <w:r>
              <w:t>Мобильная развозная торговля</w:t>
            </w:r>
          </w:p>
          <w:p w:rsidR="006E2E31" w:rsidRDefault="006E2E31" w:rsidP="00975079">
            <w:pPr>
              <w:pStyle w:val="ConsPlusNormal"/>
            </w:pPr>
            <w:r>
              <w:t>Общественное питание</w:t>
            </w:r>
          </w:p>
          <w:p w:rsidR="006E2E31" w:rsidRPr="0049327F" w:rsidRDefault="006E2E31" w:rsidP="00975079">
            <w:pPr>
              <w:pStyle w:val="ConsPlusNormal"/>
            </w:pPr>
            <w:r>
              <w:t>Сельскохозяйственная продукция</w:t>
            </w:r>
          </w:p>
        </w:tc>
        <w:tc>
          <w:tcPr>
            <w:tcW w:w="1701"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Земли населенных пунктов</w:t>
            </w:r>
          </w:p>
        </w:tc>
        <w:tc>
          <w:tcPr>
            <w:tcW w:w="2410"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Бессрочно (до внесения изменений)</w:t>
            </w:r>
          </w:p>
        </w:tc>
        <w:tc>
          <w:tcPr>
            <w:tcW w:w="2299"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да</w:t>
            </w:r>
          </w:p>
        </w:tc>
      </w:tr>
      <w:tr w:rsidR="006E2E31" w:rsidRPr="0049327F" w:rsidTr="00635C75">
        <w:tc>
          <w:tcPr>
            <w:tcW w:w="510" w:type="dxa"/>
            <w:tcBorders>
              <w:top w:val="single" w:sz="4" w:space="0" w:color="auto"/>
              <w:left w:val="single" w:sz="4" w:space="0" w:color="auto"/>
              <w:bottom w:val="single" w:sz="4" w:space="0" w:color="auto"/>
              <w:right w:val="single" w:sz="4" w:space="0" w:color="auto"/>
            </w:tcBorders>
            <w:vAlign w:val="center"/>
          </w:tcPr>
          <w:p w:rsidR="006E2E31" w:rsidRDefault="006E2E31" w:rsidP="00635C75">
            <w:pPr>
              <w:pStyle w:val="ConsPlusNormal"/>
            </w:pPr>
            <w:r>
              <w:t>3</w:t>
            </w:r>
          </w:p>
        </w:tc>
        <w:tc>
          <w:tcPr>
            <w:tcW w:w="2954" w:type="dxa"/>
            <w:tcBorders>
              <w:top w:val="single" w:sz="4" w:space="0" w:color="auto"/>
              <w:left w:val="single" w:sz="4" w:space="0" w:color="auto"/>
              <w:bottom w:val="single" w:sz="4" w:space="0" w:color="auto"/>
              <w:right w:val="single" w:sz="4" w:space="0" w:color="auto"/>
            </w:tcBorders>
            <w:vAlign w:val="center"/>
          </w:tcPr>
          <w:p w:rsidR="006E2E31" w:rsidRDefault="006E2E31" w:rsidP="000D41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Возле магазина «Для Вас»  д. Саргамыш, ул. Центральная, 41</w:t>
            </w:r>
          </w:p>
        </w:tc>
        <w:tc>
          <w:tcPr>
            <w:tcW w:w="1418"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лоточная торговля</w:t>
            </w:r>
            <w:r>
              <w:t>, палатка</w:t>
            </w:r>
          </w:p>
        </w:tc>
        <w:tc>
          <w:tcPr>
            <w:tcW w:w="3827"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Хлеб и хлебобулочные изделия»</w:t>
            </w:r>
          </w:p>
          <w:p w:rsidR="006E2E31" w:rsidRPr="0049327F" w:rsidRDefault="006E2E31" w:rsidP="00975079">
            <w:pPr>
              <w:pStyle w:val="ConsPlusNormal"/>
            </w:pPr>
            <w:r w:rsidRPr="0049327F">
              <w:t xml:space="preserve"> «Овощи и фрукты»</w:t>
            </w:r>
          </w:p>
          <w:p w:rsidR="006E2E31" w:rsidRPr="0049327F" w:rsidRDefault="006E2E31" w:rsidP="00975079">
            <w:pPr>
              <w:pStyle w:val="ConsPlusNormal"/>
            </w:pPr>
            <w:r w:rsidRPr="0049327F">
              <w:t>«Молоко и молочные продукты»</w:t>
            </w:r>
          </w:p>
          <w:p w:rsidR="006E2E31" w:rsidRPr="0049327F" w:rsidRDefault="006E2E31" w:rsidP="00975079">
            <w:pPr>
              <w:pStyle w:val="ConsPlusNormal"/>
            </w:pPr>
            <w:r w:rsidRPr="0049327F">
              <w:t>«Мясная гастрономия»</w:t>
            </w:r>
          </w:p>
          <w:p w:rsidR="006E2E31" w:rsidRPr="0049327F" w:rsidRDefault="006E2E31" w:rsidP="00975079">
            <w:pPr>
              <w:pStyle w:val="ConsPlusNormal"/>
            </w:pPr>
            <w:r w:rsidRPr="0049327F">
              <w:t>«Мед»</w:t>
            </w:r>
          </w:p>
          <w:p w:rsidR="006E2E31" w:rsidRDefault="006E2E31" w:rsidP="00975079">
            <w:pPr>
              <w:pStyle w:val="ConsPlusNormal"/>
            </w:pPr>
            <w:r w:rsidRPr="0049327F">
              <w:t>«Промышленный  товар»</w:t>
            </w:r>
          </w:p>
          <w:p w:rsidR="006E2E31" w:rsidRDefault="006E2E31" w:rsidP="00975079">
            <w:pPr>
              <w:pStyle w:val="ConsPlusNormal"/>
            </w:pPr>
            <w:r>
              <w:t>Печатная продукция»</w:t>
            </w:r>
          </w:p>
          <w:p w:rsidR="006E2E31" w:rsidRDefault="006E2E31" w:rsidP="00975079">
            <w:pPr>
              <w:pStyle w:val="ConsPlusNormal"/>
            </w:pPr>
            <w:r>
              <w:t>Мобильная развозная торговля</w:t>
            </w:r>
          </w:p>
          <w:p w:rsidR="006E2E31" w:rsidRDefault="006E2E31" w:rsidP="00975079">
            <w:pPr>
              <w:pStyle w:val="ConsPlusNormal"/>
            </w:pPr>
            <w:r>
              <w:t>Общественное питание</w:t>
            </w:r>
          </w:p>
          <w:p w:rsidR="006E2E31" w:rsidRPr="0049327F" w:rsidRDefault="006E2E31" w:rsidP="00975079">
            <w:pPr>
              <w:pStyle w:val="ConsPlusNormal"/>
            </w:pPr>
            <w:r>
              <w:t>Сельскохозяйственная продукция</w:t>
            </w:r>
          </w:p>
        </w:tc>
        <w:tc>
          <w:tcPr>
            <w:tcW w:w="1701"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Земли населенных пунктов</w:t>
            </w:r>
          </w:p>
        </w:tc>
        <w:tc>
          <w:tcPr>
            <w:tcW w:w="2410"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Бессрочно (до внесения изменений)</w:t>
            </w:r>
          </w:p>
        </w:tc>
        <w:tc>
          <w:tcPr>
            <w:tcW w:w="2299"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да</w:t>
            </w:r>
          </w:p>
        </w:tc>
      </w:tr>
      <w:tr w:rsidR="006E2E31" w:rsidRPr="0049327F" w:rsidTr="00635C75">
        <w:tc>
          <w:tcPr>
            <w:tcW w:w="510" w:type="dxa"/>
            <w:tcBorders>
              <w:top w:val="single" w:sz="4" w:space="0" w:color="auto"/>
              <w:left w:val="single" w:sz="4" w:space="0" w:color="auto"/>
              <w:bottom w:val="single" w:sz="4" w:space="0" w:color="auto"/>
              <w:right w:val="single" w:sz="4" w:space="0" w:color="auto"/>
            </w:tcBorders>
            <w:vAlign w:val="center"/>
          </w:tcPr>
          <w:p w:rsidR="006E2E31" w:rsidRDefault="006E2E31" w:rsidP="00635C75">
            <w:pPr>
              <w:pStyle w:val="ConsPlusNormal"/>
            </w:pPr>
            <w:r>
              <w:t>4</w:t>
            </w:r>
          </w:p>
        </w:tc>
        <w:tc>
          <w:tcPr>
            <w:tcW w:w="2954" w:type="dxa"/>
            <w:tcBorders>
              <w:top w:val="single" w:sz="4" w:space="0" w:color="auto"/>
              <w:left w:val="single" w:sz="4" w:space="0" w:color="auto"/>
              <w:bottom w:val="single" w:sz="4" w:space="0" w:color="auto"/>
              <w:right w:val="single" w:sz="4" w:space="0" w:color="auto"/>
            </w:tcBorders>
            <w:vAlign w:val="center"/>
          </w:tcPr>
          <w:p w:rsidR="006E2E31" w:rsidRDefault="006E2E31" w:rsidP="000D41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Возле СДК с. Шарипово, ул. Парт-Мурзы, д. 51</w:t>
            </w:r>
          </w:p>
        </w:tc>
        <w:tc>
          <w:tcPr>
            <w:tcW w:w="1418"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лоточная торговля</w:t>
            </w:r>
            <w:r>
              <w:t>, палатка</w:t>
            </w:r>
          </w:p>
        </w:tc>
        <w:tc>
          <w:tcPr>
            <w:tcW w:w="3827"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Хлеб и хлебобулочные изделия»</w:t>
            </w:r>
          </w:p>
          <w:p w:rsidR="006E2E31" w:rsidRPr="0049327F" w:rsidRDefault="006E2E31" w:rsidP="00975079">
            <w:pPr>
              <w:pStyle w:val="ConsPlusNormal"/>
            </w:pPr>
            <w:r w:rsidRPr="0049327F">
              <w:t xml:space="preserve"> «Овощи и фрукты»</w:t>
            </w:r>
          </w:p>
          <w:p w:rsidR="006E2E31" w:rsidRPr="0049327F" w:rsidRDefault="006E2E31" w:rsidP="00975079">
            <w:pPr>
              <w:pStyle w:val="ConsPlusNormal"/>
            </w:pPr>
            <w:r w:rsidRPr="0049327F">
              <w:t>«Молоко и молочные продукты»</w:t>
            </w:r>
          </w:p>
          <w:p w:rsidR="006E2E31" w:rsidRPr="0049327F" w:rsidRDefault="006E2E31" w:rsidP="00975079">
            <w:pPr>
              <w:pStyle w:val="ConsPlusNormal"/>
            </w:pPr>
            <w:r w:rsidRPr="0049327F">
              <w:t>«Мясная гастрономия»</w:t>
            </w:r>
          </w:p>
          <w:p w:rsidR="006E2E31" w:rsidRPr="0049327F" w:rsidRDefault="006E2E31" w:rsidP="00975079">
            <w:pPr>
              <w:pStyle w:val="ConsPlusNormal"/>
            </w:pPr>
            <w:r w:rsidRPr="0049327F">
              <w:t>«Мед»</w:t>
            </w:r>
          </w:p>
          <w:p w:rsidR="006E2E31" w:rsidRDefault="006E2E31" w:rsidP="00975079">
            <w:pPr>
              <w:pStyle w:val="ConsPlusNormal"/>
            </w:pPr>
            <w:r w:rsidRPr="0049327F">
              <w:t>«Промышленный  товар»</w:t>
            </w:r>
          </w:p>
          <w:p w:rsidR="006E2E31" w:rsidRDefault="006E2E31" w:rsidP="00975079">
            <w:pPr>
              <w:pStyle w:val="ConsPlusNormal"/>
            </w:pPr>
            <w:r>
              <w:t>Печатная продукция»</w:t>
            </w:r>
          </w:p>
          <w:p w:rsidR="006E2E31" w:rsidRDefault="006E2E31" w:rsidP="00975079">
            <w:pPr>
              <w:pStyle w:val="ConsPlusNormal"/>
            </w:pPr>
            <w:r>
              <w:t>Мобильная развозная торговля</w:t>
            </w:r>
          </w:p>
          <w:p w:rsidR="006E2E31" w:rsidRDefault="006E2E31" w:rsidP="00975079">
            <w:pPr>
              <w:pStyle w:val="ConsPlusNormal"/>
            </w:pPr>
            <w:r>
              <w:t>Общественное питание</w:t>
            </w:r>
          </w:p>
          <w:p w:rsidR="006E2E31" w:rsidRPr="0049327F" w:rsidRDefault="006E2E31" w:rsidP="00975079">
            <w:pPr>
              <w:pStyle w:val="ConsPlusNormal"/>
            </w:pPr>
            <w:r>
              <w:t>Сельскохозяйственная продукция</w:t>
            </w:r>
          </w:p>
        </w:tc>
        <w:tc>
          <w:tcPr>
            <w:tcW w:w="1701"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Земли населенных пунктов</w:t>
            </w:r>
          </w:p>
        </w:tc>
        <w:tc>
          <w:tcPr>
            <w:tcW w:w="2410"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Бессрочно (до внесения изменений)</w:t>
            </w:r>
          </w:p>
        </w:tc>
        <w:tc>
          <w:tcPr>
            <w:tcW w:w="2299" w:type="dxa"/>
            <w:tcBorders>
              <w:top w:val="single" w:sz="4" w:space="0" w:color="auto"/>
              <w:left w:val="single" w:sz="4" w:space="0" w:color="auto"/>
              <w:bottom w:val="single" w:sz="4" w:space="0" w:color="auto"/>
              <w:right w:val="single" w:sz="4" w:space="0" w:color="auto"/>
            </w:tcBorders>
            <w:vAlign w:val="center"/>
          </w:tcPr>
          <w:p w:rsidR="006E2E31" w:rsidRPr="0049327F" w:rsidRDefault="006E2E31" w:rsidP="00975079">
            <w:pPr>
              <w:pStyle w:val="ConsPlusNormal"/>
            </w:pPr>
            <w:r w:rsidRPr="0049327F">
              <w:t>да</w:t>
            </w:r>
          </w:p>
        </w:tc>
      </w:tr>
    </w:tbl>
    <w:p w:rsidR="006E2E31" w:rsidRDefault="006E2E31" w:rsidP="00B458F6">
      <w:pPr>
        <w:keepNext/>
        <w:spacing w:after="0" w:line="240" w:lineRule="auto"/>
        <w:rPr>
          <w:rFonts w:ascii="Times New Roman" w:hAnsi="Times New Roman"/>
          <w:i/>
          <w:noProof/>
          <w:sz w:val="24"/>
          <w:szCs w:val="24"/>
          <w:lang w:eastAsia="ru-RU"/>
        </w:rPr>
      </w:pPr>
    </w:p>
    <w:p w:rsidR="006E2E31" w:rsidRDefault="006E2E31" w:rsidP="00B458F6">
      <w:pPr>
        <w:keepNext/>
        <w:spacing w:after="0" w:line="240" w:lineRule="auto"/>
        <w:rPr>
          <w:rFonts w:ascii="Times New Roman" w:hAnsi="Times New Roman"/>
          <w:i/>
          <w:noProof/>
          <w:sz w:val="24"/>
          <w:szCs w:val="24"/>
          <w:lang w:eastAsia="ru-RU"/>
        </w:rPr>
      </w:pPr>
      <w:r>
        <w:rPr>
          <w:noProof/>
          <w:lang w:eastAsia="ru-RU"/>
        </w:rPr>
        <w:pict>
          <v:line id="_x0000_s1028" style="position:absolute;flip:x;z-index:251660288" from="467.5pt,157.2pt" to="478.5pt,193.2pt">
            <v:stroke endarrow="block"/>
          </v:line>
        </w:pict>
      </w:r>
      <w:r>
        <w:rPr>
          <w:noProof/>
          <w:lang w:eastAsia="ru-RU"/>
        </w:rPr>
        <w:pict>
          <v:shape id="Рисунок 1" o:spid="_x0000_i1025" type="#_x0000_t75" style="width:795.75pt;height:449.25pt;visibility:visible">
            <v:imagedata r:id="rId9" o:title=""/>
          </v:shape>
        </w:pict>
      </w:r>
    </w:p>
    <w:p w:rsidR="006E2E31" w:rsidRDefault="006E2E31" w:rsidP="00B458F6">
      <w:pPr>
        <w:keepNext/>
        <w:spacing w:after="0" w:line="240" w:lineRule="auto"/>
        <w:rPr>
          <w:rFonts w:ascii="Times New Roman" w:hAnsi="Times New Roman"/>
          <w:i/>
          <w:noProof/>
          <w:sz w:val="24"/>
          <w:szCs w:val="24"/>
          <w:lang w:eastAsia="ru-RU"/>
        </w:rPr>
      </w:pPr>
    </w:p>
    <w:p w:rsidR="006E2E31" w:rsidRDefault="006E2E31" w:rsidP="00B458F6">
      <w:pPr>
        <w:keepNext/>
        <w:spacing w:after="0" w:line="240" w:lineRule="auto"/>
        <w:rPr>
          <w:rFonts w:ascii="Times New Roman" w:hAnsi="Times New Roman"/>
          <w:i/>
          <w:noProof/>
          <w:sz w:val="24"/>
          <w:szCs w:val="24"/>
          <w:lang w:eastAsia="ru-RU"/>
        </w:rPr>
      </w:pPr>
    </w:p>
    <w:p w:rsidR="006E2E31" w:rsidRDefault="006E2E31" w:rsidP="00B458F6">
      <w:pPr>
        <w:keepNext/>
        <w:spacing w:after="0" w:line="240" w:lineRule="auto"/>
        <w:rPr>
          <w:rFonts w:ascii="Times New Roman" w:hAnsi="Times New Roman"/>
          <w:noProof/>
          <w:sz w:val="24"/>
          <w:szCs w:val="24"/>
          <w:lang w:eastAsia="ru-RU"/>
        </w:rPr>
      </w:pPr>
    </w:p>
    <w:p w:rsidR="006E2E31" w:rsidRDefault="006E2E31" w:rsidP="00B458F6">
      <w:pPr>
        <w:keepNext/>
        <w:spacing w:after="0" w:line="240" w:lineRule="auto"/>
        <w:rPr>
          <w:noProof/>
          <w:lang w:eastAsia="ru-RU"/>
        </w:rPr>
      </w:pPr>
      <w:r>
        <w:rPr>
          <w:noProof/>
          <w:lang w:eastAsia="ru-RU"/>
        </w:rPr>
        <w:pict>
          <v:shape id="Рисунок 2" o:spid="_x0000_i1026" type="#_x0000_t75" style="width:775.5pt;height:438pt;visibility:visible">
            <v:imagedata r:id="rId10" o:title=""/>
          </v:shape>
        </w:pict>
      </w:r>
    </w:p>
    <w:p w:rsidR="006E2E31" w:rsidRDefault="006E2E31" w:rsidP="00B458F6">
      <w:pPr>
        <w:keepNext/>
        <w:spacing w:after="0" w:line="240" w:lineRule="auto"/>
        <w:rPr>
          <w:noProof/>
          <w:lang w:eastAsia="ru-RU"/>
        </w:rPr>
      </w:pPr>
    </w:p>
    <w:p w:rsidR="006E2E31" w:rsidRDefault="006E2E31" w:rsidP="00B458F6">
      <w:pPr>
        <w:keepNext/>
        <w:spacing w:after="0" w:line="240" w:lineRule="auto"/>
        <w:rPr>
          <w:rFonts w:ascii="Times New Roman" w:hAnsi="Times New Roman"/>
          <w:noProof/>
          <w:sz w:val="24"/>
          <w:szCs w:val="24"/>
          <w:lang w:eastAsia="ru-RU"/>
        </w:rPr>
      </w:pPr>
    </w:p>
    <w:p w:rsidR="006E2E31" w:rsidRDefault="006E2E31" w:rsidP="00B458F6">
      <w:pPr>
        <w:keepNext/>
        <w:spacing w:after="0" w:line="240" w:lineRule="auto"/>
        <w:rPr>
          <w:noProof/>
          <w:lang w:eastAsia="ru-RU"/>
        </w:rPr>
      </w:pPr>
      <w:r>
        <w:rPr>
          <w:noProof/>
          <w:lang w:eastAsia="ru-RU"/>
        </w:rPr>
        <w:pict>
          <v:shape id="Рисунок 3" o:spid="_x0000_i1027" type="#_x0000_t75" style="width:775.5pt;height:438pt;visibility:visible">
            <v:imagedata r:id="rId11" o:title=""/>
          </v:shape>
        </w:pict>
      </w:r>
    </w:p>
    <w:p w:rsidR="006E2E31" w:rsidRDefault="006E2E31" w:rsidP="00B458F6">
      <w:pPr>
        <w:keepNext/>
        <w:spacing w:after="0" w:line="240" w:lineRule="auto"/>
        <w:rPr>
          <w:noProof/>
          <w:lang w:eastAsia="ru-RU"/>
        </w:rPr>
      </w:pPr>
    </w:p>
    <w:p w:rsidR="006E2E31" w:rsidRDefault="006E2E31" w:rsidP="00B458F6">
      <w:pPr>
        <w:keepNext/>
        <w:spacing w:after="0" w:line="240" w:lineRule="auto"/>
        <w:rPr>
          <w:rFonts w:ascii="Times New Roman" w:hAnsi="Times New Roman"/>
          <w:noProof/>
          <w:sz w:val="24"/>
          <w:szCs w:val="24"/>
          <w:lang w:eastAsia="ru-RU"/>
        </w:rPr>
      </w:pPr>
    </w:p>
    <w:p w:rsidR="006E2E31" w:rsidRDefault="006E2E31" w:rsidP="00B458F6">
      <w:pPr>
        <w:keepNext/>
        <w:spacing w:after="0" w:line="240" w:lineRule="auto"/>
        <w:rPr>
          <w:rFonts w:ascii="Times New Roman" w:hAnsi="Times New Roman"/>
          <w:noProof/>
          <w:sz w:val="24"/>
          <w:szCs w:val="24"/>
          <w:lang w:eastAsia="ru-RU"/>
        </w:rPr>
      </w:pPr>
      <w:r>
        <w:rPr>
          <w:noProof/>
          <w:lang w:eastAsia="ru-RU"/>
        </w:rPr>
        <w:pict>
          <v:shape id="Рисунок 4" o:spid="_x0000_i1028" type="#_x0000_t75" style="width:795.75pt;height:449.25pt;visibility:visible">
            <v:imagedata r:id="rId12" o:title=""/>
          </v:shape>
        </w:pict>
      </w:r>
    </w:p>
    <w:p w:rsidR="006E2E31" w:rsidRPr="00DC2616" w:rsidRDefault="006E2E31" w:rsidP="00B458F6">
      <w:pPr>
        <w:keepNext/>
        <w:spacing w:after="0" w:line="240" w:lineRule="auto"/>
        <w:rPr>
          <w:rFonts w:ascii="Times New Roman" w:hAnsi="Times New Roman"/>
          <w:noProof/>
          <w:sz w:val="24"/>
          <w:szCs w:val="24"/>
          <w:lang w:eastAsia="ru-RU"/>
        </w:rPr>
      </w:pPr>
    </w:p>
    <w:sectPr w:rsidR="006E2E31" w:rsidRPr="00DC2616" w:rsidSect="00131CF2">
      <w:pgSz w:w="16838" w:h="11906" w:orient="landscape"/>
      <w:pgMar w:top="567" w:right="851" w:bottom="719"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Times Cyr Bash Normal">
    <w:altName w:val="Trebuchet MS"/>
    <w:panose1 w:val="020B0603050302020204"/>
    <w:charset w:val="00"/>
    <w:family w:val="swiss"/>
    <w:pitch w:val="variable"/>
    <w:sig w:usb0="00000203" w:usb1="00000000" w:usb2="00000000" w:usb3="00000000" w:csb0="00000005" w:csb1="00000000"/>
  </w:font>
  <w:font w:name="Arial">
    <w:panose1 w:val="020B0604020202020204"/>
    <w:charset w:val="CC"/>
    <w:family w:val="swiss"/>
    <w:pitch w:val="variable"/>
    <w:sig w:usb0="20002A87" w:usb1="80000000" w:usb2="00000008" w:usb3="00000000" w:csb0="000001FF" w:csb1="00000000"/>
  </w:font>
  <w:font w:name="a_Helver(10%) Bashkir">
    <w:altName w:val="Arial"/>
    <w:panose1 w:val="00000000000000000000"/>
    <w:charset w:val="CC"/>
    <w:family w:val="swiss"/>
    <w:notTrueType/>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3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DC3623"/>
    <w:multiLevelType w:val="hybridMultilevel"/>
    <w:tmpl w:val="6812E7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64561398"/>
    <w:multiLevelType w:val="hybridMultilevel"/>
    <w:tmpl w:val="F2F2DE54"/>
    <w:lvl w:ilvl="0" w:tplc="11A4389A">
      <w:start w:val="1"/>
      <w:numFmt w:val="decimal"/>
      <w:lvlText w:val="%1."/>
      <w:lvlJc w:val="left"/>
      <w:pPr>
        <w:ind w:left="1414" w:hanging="855"/>
      </w:pPr>
      <w:rPr>
        <w:rFonts w:cs="Times New Roman" w:hint="default"/>
      </w:rPr>
    </w:lvl>
    <w:lvl w:ilvl="1" w:tplc="04190019" w:tentative="1">
      <w:start w:val="1"/>
      <w:numFmt w:val="lowerLetter"/>
      <w:lvlText w:val="%2."/>
      <w:lvlJc w:val="left"/>
      <w:pPr>
        <w:ind w:left="1639" w:hanging="360"/>
      </w:pPr>
      <w:rPr>
        <w:rFonts w:cs="Times New Roman"/>
      </w:rPr>
    </w:lvl>
    <w:lvl w:ilvl="2" w:tplc="0419001B" w:tentative="1">
      <w:start w:val="1"/>
      <w:numFmt w:val="lowerRoman"/>
      <w:lvlText w:val="%3."/>
      <w:lvlJc w:val="right"/>
      <w:pPr>
        <w:ind w:left="2359" w:hanging="180"/>
      </w:pPr>
      <w:rPr>
        <w:rFonts w:cs="Times New Roman"/>
      </w:rPr>
    </w:lvl>
    <w:lvl w:ilvl="3" w:tplc="0419000F" w:tentative="1">
      <w:start w:val="1"/>
      <w:numFmt w:val="decimal"/>
      <w:lvlText w:val="%4."/>
      <w:lvlJc w:val="left"/>
      <w:pPr>
        <w:ind w:left="3079" w:hanging="360"/>
      </w:pPr>
      <w:rPr>
        <w:rFonts w:cs="Times New Roman"/>
      </w:rPr>
    </w:lvl>
    <w:lvl w:ilvl="4" w:tplc="04190019" w:tentative="1">
      <w:start w:val="1"/>
      <w:numFmt w:val="lowerLetter"/>
      <w:lvlText w:val="%5."/>
      <w:lvlJc w:val="left"/>
      <w:pPr>
        <w:ind w:left="3799" w:hanging="360"/>
      </w:pPr>
      <w:rPr>
        <w:rFonts w:cs="Times New Roman"/>
      </w:rPr>
    </w:lvl>
    <w:lvl w:ilvl="5" w:tplc="0419001B" w:tentative="1">
      <w:start w:val="1"/>
      <w:numFmt w:val="lowerRoman"/>
      <w:lvlText w:val="%6."/>
      <w:lvlJc w:val="right"/>
      <w:pPr>
        <w:ind w:left="4519" w:hanging="180"/>
      </w:pPr>
      <w:rPr>
        <w:rFonts w:cs="Times New Roman"/>
      </w:rPr>
    </w:lvl>
    <w:lvl w:ilvl="6" w:tplc="0419000F" w:tentative="1">
      <w:start w:val="1"/>
      <w:numFmt w:val="decimal"/>
      <w:lvlText w:val="%7."/>
      <w:lvlJc w:val="left"/>
      <w:pPr>
        <w:ind w:left="5239" w:hanging="360"/>
      </w:pPr>
      <w:rPr>
        <w:rFonts w:cs="Times New Roman"/>
      </w:rPr>
    </w:lvl>
    <w:lvl w:ilvl="7" w:tplc="04190019" w:tentative="1">
      <w:start w:val="1"/>
      <w:numFmt w:val="lowerLetter"/>
      <w:lvlText w:val="%8."/>
      <w:lvlJc w:val="left"/>
      <w:pPr>
        <w:ind w:left="5959" w:hanging="360"/>
      </w:pPr>
      <w:rPr>
        <w:rFonts w:cs="Times New Roman"/>
      </w:rPr>
    </w:lvl>
    <w:lvl w:ilvl="8" w:tplc="0419001B" w:tentative="1">
      <w:start w:val="1"/>
      <w:numFmt w:val="lowerRoman"/>
      <w:lvlText w:val="%9."/>
      <w:lvlJc w:val="right"/>
      <w:pPr>
        <w:ind w:left="6679"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2BC8"/>
    <w:rsid w:val="000039D2"/>
    <w:rsid w:val="00006172"/>
    <w:rsid w:val="00020DE7"/>
    <w:rsid w:val="000226A0"/>
    <w:rsid w:val="000310EB"/>
    <w:rsid w:val="00047230"/>
    <w:rsid w:val="00047F32"/>
    <w:rsid w:val="00052B79"/>
    <w:rsid w:val="00053FB6"/>
    <w:rsid w:val="0007343A"/>
    <w:rsid w:val="000927F5"/>
    <w:rsid w:val="00092A27"/>
    <w:rsid w:val="000A52B2"/>
    <w:rsid w:val="000B0234"/>
    <w:rsid w:val="000B6199"/>
    <w:rsid w:val="000C5313"/>
    <w:rsid w:val="000D4138"/>
    <w:rsid w:val="000E00DA"/>
    <w:rsid w:val="000F09FF"/>
    <w:rsid w:val="000F366C"/>
    <w:rsid w:val="000F5B91"/>
    <w:rsid w:val="000F79B4"/>
    <w:rsid w:val="001261A6"/>
    <w:rsid w:val="00131CF2"/>
    <w:rsid w:val="00154817"/>
    <w:rsid w:val="00162A18"/>
    <w:rsid w:val="001868E0"/>
    <w:rsid w:val="001B33B4"/>
    <w:rsid w:val="001F05AB"/>
    <w:rsid w:val="001F7D5D"/>
    <w:rsid w:val="00200B25"/>
    <w:rsid w:val="00205C93"/>
    <w:rsid w:val="00207865"/>
    <w:rsid w:val="002159AD"/>
    <w:rsid w:val="002258C4"/>
    <w:rsid w:val="00240358"/>
    <w:rsid w:val="0025304E"/>
    <w:rsid w:val="002702AF"/>
    <w:rsid w:val="00277629"/>
    <w:rsid w:val="00283DD5"/>
    <w:rsid w:val="002840B5"/>
    <w:rsid w:val="0029447D"/>
    <w:rsid w:val="002E323D"/>
    <w:rsid w:val="0030233A"/>
    <w:rsid w:val="00311AE7"/>
    <w:rsid w:val="00324248"/>
    <w:rsid w:val="00332843"/>
    <w:rsid w:val="00334064"/>
    <w:rsid w:val="00341DEC"/>
    <w:rsid w:val="003504FA"/>
    <w:rsid w:val="00350F16"/>
    <w:rsid w:val="003D05A5"/>
    <w:rsid w:val="0044203D"/>
    <w:rsid w:val="00463618"/>
    <w:rsid w:val="00491388"/>
    <w:rsid w:val="0049327F"/>
    <w:rsid w:val="004A1358"/>
    <w:rsid w:val="004B041B"/>
    <w:rsid w:val="004B4C2C"/>
    <w:rsid w:val="004C3164"/>
    <w:rsid w:val="004D1914"/>
    <w:rsid w:val="004D5048"/>
    <w:rsid w:val="004E6924"/>
    <w:rsid w:val="004E7571"/>
    <w:rsid w:val="004F7C46"/>
    <w:rsid w:val="0050772F"/>
    <w:rsid w:val="00513EA8"/>
    <w:rsid w:val="00522AA2"/>
    <w:rsid w:val="005231D3"/>
    <w:rsid w:val="00544821"/>
    <w:rsid w:val="00561804"/>
    <w:rsid w:val="00587F8A"/>
    <w:rsid w:val="005A56FC"/>
    <w:rsid w:val="005B0107"/>
    <w:rsid w:val="005B1371"/>
    <w:rsid w:val="005B36AB"/>
    <w:rsid w:val="005C21A0"/>
    <w:rsid w:val="005C7420"/>
    <w:rsid w:val="005E6D79"/>
    <w:rsid w:val="005F7BB7"/>
    <w:rsid w:val="00627F27"/>
    <w:rsid w:val="00630A9B"/>
    <w:rsid w:val="006352FC"/>
    <w:rsid w:val="00635C75"/>
    <w:rsid w:val="00653407"/>
    <w:rsid w:val="0066138D"/>
    <w:rsid w:val="006B4DAB"/>
    <w:rsid w:val="006D1F60"/>
    <w:rsid w:val="006E2E31"/>
    <w:rsid w:val="006E4DF1"/>
    <w:rsid w:val="006E54C7"/>
    <w:rsid w:val="006F725F"/>
    <w:rsid w:val="007363D7"/>
    <w:rsid w:val="00764196"/>
    <w:rsid w:val="00776A37"/>
    <w:rsid w:val="00786332"/>
    <w:rsid w:val="007A3888"/>
    <w:rsid w:val="007D2F1C"/>
    <w:rsid w:val="007D68DA"/>
    <w:rsid w:val="007D76C6"/>
    <w:rsid w:val="007F0495"/>
    <w:rsid w:val="0088671D"/>
    <w:rsid w:val="00896DD7"/>
    <w:rsid w:val="008A794F"/>
    <w:rsid w:val="008B1A9D"/>
    <w:rsid w:val="008B5CAB"/>
    <w:rsid w:val="008B7721"/>
    <w:rsid w:val="008C683F"/>
    <w:rsid w:val="008C7712"/>
    <w:rsid w:val="008F5EE4"/>
    <w:rsid w:val="009060EC"/>
    <w:rsid w:val="00907898"/>
    <w:rsid w:val="0093714C"/>
    <w:rsid w:val="0096257F"/>
    <w:rsid w:val="00972BC8"/>
    <w:rsid w:val="00975079"/>
    <w:rsid w:val="0097542F"/>
    <w:rsid w:val="0098572F"/>
    <w:rsid w:val="009A07D0"/>
    <w:rsid w:val="009A4D8F"/>
    <w:rsid w:val="009D411F"/>
    <w:rsid w:val="009D73FF"/>
    <w:rsid w:val="009F2A45"/>
    <w:rsid w:val="00A12C06"/>
    <w:rsid w:val="00A2295B"/>
    <w:rsid w:val="00A3516B"/>
    <w:rsid w:val="00A40E7A"/>
    <w:rsid w:val="00A52962"/>
    <w:rsid w:val="00A7510D"/>
    <w:rsid w:val="00A842F6"/>
    <w:rsid w:val="00A97289"/>
    <w:rsid w:val="00AC7870"/>
    <w:rsid w:val="00AE271A"/>
    <w:rsid w:val="00B14138"/>
    <w:rsid w:val="00B14D5D"/>
    <w:rsid w:val="00B14DFA"/>
    <w:rsid w:val="00B302FE"/>
    <w:rsid w:val="00B458F6"/>
    <w:rsid w:val="00B87CE0"/>
    <w:rsid w:val="00B924ED"/>
    <w:rsid w:val="00BB09C3"/>
    <w:rsid w:val="00BB3F47"/>
    <w:rsid w:val="00BD577B"/>
    <w:rsid w:val="00BE669C"/>
    <w:rsid w:val="00C151EB"/>
    <w:rsid w:val="00C51389"/>
    <w:rsid w:val="00C727AD"/>
    <w:rsid w:val="00C770E4"/>
    <w:rsid w:val="00C8459B"/>
    <w:rsid w:val="00C85A9A"/>
    <w:rsid w:val="00CC0030"/>
    <w:rsid w:val="00CC1921"/>
    <w:rsid w:val="00CD3854"/>
    <w:rsid w:val="00CD5DA1"/>
    <w:rsid w:val="00CE507A"/>
    <w:rsid w:val="00CF740E"/>
    <w:rsid w:val="00D456A5"/>
    <w:rsid w:val="00D83CA4"/>
    <w:rsid w:val="00DA272A"/>
    <w:rsid w:val="00DB7AF9"/>
    <w:rsid w:val="00DC2616"/>
    <w:rsid w:val="00DC28A6"/>
    <w:rsid w:val="00DD3C4E"/>
    <w:rsid w:val="00E24FD4"/>
    <w:rsid w:val="00E27EBE"/>
    <w:rsid w:val="00E37E05"/>
    <w:rsid w:val="00E444DF"/>
    <w:rsid w:val="00E47A18"/>
    <w:rsid w:val="00E52B17"/>
    <w:rsid w:val="00E53ED6"/>
    <w:rsid w:val="00E95BD1"/>
    <w:rsid w:val="00EA28B0"/>
    <w:rsid w:val="00EB0B43"/>
    <w:rsid w:val="00ED7288"/>
    <w:rsid w:val="00F004E4"/>
    <w:rsid w:val="00F2150D"/>
    <w:rsid w:val="00F2676D"/>
    <w:rsid w:val="00F466CF"/>
    <w:rsid w:val="00F52307"/>
    <w:rsid w:val="00F64F02"/>
    <w:rsid w:val="00F92E2C"/>
    <w:rsid w:val="00FA69BE"/>
    <w:rsid w:val="00FA6AF2"/>
    <w:rsid w:val="00FC079A"/>
    <w:rsid w:val="00FD3365"/>
    <w:rsid w:val="00FE4DCB"/>
    <w:rsid w:val="00FF3B0F"/>
    <w:rsid w:val="00FF3F0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2B17"/>
    <w:pPr>
      <w:spacing w:after="200" w:line="276" w:lineRule="auto"/>
    </w:pPr>
    <w:rPr>
      <w:lang w:eastAsia="en-US"/>
    </w:rPr>
  </w:style>
  <w:style w:type="paragraph" w:styleId="Heading2">
    <w:name w:val="heading 2"/>
    <w:basedOn w:val="Normal"/>
    <w:next w:val="Normal"/>
    <w:link w:val="Heading2Char"/>
    <w:uiPriority w:val="99"/>
    <w:qFormat/>
    <w:rsid w:val="004B041B"/>
    <w:pPr>
      <w:keepNext/>
      <w:spacing w:before="240" w:after="60" w:line="240" w:lineRule="auto"/>
      <w:outlineLvl w:val="1"/>
    </w:pPr>
    <w:rPr>
      <w:rFonts w:ascii="Cambria" w:eastAsia="Times New Roman" w:hAnsi="Cambria"/>
      <w:b/>
      <w:bCs/>
      <w:i/>
      <w:iCs/>
      <w:sz w:val="28"/>
      <w:szCs w:val="28"/>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locked/>
    <w:rsid w:val="004B041B"/>
    <w:rPr>
      <w:rFonts w:ascii="Cambria" w:hAnsi="Cambria" w:cs="Times New Roman"/>
      <w:b/>
      <w:bCs/>
      <w:i/>
      <w:iCs/>
      <w:sz w:val="28"/>
      <w:szCs w:val="28"/>
      <w:lang w:eastAsia="ru-RU"/>
    </w:rPr>
  </w:style>
  <w:style w:type="paragraph" w:styleId="BalloonText">
    <w:name w:val="Balloon Text"/>
    <w:basedOn w:val="Normal"/>
    <w:link w:val="BalloonTextChar"/>
    <w:uiPriority w:val="99"/>
    <w:semiHidden/>
    <w:rsid w:val="00E52B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2B17"/>
    <w:rPr>
      <w:rFonts w:ascii="Tahoma" w:hAnsi="Tahoma" w:cs="Tahoma"/>
      <w:sz w:val="16"/>
      <w:szCs w:val="16"/>
    </w:rPr>
  </w:style>
  <w:style w:type="paragraph" w:styleId="ListParagraph">
    <w:name w:val="List Paragraph"/>
    <w:basedOn w:val="Normal"/>
    <w:uiPriority w:val="99"/>
    <w:qFormat/>
    <w:rsid w:val="00E47A18"/>
    <w:pPr>
      <w:ind w:left="720"/>
      <w:contextualSpacing/>
    </w:pPr>
  </w:style>
  <w:style w:type="character" w:styleId="PlaceholderText">
    <w:name w:val="Placeholder Text"/>
    <w:basedOn w:val="DefaultParagraphFont"/>
    <w:uiPriority w:val="99"/>
    <w:semiHidden/>
    <w:rsid w:val="00E47A18"/>
    <w:rPr>
      <w:rFonts w:cs="Times New Roman"/>
      <w:color w:val="808080"/>
    </w:rPr>
  </w:style>
  <w:style w:type="character" w:customStyle="1" w:styleId="1">
    <w:name w:val="Стиль1"/>
    <w:basedOn w:val="DefaultParagraphFont"/>
    <w:uiPriority w:val="99"/>
    <w:rsid w:val="00E47A18"/>
    <w:rPr>
      <w:rFonts w:ascii="Times New Roman" w:hAnsi="Times New Roman" w:cs="Times New Roman"/>
      <w:sz w:val="20"/>
    </w:rPr>
  </w:style>
  <w:style w:type="character" w:customStyle="1" w:styleId="2">
    <w:name w:val="Стиль2"/>
    <w:basedOn w:val="DefaultParagraphFont"/>
    <w:uiPriority w:val="99"/>
    <w:rsid w:val="00E47A18"/>
    <w:rPr>
      <w:rFonts w:ascii="Times New Roman" w:hAnsi="Times New Roman" w:cs="Times New Roman"/>
      <w:b/>
      <w:sz w:val="28"/>
    </w:rPr>
  </w:style>
  <w:style w:type="character" w:customStyle="1" w:styleId="4">
    <w:name w:val="Стиль4"/>
    <w:basedOn w:val="DefaultParagraphFont"/>
    <w:uiPriority w:val="99"/>
    <w:rsid w:val="00E47A18"/>
    <w:rPr>
      <w:rFonts w:ascii="Times New Roman" w:hAnsi="Times New Roman" w:cs="Times New Roman"/>
      <w:caps/>
      <w:sz w:val="52"/>
      <w:vertAlign w:val="baseline"/>
    </w:rPr>
  </w:style>
  <w:style w:type="character" w:customStyle="1" w:styleId="5">
    <w:name w:val="Стиль5"/>
    <w:basedOn w:val="DefaultParagraphFont"/>
    <w:uiPriority w:val="99"/>
    <w:rsid w:val="00E47A18"/>
    <w:rPr>
      <w:rFonts w:ascii="Times New Roman" w:hAnsi="Times New Roman" w:cs="Times New Roman"/>
      <w:sz w:val="20"/>
    </w:rPr>
  </w:style>
  <w:style w:type="character" w:customStyle="1" w:styleId="6">
    <w:name w:val="Стиль6"/>
    <w:basedOn w:val="DefaultParagraphFont"/>
    <w:uiPriority w:val="99"/>
    <w:rsid w:val="00E47A18"/>
    <w:rPr>
      <w:rFonts w:ascii="Times New Roman" w:hAnsi="Times New Roman" w:cs="Times New Roman"/>
      <w:sz w:val="22"/>
    </w:rPr>
  </w:style>
  <w:style w:type="character" w:customStyle="1" w:styleId="7">
    <w:name w:val="Стиль7"/>
    <w:basedOn w:val="DefaultParagraphFont"/>
    <w:uiPriority w:val="99"/>
    <w:rsid w:val="00E47A18"/>
    <w:rPr>
      <w:rFonts w:ascii="Times New Roman" w:hAnsi="Times New Roman" w:cs="Times New Roman"/>
      <w:sz w:val="26"/>
    </w:rPr>
  </w:style>
  <w:style w:type="character" w:customStyle="1" w:styleId="8">
    <w:name w:val="Стиль8"/>
    <w:basedOn w:val="DefaultParagraphFont"/>
    <w:uiPriority w:val="99"/>
    <w:rsid w:val="00E47A18"/>
    <w:rPr>
      <w:rFonts w:ascii="Times New Roman" w:hAnsi="Times New Roman" w:cs="Times New Roman"/>
      <w:caps/>
      <w:sz w:val="26"/>
      <w:vertAlign w:val="baseline"/>
    </w:rPr>
  </w:style>
  <w:style w:type="character" w:styleId="Hyperlink">
    <w:name w:val="Hyperlink"/>
    <w:basedOn w:val="DefaultParagraphFont"/>
    <w:uiPriority w:val="99"/>
    <w:rsid w:val="00CD3854"/>
    <w:rPr>
      <w:rFonts w:cs="Times New Roman"/>
      <w:color w:val="000080"/>
      <w:u w:val="single"/>
    </w:rPr>
  </w:style>
  <w:style w:type="paragraph" w:customStyle="1" w:styleId="ConsPlusNormal">
    <w:name w:val="ConsPlusNormal"/>
    <w:uiPriority w:val="99"/>
    <w:rsid w:val="00DC2616"/>
    <w:pPr>
      <w:widowControl w:val="0"/>
      <w:autoSpaceDE w:val="0"/>
      <w:autoSpaceDN w:val="0"/>
      <w:adjustRightInd w:val="0"/>
    </w:pPr>
    <w:rPr>
      <w:rFonts w:ascii="Times New Roman" w:eastAsia="Times New Roman" w:hAnsi="Times New Roman"/>
      <w:sz w:val="24"/>
      <w:szCs w:val="24"/>
    </w:rPr>
  </w:style>
  <w:style w:type="paragraph" w:customStyle="1" w:styleId="ConsPlusNonformat">
    <w:name w:val="ConsPlusNonformat"/>
    <w:uiPriority w:val="99"/>
    <w:rsid w:val="00DC2616"/>
    <w:pPr>
      <w:widowControl w:val="0"/>
      <w:autoSpaceDE w:val="0"/>
      <w:autoSpaceDN w:val="0"/>
      <w:adjustRightInd w:val="0"/>
    </w:pPr>
    <w:rPr>
      <w:rFonts w:ascii="Courier New" w:eastAsia="Times New Roman" w:hAnsi="Courier New" w:cs="Courier New"/>
      <w:sz w:val="20"/>
      <w:szCs w:val="20"/>
    </w:rPr>
  </w:style>
  <w:style w:type="character" w:customStyle="1" w:styleId="a">
    <w:name w:val="Цветовое выделение"/>
    <w:uiPriority w:val="99"/>
    <w:rsid w:val="00DC2616"/>
    <w:rPr>
      <w:b/>
      <w:color w:val="26282F"/>
    </w:rPr>
  </w:style>
  <w:style w:type="paragraph" w:customStyle="1" w:styleId="a0">
    <w:name w:val="Таблицы (моноширинный)"/>
    <w:basedOn w:val="Normal"/>
    <w:next w:val="Normal"/>
    <w:uiPriority w:val="99"/>
    <w:rsid w:val="00DC2616"/>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s>
</file>

<file path=word/webSettings.xml><?xml version="1.0" encoding="utf-8"?>
<w:webSettings xmlns:r="http://schemas.openxmlformats.org/officeDocument/2006/relationships" xmlns:w="http://schemas.openxmlformats.org/wordprocessingml/2006/main">
  <w:divs>
    <w:div w:id="1258368202">
      <w:marLeft w:val="0"/>
      <w:marRight w:val="0"/>
      <w:marTop w:val="0"/>
      <w:marBottom w:val="0"/>
      <w:divBdr>
        <w:top w:val="none" w:sz="0" w:space="0" w:color="auto"/>
        <w:left w:val="none" w:sz="0" w:space="0" w:color="auto"/>
        <w:bottom w:val="none" w:sz="0" w:space="0" w:color="auto"/>
        <w:right w:val="none" w:sz="0" w:space="0" w:color="auto"/>
      </w:divBdr>
    </w:div>
    <w:div w:id="1258368203">
      <w:marLeft w:val="0"/>
      <w:marRight w:val="0"/>
      <w:marTop w:val="0"/>
      <w:marBottom w:val="0"/>
      <w:divBdr>
        <w:top w:val="none" w:sz="0" w:space="0" w:color="auto"/>
        <w:left w:val="none" w:sz="0" w:space="0" w:color="auto"/>
        <w:bottom w:val="none" w:sz="0" w:space="0" w:color="auto"/>
        <w:right w:val="none" w:sz="0" w:space="0" w:color="auto"/>
      </w:divBdr>
    </w:div>
    <w:div w:id="1258368204">
      <w:marLeft w:val="0"/>
      <w:marRight w:val="0"/>
      <w:marTop w:val="0"/>
      <w:marBottom w:val="0"/>
      <w:divBdr>
        <w:top w:val="none" w:sz="0" w:space="0" w:color="auto"/>
        <w:left w:val="none" w:sz="0" w:space="0" w:color="auto"/>
        <w:bottom w:val="none" w:sz="0" w:space="0" w:color="auto"/>
        <w:right w:val="none" w:sz="0" w:space="0" w:color="auto"/>
      </w:divBdr>
    </w:div>
    <w:div w:id="125836820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municipal.garant.ru/document?id=86367&amp;sub=4306"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municipal.garant.ru/document?id=17631452&amp;sub=0"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unicipal.garant.ru/document?id=12071992&amp;sub=0" TargetMode="External"/><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286</TotalTime>
  <Pages>26</Pages>
  <Words>6848</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ivan-koz</dc:creator>
  <cp:keywords/>
  <dc:description/>
  <cp:lastModifiedBy>User</cp:lastModifiedBy>
  <cp:revision>23</cp:revision>
  <cp:lastPrinted>2022-01-14T06:56:00Z</cp:lastPrinted>
  <dcterms:created xsi:type="dcterms:W3CDTF">2021-12-16T06:31:00Z</dcterms:created>
  <dcterms:modified xsi:type="dcterms:W3CDTF">2022-01-14T06:59:00Z</dcterms:modified>
</cp:coreProperties>
</file>