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Look w:val="00A0" w:firstRow="1" w:lastRow="0" w:firstColumn="1" w:lastColumn="0" w:noHBand="0" w:noVBand="0"/>
      </w:tblPr>
      <w:tblGrid>
        <w:gridCol w:w="4132"/>
        <w:gridCol w:w="1448"/>
        <w:gridCol w:w="4140"/>
      </w:tblGrid>
      <w:tr w:rsidR="00C1382C" w:rsidTr="00C1382C">
        <w:trPr>
          <w:trHeight w:val="1085"/>
        </w:trPr>
        <w:tc>
          <w:tcPr>
            <w:tcW w:w="4132" w:type="dxa"/>
            <w:hideMark/>
          </w:tcPr>
          <w:p w:rsidR="00C1382C" w:rsidRDefault="00C1382C">
            <w:pPr>
              <w:spacing w:after="0" w:line="240" w:lineRule="auto"/>
              <w:jc w:val="center"/>
              <w:rPr>
                <w:rFonts w:ascii="Times Cyr Bash Normal" w:hAnsi="Times Cyr Bash Normal"/>
                <w:sz w:val="20"/>
                <w:szCs w:val="20"/>
                <w:lang w:val="be-BY"/>
              </w:rPr>
            </w:pPr>
            <w:r>
              <w:rPr>
                <w:rFonts w:ascii="Times Cyr Bash Normal" w:hAnsi="Times Cyr Bash Normal"/>
                <w:sz w:val="20"/>
                <w:szCs w:val="20"/>
                <w:lang w:val="be-BY"/>
              </w:rPr>
              <w:t>Баш</w:t>
            </w:r>
            <w:r>
              <w:rPr>
                <w:rFonts w:cs="Calibri"/>
                <w:sz w:val="20"/>
                <w:szCs w:val="20"/>
                <w:lang w:val="ba-RU"/>
              </w:rPr>
              <w:t>ҡ</w:t>
            </w:r>
            <w:r>
              <w:rPr>
                <w:rFonts w:ascii="Times Cyr Bash Normal" w:hAnsi="Times Cyr Bash Normal"/>
                <w:sz w:val="20"/>
                <w:szCs w:val="20"/>
                <w:lang w:val="be-BY"/>
              </w:rPr>
              <w:t>ортостан Республика</w:t>
            </w:r>
            <w:r>
              <w:rPr>
                <w:rFonts w:cs="Calibri"/>
                <w:sz w:val="20"/>
                <w:szCs w:val="20"/>
                <w:lang w:val="be-BY"/>
              </w:rPr>
              <w:t>һ</w:t>
            </w:r>
            <w:r>
              <w:rPr>
                <w:rFonts w:ascii="Times Cyr Bash Normal" w:hAnsi="Times Cyr Bash Normal"/>
                <w:sz w:val="20"/>
                <w:szCs w:val="20"/>
                <w:lang w:val="be-BY"/>
              </w:rPr>
              <w:t>ы</w:t>
            </w:r>
          </w:p>
          <w:p w:rsidR="00C1382C" w:rsidRDefault="00C1382C">
            <w:pPr>
              <w:spacing w:after="0" w:line="240" w:lineRule="auto"/>
              <w:jc w:val="center"/>
              <w:rPr>
                <w:rFonts w:ascii="Times Cyr Bash Normal" w:hAnsi="Times Cyr Bash Normal"/>
                <w:sz w:val="20"/>
                <w:szCs w:val="20"/>
                <w:lang w:val="be-BY"/>
              </w:rPr>
            </w:pPr>
            <w:r>
              <w:rPr>
                <w:rFonts w:ascii="Times Cyr Bash Normal" w:hAnsi="Times Cyr Bash Normal"/>
                <w:sz w:val="20"/>
                <w:szCs w:val="20"/>
                <w:lang w:val="be-BY"/>
              </w:rPr>
              <w:t>Салауат районы</w:t>
            </w:r>
          </w:p>
          <w:p w:rsidR="00C1382C" w:rsidRDefault="00C1382C">
            <w:pPr>
              <w:spacing w:after="0" w:line="240" w:lineRule="auto"/>
              <w:jc w:val="center"/>
              <w:rPr>
                <w:rFonts w:ascii="Times Cyr Bash Normal" w:hAnsi="Times Cyr Bash Normal"/>
                <w:sz w:val="20"/>
                <w:szCs w:val="20"/>
                <w:lang w:val="be-BY"/>
              </w:rPr>
            </w:pPr>
            <w:r>
              <w:rPr>
                <w:rFonts w:ascii="Times Cyr Bash Normal" w:hAnsi="Times Cyr Bash Normal"/>
                <w:sz w:val="20"/>
                <w:szCs w:val="20"/>
                <w:lang w:val="be-BY"/>
              </w:rPr>
              <w:t>муниципаль районыны</w:t>
            </w:r>
            <w:r>
              <w:rPr>
                <w:rFonts w:cs="Calibri"/>
                <w:sz w:val="20"/>
                <w:szCs w:val="20"/>
                <w:lang w:val="be-BY"/>
              </w:rPr>
              <w:t>ң</w:t>
            </w:r>
          </w:p>
          <w:p w:rsidR="00C1382C" w:rsidRDefault="00C1382C">
            <w:pPr>
              <w:spacing w:after="0" w:line="240" w:lineRule="auto"/>
              <w:jc w:val="center"/>
              <w:rPr>
                <w:rFonts w:ascii="Times Cyr Bash Normal" w:hAnsi="Times Cyr Bash Normal"/>
                <w:sz w:val="20"/>
                <w:szCs w:val="20"/>
                <w:lang w:val="be-BY"/>
              </w:rPr>
            </w:pPr>
            <w:r>
              <w:rPr>
                <w:rFonts w:ascii="Times Cyr Bash Normal" w:hAnsi="Times Cyr Bash Normal"/>
                <w:sz w:val="20"/>
                <w:szCs w:val="20"/>
                <w:lang w:val="be-BY"/>
              </w:rPr>
              <w:t>Ми</w:t>
            </w:r>
            <w:r>
              <w:rPr>
                <w:rFonts w:cs="Calibri"/>
                <w:sz w:val="20"/>
                <w:szCs w:val="20"/>
                <w:lang w:val="be-BY"/>
              </w:rPr>
              <w:t>ә</w:t>
            </w:r>
            <w:r>
              <w:rPr>
                <w:rFonts w:ascii="Times Cyr Bash Normal" w:hAnsi="Times Cyr Bash Normal"/>
                <w:sz w:val="20"/>
                <w:szCs w:val="20"/>
                <w:lang w:val="be-BY"/>
              </w:rPr>
              <w:t>ш</w:t>
            </w:r>
            <w:r>
              <w:rPr>
                <w:rFonts w:cs="Calibri"/>
                <w:sz w:val="20"/>
                <w:szCs w:val="20"/>
                <w:lang w:val="be-BY"/>
              </w:rPr>
              <w:t>ә</w:t>
            </w:r>
            <w:r>
              <w:rPr>
                <w:rFonts w:ascii="Times Cyr Bash Normal" w:hAnsi="Times Cyr Bash Normal"/>
                <w:sz w:val="20"/>
                <w:szCs w:val="20"/>
                <w:lang w:val="be-BY"/>
              </w:rPr>
              <w:t>г</w:t>
            </w:r>
            <w:r>
              <w:rPr>
                <w:rFonts w:cs="Calibri"/>
                <w:sz w:val="20"/>
                <w:szCs w:val="20"/>
                <w:lang w:val="be-BY"/>
              </w:rPr>
              <w:t>ә</w:t>
            </w:r>
            <w:r>
              <w:rPr>
                <w:rFonts w:ascii="Times Cyr Bash Normal" w:hAnsi="Times Cyr Bash Normal"/>
                <w:sz w:val="20"/>
                <w:szCs w:val="20"/>
                <w:lang w:val="be-BY"/>
              </w:rPr>
              <w:t>р ауыл Советы</w:t>
            </w:r>
          </w:p>
          <w:p w:rsidR="00C1382C" w:rsidRDefault="00C1382C">
            <w:pPr>
              <w:spacing w:after="0" w:line="240" w:lineRule="auto"/>
              <w:jc w:val="center"/>
              <w:rPr>
                <w:rFonts w:ascii="Times Cyr Bash Normal" w:hAnsi="Times Cyr Bash Normal"/>
                <w:sz w:val="20"/>
                <w:szCs w:val="20"/>
                <w:lang w:val="be-BY"/>
              </w:rPr>
            </w:pPr>
            <w:r>
              <w:rPr>
                <w:rFonts w:ascii="Times Cyr Bash Normal" w:hAnsi="Times Cyr Bash Normal"/>
                <w:sz w:val="20"/>
                <w:szCs w:val="20"/>
                <w:lang w:val="be-BY"/>
              </w:rPr>
              <w:t>ауыл бил</w:t>
            </w:r>
            <w:r>
              <w:rPr>
                <w:rFonts w:cs="Calibri"/>
                <w:sz w:val="20"/>
                <w:szCs w:val="20"/>
                <w:lang w:val="be-BY"/>
              </w:rPr>
              <w:t>ә</w:t>
            </w:r>
            <w:r>
              <w:rPr>
                <w:rFonts w:ascii="Times Cyr Bash Normal" w:hAnsi="Times Cyr Bash Normal"/>
                <w:sz w:val="20"/>
                <w:szCs w:val="20"/>
                <w:lang w:val="be-BY"/>
              </w:rPr>
              <w:t>м</w:t>
            </w:r>
            <w:r>
              <w:rPr>
                <w:rFonts w:cs="Calibri"/>
                <w:sz w:val="20"/>
                <w:szCs w:val="20"/>
                <w:lang w:val="be-BY"/>
              </w:rPr>
              <w:t>әһ</w:t>
            </w:r>
            <w:r>
              <w:rPr>
                <w:rFonts w:ascii="Times Cyr Bash Normal" w:hAnsi="Times Cyr Bash Normal"/>
                <w:sz w:val="20"/>
                <w:szCs w:val="20"/>
                <w:lang w:val="be-BY"/>
              </w:rPr>
              <w:t>е Хакими</w:t>
            </w:r>
            <w:r>
              <w:rPr>
                <w:rFonts w:cs="Calibri"/>
                <w:sz w:val="20"/>
                <w:szCs w:val="20"/>
                <w:lang w:val="be-BY"/>
              </w:rPr>
              <w:t>ә</w:t>
            </w:r>
            <w:r>
              <w:rPr>
                <w:rFonts w:ascii="Times Cyr Bash Normal" w:hAnsi="Times Cyr Bash Normal"/>
                <w:sz w:val="20"/>
                <w:szCs w:val="20"/>
                <w:lang w:val="be-BY"/>
              </w:rPr>
              <w:t>те</w:t>
            </w:r>
          </w:p>
        </w:tc>
        <w:tc>
          <w:tcPr>
            <w:tcW w:w="1448" w:type="dxa"/>
            <w:vMerge w:val="restart"/>
            <w:hideMark/>
          </w:tcPr>
          <w:p w:rsidR="00C1382C" w:rsidRDefault="00C1382C">
            <w:pPr>
              <w:spacing w:after="0" w:line="240" w:lineRule="auto"/>
              <w:jc w:val="center"/>
              <w:rPr>
                <w:rFonts w:ascii="Calibri" w:hAnsi="Calibri"/>
                <w:sz w:val="20"/>
                <w:szCs w:val="20"/>
                <w:lang w:val="be-BY"/>
              </w:rPr>
            </w:pPr>
            <w:r>
              <w:rPr>
                <w:rFonts w:ascii="Calibri" w:hAnsi="Calibri"/>
                <w:noProof/>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306277538" name="Рисунок 3"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hideMark/>
          </w:tcPr>
          <w:p w:rsidR="00C1382C" w:rsidRDefault="00C1382C">
            <w:pPr>
              <w:spacing w:after="0" w:line="240" w:lineRule="auto"/>
              <w:ind w:left="-20"/>
              <w:jc w:val="center"/>
              <w:rPr>
                <w:rFonts w:ascii="Times Cyr Bash Normal" w:hAnsi="Times Cyr Bash Normal" w:cs="Arial"/>
                <w:sz w:val="20"/>
                <w:szCs w:val="20"/>
              </w:rPr>
            </w:pPr>
            <w:r>
              <w:rPr>
                <w:rFonts w:ascii="Times Cyr Bash Normal" w:hAnsi="Times Cyr Bash Normal" w:cs="Arial"/>
                <w:sz w:val="20"/>
                <w:szCs w:val="20"/>
              </w:rPr>
              <w:t>Республика Башкортостан</w:t>
            </w:r>
          </w:p>
          <w:p w:rsidR="00C1382C" w:rsidRDefault="00C1382C">
            <w:pPr>
              <w:spacing w:after="0" w:line="240" w:lineRule="auto"/>
              <w:ind w:left="-20"/>
              <w:jc w:val="center"/>
              <w:rPr>
                <w:rFonts w:ascii="Times Cyr Bash Normal" w:hAnsi="Times Cyr Bash Normal" w:cs="Arial"/>
                <w:sz w:val="20"/>
                <w:szCs w:val="20"/>
              </w:rPr>
            </w:pPr>
            <w:r>
              <w:rPr>
                <w:rFonts w:ascii="Times Cyr Bash Normal" w:hAnsi="Times Cyr Bash Normal" w:cs="Arial"/>
                <w:sz w:val="20"/>
                <w:szCs w:val="20"/>
              </w:rPr>
              <w:t>Администрация сельского поселения</w:t>
            </w:r>
          </w:p>
          <w:p w:rsidR="00C1382C" w:rsidRDefault="00C1382C">
            <w:pPr>
              <w:spacing w:after="0" w:line="240" w:lineRule="auto"/>
              <w:ind w:left="-20"/>
              <w:jc w:val="center"/>
              <w:rPr>
                <w:rFonts w:ascii="Times Cyr Bash Normal" w:hAnsi="Times Cyr Bash Normal" w:cs="Arial"/>
                <w:sz w:val="20"/>
                <w:szCs w:val="20"/>
              </w:rPr>
            </w:pPr>
            <w:r>
              <w:rPr>
                <w:rFonts w:ascii="Times Cyr Bash Normal" w:hAnsi="Times Cyr Bash Normal" w:cs="Arial"/>
                <w:sz w:val="20"/>
                <w:szCs w:val="20"/>
              </w:rPr>
              <w:t>Мещегаровский сельсовет</w:t>
            </w:r>
          </w:p>
          <w:p w:rsidR="00C1382C" w:rsidRDefault="00C1382C">
            <w:pPr>
              <w:spacing w:after="0" w:line="240" w:lineRule="auto"/>
              <w:ind w:left="-20"/>
              <w:jc w:val="center"/>
              <w:rPr>
                <w:rFonts w:ascii="Times Cyr Bash Normal" w:hAnsi="Times Cyr Bash Normal" w:cs="Arial"/>
                <w:sz w:val="20"/>
                <w:szCs w:val="20"/>
              </w:rPr>
            </w:pPr>
            <w:r>
              <w:rPr>
                <w:rFonts w:ascii="Times Cyr Bash Normal" w:hAnsi="Times Cyr Bash Normal" w:cs="Arial"/>
                <w:sz w:val="20"/>
                <w:szCs w:val="20"/>
              </w:rPr>
              <w:t>муниципального района</w:t>
            </w:r>
          </w:p>
          <w:p w:rsidR="00C1382C" w:rsidRDefault="00C1382C">
            <w:pPr>
              <w:spacing w:after="0" w:line="240" w:lineRule="auto"/>
              <w:ind w:left="-20"/>
              <w:jc w:val="center"/>
              <w:rPr>
                <w:rFonts w:ascii="Arial" w:hAnsi="Arial" w:cs="Arial"/>
                <w:sz w:val="20"/>
                <w:szCs w:val="20"/>
              </w:rPr>
            </w:pPr>
            <w:r>
              <w:rPr>
                <w:rFonts w:ascii="Times Cyr Bash Normal" w:hAnsi="Times Cyr Bash Normal" w:cs="Arial"/>
                <w:sz w:val="20"/>
                <w:szCs w:val="20"/>
              </w:rPr>
              <w:t>Салаватский район</w:t>
            </w:r>
          </w:p>
        </w:tc>
      </w:tr>
      <w:tr w:rsidR="00C1382C" w:rsidTr="00C1382C">
        <w:tc>
          <w:tcPr>
            <w:tcW w:w="4132" w:type="dxa"/>
            <w:hideMark/>
          </w:tcPr>
          <w:p w:rsidR="00C1382C" w:rsidRDefault="00C1382C">
            <w:pPr>
              <w:spacing w:after="0" w:line="240" w:lineRule="auto"/>
              <w:jc w:val="center"/>
              <w:rPr>
                <w:rFonts w:ascii="Calibri" w:hAnsi="Calibri" w:cs="Times New Roman"/>
                <w:sz w:val="20"/>
                <w:szCs w:val="20"/>
                <w:lang w:val="be-BY"/>
              </w:rPr>
            </w:pPr>
            <w:r>
              <w:rPr>
                <w:sz w:val="20"/>
                <w:szCs w:val="20"/>
                <w:lang w:val="be-BY"/>
              </w:rPr>
              <w:t>452495</w:t>
            </w:r>
            <w:r>
              <w:rPr>
                <w:rFonts w:ascii="a_Helver(10%) Bashkir" w:hAnsi="a_Helver(10%) Bashkir"/>
                <w:sz w:val="20"/>
                <w:szCs w:val="20"/>
                <w:lang w:val="be-BY"/>
              </w:rPr>
              <w:t>, Миәшәгәр</w:t>
            </w:r>
            <w:r>
              <w:rPr>
                <w:rFonts w:ascii="Times Cyr Bash Normal" w:hAnsi="Times Cyr Bash Normal"/>
                <w:sz w:val="20"/>
                <w:szCs w:val="20"/>
                <w:lang w:val="be-BY"/>
              </w:rPr>
              <w:t xml:space="preserve"> ауылы,Ленин урамы,</w:t>
            </w:r>
          </w:p>
          <w:p w:rsidR="00C1382C" w:rsidRDefault="00C1382C">
            <w:pPr>
              <w:spacing w:after="0" w:line="240" w:lineRule="auto"/>
              <w:jc w:val="center"/>
              <w:rPr>
                <w:rFonts w:ascii="a_Helver(10%) Bashkir" w:hAnsi="a_Helver(10%) Bashkir"/>
                <w:sz w:val="20"/>
                <w:szCs w:val="20"/>
                <w:lang w:val="be-BY"/>
              </w:rPr>
            </w:pPr>
            <w:r>
              <w:rPr>
                <w:sz w:val="20"/>
                <w:szCs w:val="20"/>
                <w:lang w:val="be-BY"/>
              </w:rPr>
              <w:t>14 йорт</w:t>
            </w:r>
          </w:p>
          <w:p w:rsidR="00C1382C" w:rsidRDefault="00C1382C">
            <w:pPr>
              <w:spacing w:after="0" w:line="240" w:lineRule="auto"/>
              <w:jc w:val="center"/>
              <w:rPr>
                <w:rFonts w:ascii="Calibri" w:hAnsi="Calibri"/>
                <w:sz w:val="20"/>
                <w:szCs w:val="20"/>
                <w:lang w:val="be-BY"/>
              </w:rPr>
            </w:pPr>
            <w:r>
              <w:rPr>
                <w:sz w:val="20"/>
                <w:szCs w:val="20"/>
                <w:lang w:val="be-BY"/>
              </w:rPr>
              <w:t>тел. (34777) 2-61-23, 2-61-44</w:t>
            </w:r>
          </w:p>
        </w:tc>
        <w:tc>
          <w:tcPr>
            <w:tcW w:w="0" w:type="auto"/>
            <w:vMerge/>
            <w:vAlign w:val="center"/>
            <w:hideMark/>
          </w:tcPr>
          <w:p w:rsidR="00C1382C" w:rsidRDefault="00C1382C">
            <w:pPr>
              <w:spacing w:after="0" w:line="240" w:lineRule="auto"/>
              <w:rPr>
                <w:rFonts w:cs="Times New Roman"/>
                <w:sz w:val="20"/>
                <w:szCs w:val="20"/>
                <w:lang w:val="be-BY"/>
              </w:rPr>
            </w:pPr>
          </w:p>
        </w:tc>
        <w:tc>
          <w:tcPr>
            <w:tcW w:w="4140" w:type="dxa"/>
            <w:hideMark/>
          </w:tcPr>
          <w:p w:rsidR="00C1382C" w:rsidRDefault="00C1382C">
            <w:pPr>
              <w:spacing w:after="0" w:line="240" w:lineRule="auto"/>
              <w:jc w:val="center"/>
              <w:rPr>
                <w:sz w:val="20"/>
                <w:szCs w:val="20"/>
                <w:lang w:val="be-BY"/>
              </w:rPr>
            </w:pPr>
            <w:r>
              <w:rPr>
                <w:sz w:val="20"/>
                <w:szCs w:val="20"/>
                <w:lang w:val="be-BY"/>
              </w:rPr>
              <w:t>452495, с.Мещегарово, ул.Ленина, 14</w:t>
            </w:r>
          </w:p>
          <w:p w:rsidR="00C1382C" w:rsidRDefault="00C1382C">
            <w:pPr>
              <w:spacing w:after="0" w:line="240" w:lineRule="auto"/>
              <w:ind w:left="-20"/>
              <w:jc w:val="center"/>
              <w:rPr>
                <w:rFonts w:ascii="Arial" w:hAnsi="Arial" w:cs="Arial"/>
                <w:sz w:val="20"/>
                <w:szCs w:val="20"/>
              </w:rPr>
            </w:pPr>
            <w:r>
              <w:rPr>
                <w:sz w:val="20"/>
                <w:szCs w:val="20"/>
                <w:lang w:val="be-BY"/>
              </w:rPr>
              <w:t>тел. (34777) 2-61-23, 2-61-44</w:t>
            </w:r>
          </w:p>
        </w:tc>
      </w:tr>
    </w:tbl>
    <w:p w:rsidR="00C1382C" w:rsidRDefault="00C1382C" w:rsidP="00C1382C">
      <w:pPr>
        <w:spacing w:after="0" w:line="240" w:lineRule="auto"/>
        <w:jc w:val="center"/>
        <w:rPr>
          <w:rFonts w:ascii="Times New Roman" w:hAnsi="Times New Roman" w:cs="Times New Roman"/>
          <w:sz w:val="28"/>
          <w:szCs w:val="28"/>
        </w:rPr>
      </w:pPr>
      <w:r>
        <w:rPr>
          <w:rFonts w:ascii="Calibri" w:hAnsi="Calibri"/>
          <w:noProof/>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155575</wp:posOffset>
                </wp:positionV>
                <wp:extent cx="6400800" cy="0"/>
                <wp:effectExtent l="0" t="19050" r="38100" b="38100"/>
                <wp:wrapSquare wrapText="bothSides"/>
                <wp:docPr id="116923899"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88AE7"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25pt" to="49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" strokeweight="4.5pt">
                <v:stroke linestyle="thickThin"/>
                <w10:wrap type="square"/>
              </v:line>
            </w:pict>
          </mc:Fallback>
        </mc:AlternateContent>
      </w:r>
      <w:r>
        <w:rPr>
          <w:rFonts w:ascii="Times New Roman" w:hAnsi="Times New Roman"/>
          <w:sz w:val="28"/>
          <w:szCs w:val="28"/>
        </w:rPr>
        <w:t>КАРАР                                                                    ПОСТАНОВЛЕНИЕ</w:t>
      </w:r>
    </w:p>
    <w:p w:rsidR="00C1382C" w:rsidRDefault="00C1382C" w:rsidP="00C1382C">
      <w:pPr>
        <w:spacing w:after="0"/>
        <w:rPr>
          <w:rFonts w:ascii="Times New Roman" w:hAnsi="Times New Roman"/>
          <w:sz w:val="28"/>
          <w:szCs w:val="28"/>
        </w:rPr>
      </w:pPr>
      <w:r>
        <w:rPr>
          <w:rFonts w:ascii="Times New Roman" w:hAnsi="Times New Roman"/>
          <w:sz w:val="28"/>
          <w:szCs w:val="28"/>
        </w:rPr>
        <w:t xml:space="preserve">       24 март 2025 й.                          №    10                           24 марта 2025 г.</w:t>
      </w:r>
    </w:p>
    <w:p w:rsidR="00C1382C" w:rsidRDefault="00C1382C" w:rsidP="00C1382C">
      <w:pPr>
        <w:spacing w:after="0"/>
        <w:rPr>
          <w:rFonts w:ascii="Times New Roman" w:hAnsi="Times New Roman"/>
          <w:sz w:val="26"/>
          <w:szCs w:val="26"/>
        </w:rPr>
      </w:pP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76633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bCs/>
          <w:sz w:val="28"/>
          <w:szCs w:val="28"/>
          <w:lang w:eastAsia="ru-RU"/>
        </w:rPr>
        <w:t xml:space="preserve">Об утверждении Порядка открытия и ведения лицевых счетов в Администрации сельского поселения </w:t>
      </w:r>
      <w:r w:rsidR="00C1382C">
        <w:rPr>
          <w:rFonts w:ascii="Times New Roman" w:eastAsiaTheme="minorEastAsia" w:hAnsi="Times New Roman" w:cs="Times New Roman"/>
          <w:bCs/>
          <w:sz w:val="28"/>
          <w:szCs w:val="28"/>
          <w:lang w:eastAsia="ru-RU"/>
        </w:rPr>
        <w:t>Мещегаровский</w:t>
      </w:r>
      <w:r w:rsidRPr="0036346F">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color w:val="000000" w:themeColor="text1"/>
          <w:sz w:val="28"/>
          <w:szCs w:val="28"/>
          <w:lang w:eastAsia="ru-RU"/>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N 174-ФЗ "Об автономных учреждениях", Законом Республики Башкортостан "О бюджетном процессе в Республике Башкортостан" </w:t>
      </w:r>
      <w:r w:rsidRPr="0036346F">
        <w:rPr>
          <w:rFonts w:ascii="Times New Roman" w:eastAsia="Times New Roman" w:hAnsi="Times New Roman" w:cs="Times New Roman"/>
          <w:bCs/>
          <w:sz w:val="28"/>
          <w:szCs w:val="28"/>
          <w:lang w:eastAsia="ru-RU"/>
        </w:rPr>
        <w:t>от 27 сентября 2022 года N 606-з</w:t>
      </w:r>
      <w:r w:rsidRPr="0036346F">
        <w:rPr>
          <w:rFonts w:ascii="Times New Roman" w:eastAsiaTheme="minorEastAsia"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sz w:val="28"/>
          <w:szCs w:val="28"/>
          <w:lang w:eastAsia="ru-RU"/>
        </w:rPr>
        <w:t>Решением Совета муниципального района Салаватский район Республики Башкортостан "Об утверждении Положения о бюджетном процессе муниципального района Салаватский район Республики Башкортостан" от 30 ноября 2020 года № 20</w:t>
      </w:r>
      <w:r w:rsidRPr="0036346F">
        <w:rPr>
          <w:rFonts w:ascii="Times New Roman" w:eastAsiaTheme="minorEastAsia" w:hAnsi="Times New Roman" w:cs="Times New Roman"/>
          <w:color w:val="000000" w:themeColor="text1"/>
          <w:sz w:val="28"/>
          <w:szCs w:val="28"/>
          <w:lang w:eastAsia="ru-RU"/>
        </w:rPr>
        <w:t xml:space="preserve">, 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sidRPr="0036346F">
        <w:rPr>
          <w:rFonts w:ascii="Times New Roman" w:eastAsiaTheme="minorEastAsia" w:hAnsi="Times New Roman" w:cs="Times New Roman"/>
          <w:bCs/>
          <w:sz w:val="28"/>
          <w:szCs w:val="28"/>
          <w:lang w:eastAsia="ru-RU"/>
        </w:rPr>
        <w:t xml:space="preserve">сельского поселения </w:t>
      </w:r>
      <w:r w:rsidR="00C1382C">
        <w:rPr>
          <w:rFonts w:ascii="Times New Roman" w:eastAsiaTheme="minorEastAsia" w:hAnsi="Times New Roman" w:cs="Times New Roman"/>
          <w:bCs/>
          <w:sz w:val="28"/>
          <w:szCs w:val="28"/>
          <w:lang w:eastAsia="ru-RU"/>
        </w:rPr>
        <w:t>Мещегаровский</w:t>
      </w:r>
      <w:r w:rsidRPr="0036346F">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p>
    <w:p w:rsidR="00307B29" w:rsidRPr="0036346F" w:rsidRDefault="00307B29"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36346F">
        <w:rPr>
          <w:rFonts w:ascii="Times New Roman" w:eastAsia="Times New Roman" w:hAnsi="Times New Roman" w:cs="Times New Roman"/>
          <w:color w:val="000000" w:themeColor="text1"/>
          <w:sz w:val="28"/>
          <w:szCs w:val="28"/>
          <w:lang w:eastAsia="ru-RU"/>
        </w:rPr>
        <w:t>ПОСТАНОВЛЯЕТ:</w:t>
      </w: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 xml:space="preserve">1. Утвердить Порядок </w:t>
      </w:r>
      <w:r w:rsidRPr="0036346F">
        <w:rPr>
          <w:rFonts w:ascii="Times New Roman" w:eastAsiaTheme="minorEastAsia" w:hAnsi="Times New Roman" w:cs="Times New Roman"/>
          <w:bCs/>
          <w:sz w:val="28"/>
          <w:szCs w:val="28"/>
          <w:lang w:eastAsia="ru-RU"/>
        </w:rPr>
        <w:t xml:space="preserve">открытия и ведения лицевых счетов в Администрации сельского поселения </w:t>
      </w:r>
      <w:r w:rsidR="00C1382C">
        <w:rPr>
          <w:rFonts w:ascii="Times New Roman" w:eastAsiaTheme="minorEastAsia" w:hAnsi="Times New Roman" w:cs="Times New Roman"/>
          <w:bCs/>
          <w:sz w:val="28"/>
          <w:szCs w:val="28"/>
          <w:lang w:eastAsia="ru-RU"/>
        </w:rPr>
        <w:t>Мещегаровский</w:t>
      </w:r>
      <w:r w:rsidRPr="0036346F">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r w:rsidR="009879D3">
        <w:rPr>
          <w:rFonts w:ascii="Times New Roman" w:eastAsiaTheme="minorEastAsia" w:hAnsi="Times New Roman" w:cs="Times New Roman"/>
          <w:bCs/>
          <w:sz w:val="28"/>
          <w:szCs w:val="28"/>
          <w:lang w:eastAsia="ru-RU"/>
        </w:rPr>
        <w:t>.</w:t>
      </w:r>
    </w:p>
    <w:p w:rsidR="00307B29" w:rsidRPr="0036346F" w:rsidRDefault="00307B29" w:rsidP="00307B29">
      <w:pPr>
        <w:spacing w:after="0" w:line="240" w:lineRule="auto"/>
        <w:ind w:firstLine="708"/>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 xml:space="preserve">2. Постановление Администрации </w:t>
      </w:r>
      <w:r w:rsidR="00BD49A9">
        <w:rPr>
          <w:rFonts w:ascii="Times New Roman" w:eastAsia="Times New Roman" w:hAnsi="Times New Roman" w:cs="Times New Roman"/>
          <w:bCs/>
          <w:kern w:val="32"/>
          <w:sz w:val="28"/>
          <w:szCs w:val="28"/>
          <w:lang w:eastAsia="ru-RU"/>
        </w:rPr>
        <w:t xml:space="preserve">сельского поселения </w:t>
      </w:r>
      <w:r w:rsidR="00C1382C">
        <w:rPr>
          <w:rFonts w:ascii="Times New Roman" w:eastAsia="Times New Roman" w:hAnsi="Times New Roman" w:cs="Times New Roman"/>
          <w:bCs/>
          <w:kern w:val="32"/>
          <w:sz w:val="28"/>
          <w:szCs w:val="28"/>
          <w:lang w:eastAsia="ru-RU"/>
        </w:rPr>
        <w:t>Мещегаровский</w:t>
      </w:r>
      <w:r w:rsidR="00BD49A9">
        <w:rPr>
          <w:rFonts w:ascii="Times New Roman" w:eastAsia="Times New Roman" w:hAnsi="Times New Roman" w:cs="Times New Roman"/>
          <w:bCs/>
          <w:kern w:val="32"/>
          <w:sz w:val="28"/>
          <w:szCs w:val="28"/>
          <w:lang w:eastAsia="ru-RU"/>
        </w:rPr>
        <w:t xml:space="preserve"> сельсовет муниципального района </w:t>
      </w:r>
      <w:r w:rsidRPr="0036346F">
        <w:rPr>
          <w:rFonts w:ascii="Times New Roman" w:eastAsia="Times New Roman" w:hAnsi="Times New Roman" w:cs="Times New Roman"/>
          <w:bCs/>
          <w:kern w:val="32"/>
          <w:sz w:val="28"/>
          <w:szCs w:val="28"/>
          <w:lang w:eastAsia="ru-RU"/>
        </w:rPr>
        <w:t xml:space="preserve">Салаватский район Республики Башкортостан от </w:t>
      </w:r>
      <w:r w:rsidR="00C1382C">
        <w:rPr>
          <w:rFonts w:ascii="Times New Roman" w:hAnsi="Times New Roman"/>
          <w:bCs/>
          <w:kern w:val="32"/>
          <w:sz w:val="28"/>
          <w:szCs w:val="28"/>
        </w:rPr>
        <w:t xml:space="preserve">26.12.2022 г. </w:t>
      </w:r>
      <w:r w:rsidR="00C1382C" w:rsidRPr="0036346F">
        <w:rPr>
          <w:rFonts w:ascii="Times New Roman" w:hAnsi="Times New Roman"/>
          <w:bCs/>
          <w:kern w:val="32"/>
          <w:sz w:val="28"/>
          <w:szCs w:val="28"/>
        </w:rPr>
        <w:t>№</w:t>
      </w:r>
      <w:r w:rsidR="00C1382C">
        <w:rPr>
          <w:rFonts w:ascii="Times New Roman" w:hAnsi="Times New Roman"/>
          <w:bCs/>
          <w:kern w:val="32"/>
          <w:sz w:val="28"/>
          <w:szCs w:val="28"/>
        </w:rPr>
        <w:t xml:space="preserve"> 49</w:t>
      </w:r>
      <w:r w:rsidR="00BD49A9">
        <w:rPr>
          <w:rFonts w:ascii="Times New Roman" w:eastAsia="Times New Roman" w:hAnsi="Times New Roman" w:cs="Times New Roman"/>
          <w:bCs/>
          <w:kern w:val="32"/>
          <w:sz w:val="28"/>
          <w:szCs w:val="28"/>
          <w:lang w:eastAsia="ru-RU"/>
        </w:rPr>
        <w:t xml:space="preserve"> </w:t>
      </w:r>
      <w:r w:rsidRPr="0036346F">
        <w:rPr>
          <w:rFonts w:ascii="Times New Roman" w:eastAsia="Times New Roman" w:hAnsi="Times New Roman" w:cs="Times New Roman"/>
          <w:bCs/>
          <w:kern w:val="32"/>
          <w:sz w:val="28"/>
          <w:szCs w:val="28"/>
          <w:lang w:eastAsia="ru-RU"/>
        </w:rPr>
        <w:t xml:space="preserve">«Об утверждении Порядка открытия и ведения лицевых счетов в Администрации сельского поселения </w:t>
      </w:r>
      <w:r w:rsidR="00C1382C">
        <w:rPr>
          <w:rFonts w:ascii="Times New Roman" w:eastAsia="Times New Roman" w:hAnsi="Times New Roman" w:cs="Times New Roman"/>
          <w:bCs/>
          <w:kern w:val="32"/>
          <w:sz w:val="28"/>
          <w:szCs w:val="28"/>
          <w:lang w:eastAsia="ru-RU"/>
        </w:rPr>
        <w:t>Мещегаровский</w:t>
      </w:r>
      <w:r w:rsidRPr="0036346F">
        <w:rPr>
          <w:rFonts w:ascii="Times New Roman" w:eastAsia="Times New Roman" w:hAnsi="Times New Roman" w:cs="Times New Roman"/>
          <w:bCs/>
          <w:kern w:val="32"/>
          <w:sz w:val="28"/>
          <w:szCs w:val="28"/>
          <w:lang w:eastAsia="ru-RU"/>
        </w:rPr>
        <w:t xml:space="preserve"> сельсовет муниципального района Салаватский район Республики Башкортостан</w:t>
      </w:r>
      <w:r w:rsidR="00BD49A9">
        <w:rPr>
          <w:rFonts w:ascii="Times New Roman" w:eastAsia="Times New Roman" w:hAnsi="Times New Roman" w:cs="Times New Roman"/>
          <w:bCs/>
          <w:kern w:val="32"/>
          <w:sz w:val="28"/>
          <w:szCs w:val="28"/>
          <w:lang w:eastAsia="ru-RU"/>
        </w:rPr>
        <w:t>»</w:t>
      </w:r>
      <w:r w:rsidRPr="0036346F">
        <w:rPr>
          <w:rFonts w:ascii="Times New Roman" w:eastAsia="Times New Roman" w:hAnsi="Times New Roman" w:cs="Times New Roman"/>
          <w:bCs/>
          <w:kern w:val="32"/>
          <w:sz w:val="28"/>
          <w:szCs w:val="28"/>
          <w:lang w:eastAsia="ru-RU"/>
        </w:rPr>
        <w:t xml:space="preserve"> признать утратившим силу</w:t>
      </w:r>
      <w:r w:rsidRPr="0036346F">
        <w:rPr>
          <w:rFonts w:ascii="Times New Roman" w:eastAsia="Times New Roman" w:hAnsi="Times New Roman" w:cs="Times New Roman"/>
          <w:sz w:val="28"/>
          <w:szCs w:val="28"/>
          <w:lang w:eastAsia="ru-RU"/>
        </w:rPr>
        <w:t>.</w:t>
      </w:r>
    </w:p>
    <w:p w:rsidR="00431B9A" w:rsidRPr="00431B9A" w:rsidRDefault="00307B29" w:rsidP="00431B9A">
      <w:pPr>
        <w:jc w:val="both"/>
        <w:rPr>
          <w:rFonts w:ascii="Times New Roman" w:hAnsi="Times New Roman" w:cs="Times New Roman"/>
          <w:sz w:val="28"/>
          <w:szCs w:val="28"/>
        </w:rPr>
      </w:pPr>
      <w:r w:rsidRPr="00431B9A">
        <w:rPr>
          <w:rFonts w:ascii="Times New Roman" w:eastAsia="Times New Roman" w:hAnsi="Times New Roman" w:cs="Times New Roman"/>
          <w:bCs/>
          <w:kern w:val="32"/>
          <w:sz w:val="28"/>
          <w:szCs w:val="28"/>
          <w:lang w:eastAsia="ru-RU"/>
        </w:rPr>
        <w:t xml:space="preserve"> </w:t>
      </w:r>
      <w:r w:rsidR="00431B9A" w:rsidRPr="00431B9A">
        <w:rPr>
          <w:rFonts w:ascii="Times New Roman" w:hAnsi="Times New Roman" w:cs="Times New Roman"/>
          <w:sz w:val="26"/>
          <w:szCs w:val="26"/>
        </w:rPr>
        <w:t xml:space="preserve">      3.</w:t>
      </w:r>
      <w:r w:rsidR="009879D3">
        <w:rPr>
          <w:rFonts w:ascii="Times New Roman" w:hAnsi="Times New Roman" w:cs="Times New Roman"/>
          <w:sz w:val="26"/>
          <w:szCs w:val="26"/>
        </w:rPr>
        <w:t xml:space="preserve"> </w:t>
      </w:r>
      <w:r w:rsidR="00431B9A" w:rsidRPr="00431B9A">
        <w:rPr>
          <w:rFonts w:ascii="Times New Roman" w:hAnsi="Times New Roman" w:cs="Times New Roman"/>
          <w:sz w:val="28"/>
          <w:szCs w:val="28"/>
        </w:rPr>
        <w:t xml:space="preserve">Настоящее постановление обнародовать на информационном стенде </w:t>
      </w:r>
      <w:r w:rsidR="00431B9A" w:rsidRPr="00431B9A">
        <w:rPr>
          <w:rFonts w:ascii="Times New Roman" w:hAnsi="Times New Roman" w:cs="Times New Roman"/>
          <w:sz w:val="28"/>
          <w:szCs w:val="28"/>
        </w:rPr>
        <w:br/>
        <w:t xml:space="preserve">в здании администрации сельского поселения </w:t>
      </w:r>
      <w:r w:rsidR="00C1382C">
        <w:rPr>
          <w:rFonts w:ascii="Times New Roman" w:hAnsi="Times New Roman" w:cs="Times New Roman"/>
          <w:sz w:val="28"/>
          <w:szCs w:val="28"/>
        </w:rPr>
        <w:t>Мещегаровский</w:t>
      </w:r>
      <w:r w:rsidR="00431B9A" w:rsidRPr="00431B9A">
        <w:rPr>
          <w:rFonts w:ascii="Times New Roman" w:hAnsi="Times New Roman" w:cs="Times New Roman"/>
          <w:sz w:val="28"/>
          <w:szCs w:val="28"/>
        </w:rPr>
        <w:t xml:space="preserve"> сельсовет муниципального района Салаватский  район  Республики Башкортостан по адресу:  </w:t>
      </w:r>
      <w:r w:rsidR="00431B9A" w:rsidRPr="00431B9A">
        <w:rPr>
          <w:rStyle w:val="a9"/>
          <w:rFonts w:ascii="Times New Roman" w:hAnsi="Times New Roman" w:cs="Times New Roman"/>
          <w:i w:val="0"/>
          <w:iCs w:val="0"/>
          <w:sz w:val="28"/>
          <w:szCs w:val="28"/>
        </w:rPr>
        <w:t>Республика Башкортостан,</w:t>
      </w:r>
      <w:r w:rsidR="00431B9A" w:rsidRPr="00431B9A">
        <w:rPr>
          <w:rFonts w:ascii="Times New Roman" w:hAnsi="Times New Roman" w:cs="Times New Roman"/>
          <w:sz w:val="28"/>
          <w:szCs w:val="28"/>
        </w:rPr>
        <w:t xml:space="preserve"> Салаватский район, с. </w:t>
      </w:r>
      <w:r w:rsidR="00C1382C">
        <w:rPr>
          <w:rFonts w:ascii="Times New Roman" w:hAnsi="Times New Roman" w:cs="Times New Roman"/>
          <w:sz w:val="28"/>
          <w:szCs w:val="28"/>
        </w:rPr>
        <w:t>Мещегарово</w:t>
      </w:r>
      <w:r w:rsidR="00431B9A" w:rsidRPr="00431B9A">
        <w:rPr>
          <w:rFonts w:ascii="Times New Roman" w:hAnsi="Times New Roman" w:cs="Times New Roman"/>
          <w:sz w:val="28"/>
          <w:szCs w:val="28"/>
        </w:rPr>
        <w:t xml:space="preserve">, ул. </w:t>
      </w:r>
      <w:r w:rsidR="00C1382C">
        <w:rPr>
          <w:rFonts w:ascii="Times New Roman" w:hAnsi="Times New Roman" w:cs="Times New Roman"/>
          <w:sz w:val="28"/>
          <w:szCs w:val="28"/>
        </w:rPr>
        <w:t>Ленина</w:t>
      </w:r>
      <w:r w:rsidR="00431B9A" w:rsidRPr="00431B9A">
        <w:rPr>
          <w:rFonts w:ascii="Times New Roman" w:hAnsi="Times New Roman" w:cs="Times New Roman"/>
          <w:sz w:val="28"/>
          <w:szCs w:val="28"/>
        </w:rPr>
        <w:t xml:space="preserve">, </w:t>
      </w:r>
      <w:r w:rsidR="00C1382C">
        <w:rPr>
          <w:rFonts w:ascii="Times New Roman" w:hAnsi="Times New Roman" w:cs="Times New Roman"/>
          <w:sz w:val="28"/>
          <w:szCs w:val="28"/>
        </w:rPr>
        <w:t>14</w:t>
      </w:r>
      <w:r w:rsidR="00431B9A" w:rsidRPr="00431B9A">
        <w:rPr>
          <w:rFonts w:ascii="Times New Roman" w:hAnsi="Times New Roman" w:cs="Times New Roman"/>
          <w:sz w:val="28"/>
          <w:szCs w:val="28"/>
        </w:rPr>
        <w:t xml:space="preserve">  и разместить на сайте  сельского поселения </w:t>
      </w:r>
      <w:r w:rsidR="00C1382C">
        <w:rPr>
          <w:rFonts w:ascii="Times New Roman" w:hAnsi="Times New Roman" w:cs="Times New Roman"/>
          <w:sz w:val="28"/>
          <w:szCs w:val="28"/>
        </w:rPr>
        <w:t>Мещегаровский</w:t>
      </w:r>
      <w:r w:rsidR="00431B9A" w:rsidRPr="00431B9A">
        <w:rPr>
          <w:rFonts w:ascii="Times New Roman" w:hAnsi="Times New Roman" w:cs="Times New Roman"/>
          <w:sz w:val="28"/>
          <w:szCs w:val="28"/>
        </w:rPr>
        <w:t xml:space="preserve"> сельсовет муниципального района Салаватский район Республики Башкортостан по адресу:  </w:t>
      </w:r>
      <w:hyperlink r:id="rId8" w:history="1">
        <w:r w:rsidR="00C1382C" w:rsidRPr="00E95936">
          <w:rPr>
            <w:rStyle w:val="aa"/>
            <w:rFonts w:ascii="Times New Roman" w:hAnsi="Times New Roman"/>
            <w:sz w:val="28"/>
            <w:szCs w:val="28"/>
            <w:lang w:val="en-US"/>
          </w:rPr>
          <w:t>http</w:t>
        </w:r>
        <w:r w:rsidR="00C1382C" w:rsidRPr="00E95936">
          <w:rPr>
            <w:rStyle w:val="aa"/>
            <w:rFonts w:ascii="Times New Roman" w:hAnsi="Times New Roman"/>
            <w:sz w:val="28"/>
            <w:szCs w:val="28"/>
          </w:rPr>
          <w:t>://</w:t>
        </w:r>
        <w:proofErr w:type="spellStart"/>
        <w:r w:rsidR="00C1382C" w:rsidRPr="00E95936">
          <w:rPr>
            <w:rStyle w:val="aa"/>
            <w:rFonts w:ascii="Times New Roman" w:hAnsi="Times New Roman"/>
            <w:sz w:val="28"/>
            <w:szCs w:val="28"/>
            <w:lang w:val="en-US"/>
          </w:rPr>
          <w:t>spmeshegar</w:t>
        </w:r>
        <w:proofErr w:type="spellEnd"/>
        <w:r w:rsidR="00C1382C" w:rsidRPr="00E95936">
          <w:rPr>
            <w:rStyle w:val="aa"/>
            <w:rFonts w:ascii="Times New Roman" w:hAnsi="Times New Roman"/>
            <w:sz w:val="28"/>
            <w:szCs w:val="28"/>
          </w:rPr>
          <w:t>.</w:t>
        </w:r>
        <w:r w:rsidR="00C1382C" w:rsidRPr="00E95936">
          <w:rPr>
            <w:rStyle w:val="aa"/>
            <w:rFonts w:ascii="Times New Roman" w:hAnsi="Times New Roman"/>
            <w:sz w:val="28"/>
            <w:szCs w:val="28"/>
            <w:lang w:val="en-US"/>
          </w:rPr>
          <w:t>ru</w:t>
        </w:r>
        <w:r w:rsidR="00C1382C" w:rsidRPr="00E95936">
          <w:rPr>
            <w:rStyle w:val="aa"/>
            <w:rFonts w:ascii="Times New Roman" w:hAnsi="Times New Roman"/>
            <w:sz w:val="28"/>
            <w:szCs w:val="28"/>
          </w:rPr>
          <w:t>/</w:t>
        </w:r>
      </w:hyperlink>
      <w:r w:rsidR="00C1382C" w:rsidRPr="00E95936">
        <w:rPr>
          <w:rFonts w:ascii="Times New Roman" w:hAnsi="Times New Roman"/>
          <w:sz w:val="28"/>
          <w:szCs w:val="28"/>
        </w:rPr>
        <w:t>.</w:t>
      </w:r>
    </w:p>
    <w:p w:rsidR="00431B9A" w:rsidRPr="00F96BC3" w:rsidRDefault="00431B9A" w:rsidP="00431B9A">
      <w:pPr>
        <w:pStyle w:val="ab"/>
        <w:spacing w:before="0" w:beforeAutospacing="0" w:after="0" w:afterAutospacing="0"/>
        <w:jc w:val="both"/>
        <w:rPr>
          <w:sz w:val="28"/>
          <w:szCs w:val="28"/>
        </w:rPr>
      </w:pPr>
      <w:r>
        <w:rPr>
          <w:color w:val="000000"/>
          <w:sz w:val="28"/>
          <w:szCs w:val="28"/>
        </w:rPr>
        <w:lastRenderedPageBreak/>
        <w:t xml:space="preserve">    </w:t>
      </w:r>
      <w:r>
        <w:rPr>
          <w:sz w:val="28"/>
          <w:szCs w:val="28"/>
        </w:rPr>
        <w:t>4</w:t>
      </w:r>
      <w:r w:rsidRPr="00B50540">
        <w:rPr>
          <w:sz w:val="28"/>
          <w:szCs w:val="28"/>
        </w:rPr>
        <w:t>. Контроль за исполнением настоящего Постановления оставляю за собой</w:t>
      </w:r>
      <w:r w:rsidRPr="00F96BC3">
        <w:rPr>
          <w:sz w:val="28"/>
          <w:szCs w:val="28"/>
        </w:rPr>
        <w:t>.</w:t>
      </w:r>
    </w:p>
    <w:p w:rsidR="00431B9A" w:rsidRPr="00B50540" w:rsidRDefault="00431B9A" w:rsidP="00431B9A">
      <w:pPr>
        <w:pStyle w:val="ab"/>
        <w:spacing w:before="0" w:beforeAutospacing="0" w:after="0" w:afterAutospacing="0"/>
        <w:ind w:firstLine="567"/>
        <w:jc w:val="both"/>
        <w:rPr>
          <w:sz w:val="28"/>
          <w:szCs w:val="28"/>
        </w:rPr>
      </w:pPr>
      <w:r w:rsidRPr="00B50540">
        <w:rPr>
          <w:sz w:val="28"/>
          <w:szCs w:val="28"/>
        </w:rPr>
        <w:t> </w:t>
      </w:r>
    </w:p>
    <w:p w:rsidR="00431B9A" w:rsidRDefault="00BD49A9" w:rsidP="00431B9A">
      <w:pPr>
        <w:pStyle w:val="ab"/>
        <w:spacing w:before="0" w:beforeAutospacing="0" w:after="0" w:afterAutospacing="0"/>
        <w:jc w:val="both"/>
        <w:rPr>
          <w:color w:val="000000"/>
          <w:sz w:val="28"/>
          <w:szCs w:val="28"/>
        </w:rPr>
      </w:pPr>
      <w:r>
        <w:rPr>
          <w:color w:val="000000"/>
          <w:sz w:val="28"/>
          <w:szCs w:val="28"/>
        </w:rPr>
        <w:t xml:space="preserve"> </w:t>
      </w:r>
    </w:p>
    <w:p w:rsidR="00431B9A" w:rsidRPr="007961D0" w:rsidRDefault="00431B9A" w:rsidP="00431B9A">
      <w:pPr>
        <w:pStyle w:val="ab"/>
        <w:spacing w:before="0" w:beforeAutospacing="0" w:after="0" w:afterAutospacing="0"/>
        <w:jc w:val="both"/>
        <w:rPr>
          <w:color w:val="000000"/>
          <w:sz w:val="28"/>
          <w:szCs w:val="28"/>
        </w:rPr>
      </w:pPr>
    </w:p>
    <w:p w:rsidR="00431B9A" w:rsidRDefault="00431B9A" w:rsidP="00431B9A">
      <w:pPr>
        <w:pStyle w:val="ab"/>
        <w:spacing w:before="0" w:beforeAutospacing="0" w:after="0" w:afterAutospacing="0"/>
        <w:rPr>
          <w:sz w:val="28"/>
          <w:szCs w:val="28"/>
        </w:rPr>
      </w:pPr>
      <w:r w:rsidRPr="007961D0">
        <w:rPr>
          <w:color w:val="000000"/>
          <w:sz w:val="28"/>
          <w:szCs w:val="28"/>
        </w:rPr>
        <w:t>Глава сельского поселения</w:t>
      </w:r>
      <w:r w:rsidRPr="007961D0">
        <w:rPr>
          <w:b/>
          <w:bCs/>
          <w:color w:val="000000"/>
          <w:sz w:val="28"/>
          <w:szCs w:val="28"/>
        </w:rPr>
        <w:t>  </w:t>
      </w:r>
      <w:r>
        <w:rPr>
          <w:color w:val="000000"/>
          <w:sz w:val="28"/>
          <w:szCs w:val="28"/>
        </w:rPr>
        <w:t xml:space="preserve">                                       </w:t>
      </w:r>
      <w:r w:rsidRPr="000A1AD3">
        <w:rPr>
          <w:color w:val="000000"/>
          <w:sz w:val="28"/>
          <w:szCs w:val="28"/>
        </w:rPr>
        <w:t xml:space="preserve">                </w:t>
      </w:r>
      <w:r>
        <w:rPr>
          <w:color w:val="000000"/>
          <w:sz w:val="28"/>
          <w:szCs w:val="28"/>
        </w:rPr>
        <w:t xml:space="preserve">   </w:t>
      </w:r>
      <w:r w:rsidR="00C1382C">
        <w:rPr>
          <w:color w:val="000000"/>
          <w:sz w:val="28"/>
          <w:szCs w:val="28"/>
        </w:rPr>
        <w:t>И.У. Сафина</w:t>
      </w:r>
    </w:p>
    <w:p w:rsidR="00431B9A" w:rsidRPr="000A1AD3" w:rsidRDefault="00431B9A" w:rsidP="00431B9A">
      <w:pPr>
        <w:jc w:val="both"/>
        <w:rPr>
          <w:sz w:val="26"/>
          <w:szCs w:val="26"/>
        </w:rPr>
      </w:pPr>
    </w:p>
    <w:p w:rsidR="00307B29" w:rsidRPr="0036346F" w:rsidRDefault="00307B29" w:rsidP="00431B9A">
      <w:pPr>
        <w:spacing w:after="0" w:line="240" w:lineRule="auto"/>
        <w:ind w:firstLine="708"/>
        <w:jc w:val="both"/>
        <w:rPr>
          <w:rFonts w:ascii="Times New Roman" w:eastAsia="Times New Roman" w:hAnsi="Times New Roman" w:cs="Times New Roman"/>
          <w:sz w:val="28"/>
          <w:szCs w:val="28"/>
          <w:lang w:eastAsia="ru-RU"/>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31B9A">
      <w:pPr>
        <w:pStyle w:val="ConsPlusTitle"/>
        <w:tabs>
          <w:tab w:val="left" w:pos="7390"/>
        </w:tabs>
        <w:rPr>
          <w:rFonts w:ascii="Times New Roman" w:hAnsi="Times New Roman" w:cs="Times New Roman"/>
          <w:b w:val="0"/>
          <w:sz w:val="28"/>
          <w:szCs w:val="28"/>
        </w:rPr>
      </w:pPr>
    </w:p>
    <w:p w:rsidR="00766335" w:rsidRDefault="00766335" w:rsidP="00766335">
      <w:pPr>
        <w:pStyle w:val="ConsPlusTitle"/>
        <w:tabs>
          <w:tab w:val="left" w:pos="7390"/>
        </w:tabs>
        <w:rPr>
          <w:rFonts w:ascii="Times New Roman" w:hAnsi="Times New Roman" w:cs="Times New Roman"/>
          <w:b w:val="0"/>
          <w:sz w:val="28"/>
          <w:szCs w:val="28"/>
        </w:rPr>
      </w:pPr>
    </w:p>
    <w:p w:rsidR="00C1382C" w:rsidRDefault="00C1382C" w:rsidP="00766335">
      <w:pPr>
        <w:pStyle w:val="ConsPlusTitle"/>
        <w:tabs>
          <w:tab w:val="left" w:pos="7390"/>
        </w:tabs>
        <w:rPr>
          <w:rFonts w:ascii="Times New Roman" w:hAnsi="Times New Roman" w:cs="Times New Roman"/>
          <w:b w:val="0"/>
          <w:sz w:val="28"/>
          <w:szCs w:val="28"/>
        </w:rPr>
      </w:pPr>
    </w:p>
    <w:p w:rsidR="00C1382C" w:rsidRDefault="00C1382C" w:rsidP="00766335">
      <w:pPr>
        <w:pStyle w:val="ConsPlusTitle"/>
        <w:tabs>
          <w:tab w:val="left" w:pos="7390"/>
        </w:tabs>
        <w:rPr>
          <w:rFonts w:ascii="Times New Roman" w:hAnsi="Times New Roman" w:cs="Times New Roman"/>
          <w:b w:val="0"/>
          <w:sz w:val="28"/>
          <w:szCs w:val="28"/>
        </w:rPr>
      </w:pPr>
    </w:p>
    <w:p w:rsidR="00C1382C" w:rsidRDefault="00C1382C" w:rsidP="00766335">
      <w:pPr>
        <w:pStyle w:val="ConsPlusTitle"/>
        <w:tabs>
          <w:tab w:val="left" w:pos="7390"/>
        </w:tabs>
        <w:rPr>
          <w:rFonts w:ascii="Times New Roman" w:hAnsi="Times New Roman" w:cs="Times New Roman"/>
          <w:b w:val="0"/>
          <w:sz w:val="28"/>
          <w:szCs w:val="28"/>
        </w:rPr>
      </w:pPr>
    </w:p>
    <w:p w:rsidR="00C1382C" w:rsidRDefault="00C1382C" w:rsidP="00766335">
      <w:pPr>
        <w:pStyle w:val="ConsPlusTitle"/>
        <w:tabs>
          <w:tab w:val="left" w:pos="7390"/>
        </w:tabs>
        <w:rPr>
          <w:rFonts w:ascii="Times New Roman" w:hAnsi="Times New Roman" w:cs="Times New Roman"/>
          <w:b w:val="0"/>
          <w:sz w:val="28"/>
          <w:szCs w:val="28"/>
        </w:rPr>
      </w:pPr>
    </w:p>
    <w:p w:rsidR="00C1382C" w:rsidRDefault="00C1382C" w:rsidP="00766335">
      <w:pPr>
        <w:pStyle w:val="ConsPlusTitle"/>
        <w:tabs>
          <w:tab w:val="left" w:pos="7390"/>
        </w:tabs>
        <w:rPr>
          <w:rFonts w:ascii="Times New Roman" w:hAnsi="Times New Roman" w:cs="Times New Roman"/>
          <w:b w:val="0"/>
          <w:sz w:val="28"/>
          <w:szCs w:val="28"/>
        </w:rPr>
      </w:pPr>
    </w:p>
    <w:p w:rsidR="00C1382C" w:rsidRDefault="00C1382C" w:rsidP="00766335">
      <w:pPr>
        <w:pStyle w:val="ConsPlusTitle"/>
        <w:tabs>
          <w:tab w:val="left" w:pos="7390"/>
        </w:tabs>
        <w:rPr>
          <w:rFonts w:ascii="Times New Roman" w:hAnsi="Times New Roman" w:cs="Times New Roman"/>
          <w:b w:val="0"/>
          <w:sz w:val="28"/>
          <w:szCs w:val="28"/>
        </w:rPr>
      </w:pPr>
    </w:p>
    <w:p w:rsidR="00C1382C" w:rsidRDefault="00C1382C" w:rsidP="00766335">
      <w:pPr>
        <w:pStyle w:val="ConsPlusTitle"/>
        <w:tabs>
          <w:tab w:val="left" w:pos="7390"/>
        </w:tabs>
        <w:rPr>
          <w:rFonts w:ascii="Times New Roman" w:hAnsi="Times New Roman" w:cs="Times New Roman"/>
          <w:b w:val="0"/>
          <w:sz w:val="28"/>
          <w:szCs w:val="28"/>
        </w:rPr>
      </w:pPr>
    </w:p>
    <w:p w:rsidR="009879D3" w:rsidRDefault="009879D3" w:rsidP="00766335">
      <w:pPr>
        <w:pStyle w:val="ConsPlusTitle"/>
        <w:tabs>
          <w:tab w:val="left" w:pos="7390"/>
        </w:tabs>
        <w:rPr>
          <w:rFonts w:ascii="Times New Roman" w:hAnsi="Times New Roman" w:cs="Times New Roman"/>
          <w:b w:val="0"/>
          <w:sz w:val="28"/>
          <w:szCs w:val="28"/>
        </w:rPr>
      </w:pPr>
    </w:p>
    <w:p w:rsidR="009879D3" w:rsidRDefault="009879D3" w:rsidP="00766335">
      <w:pPr>
        <w:pStyle w:val="ConsPlusTitle"/>
        <w:tabs>
          <w:tab w:val="left" w:pos="7390"/>
        </w:tabs>
        <w:rPr>
          <w:rFonts w:ascii="Times New Roman" w:hAnsi="Times New Roman" w:cs="Times New Roman"/>
          <w:b w:val="0"/>
          <w:sz w:val="28"/>
          <w:szCs w:val="28"/>
        </w:rPr>
      </w:pPr>
    </w:p>
    <w:p w:rsidR="009879D3" w:rsidRDefault="009879D3" w:rsidP="00766335">
      <w:pPr>
        <w:pStyle w:val="ConsPlusTitle"/>
        <w:tabs>
          <w:tab w:val="left" w:pos="7390"/>
        </w:tabs>
        <w:rPr>
          <w:rFonts w:ascii="Times New Roman" w:hAnsi="Times New Roman" w:cs="Times New Roman"/>
          <w:b w:val="0"/>
          <w:sz w:val="28"/>
          <w:szCs w:val="28"/>
        </w:rPr>
      </w:pPr>
    </w:p>
    <w:p w:rsidR="00C1382C" w:rsidRDefault="00C1382C" w:rsidP="00766335">
      <w:pPr>
        <w:pStyle w:val="ConsPlusTitle"/>
        <w:tabs>
          <w:tab w:val="left" w:pos="7390"/>
        </w:tabs>
        <w:rPr>
          <w:rFonts w:ascii="Times New Roman" w:hAnsi="Times New Roman" w:cs="Times New Roman"/>
          <w:b w:val="0"/>
          <w:sz w:val="28"/>
          <w:szCs w:val="28"/>
        </w:rPr>
      </w:pPr>
    </w:p>
    <w:p w:rsidR="00431B9A" w:rsidRDefault="00431B9A" w:rsidP="00766335">
      <w:pPr>
        <w:pStyle w:val="ConsPlusTitle"/>
        <w:tabs>
          <w:tab w:val="left" w:pos="7390"/>
        </w:tabs>
        <w:rPr>
          <w:rFonts w:ascii="Times New Roman" w:hAnsi="Times New Roman" w:cs="Times New Roman"/>
          <w:b w:val="0"/>
          <w:sz w:val="28"/>
          <w:szCs w:val="28"/>
        </w:rPr>
      </w:pPr>
    </w:p>
    <w:p w:rsidR="0028271C" w:rsidRPr="00766335" w:rsidRDefault="00307B29" w:rsidP="004E7B4A">
      <w:pPr>
        <w:pStyle w:val="ConsPlusTitle"/>
        <w:tabs>
          <w:tab w:val="left" w:pos="7390"/>
        </w:tabs>
        <w:ind w:firstLine="709"/>
        <w:jc w:val="center"/>
        <w:rPr>
          <w:rFonts w:ascii="Times New Roman" w:hAnsi="Times New Roman" w:cs="Times New Roman"/>
          <w:b w:val="0"/>
        </w:rPr>
      </w:pPr>
      <w:r>
        <w:rPr>
          <w:rFonts w:ascii="Times New Roman" w:hAnsi="Times New Roman" w:cs="Times New Roman"/>
          <w:b w:val="0"/>
          <w:sz w:val="28"/>
          <w:szCs w:val="28"/>
        </w:rPr>
        <w:lastRenderedPageBreak/>
        <w:t xml:space="preserve">            </w:t>
      </w:r>
      <w:r w:rsidR="00766335">
        <w:rPr>
          <w:rFonts w:ascii="Times New Roman" w:hAnsi="Times New Roman" w:cs="Times New Roman"/>
          <w:b w:val="0"/>
          <w:sz w:val="28"/>
          <w:szCs w:val="28"/>
        </w:rPr>
        <w:t xml:space="preserve">                        </w:t>
      </w:r>
      <w:r w:rsidR="00CC2CC2">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28271C" w:rsidRPr="00766335">
        <w:rPr>
          <w:rFonts w:ascii="Times New Roman" w:hAnsi="Times New Roman" w:cs="Times New Roman"/>
          <w:b w:val="0"/>
        </w:rPr>
        <w:t>Утвержден</w:t>
      </w:r>
    </w:p>
    <w:p w:rsidR="00CC2CC2" w:rsidRDefault="0028271C" w:rsidP="0028271C">
      <w:pPr>
        <w:pStyle w:val="ConsPlusTitle"/>
        <w:tabs>
          <w:tab w:val="left" w:pos="7390"/>
        </w:tabs>
        <w:ind w:firstLine="709"/>
        <w:rPr>
          <w:rFonts w:ascii="Times New Roman" w:hAnsi="Times New Roman" w:cs="Times New Roman"/>
          <w:b w:val="0"/>
        </w:rPr>
      </w:pPr>
      <w:r w:rsidRPr="00766335">
        <w:rPr>
          <w:rFonts w:ascii="Times New Roman" w:hAnsi="Times New Roman" w:cs="Times New Roman"/>
          <w:b w:val="0"/>
        </w:rPr>
        <w:t xml:space="preserve">                                                                           </w:t>
      </w:r>
      <w:r w:rsidR="00766335">
        <w:rPr>
          <w:rFonts w:ascii="Times New Roman" w:hAnsi="Times New Roman" w:cs="Times New Roman"/>
          <w:b w:val="0"/>
        </w:rPr>
        <w:t xml:space="preserve">                  </w:t>
      </w:r>
      <w:r w:rsidRPr="00766335">
        <w:rPr>
          <w:rFonts w:ascii="Times New Roman" w:hAnsi="Times New Roman" w:cs="Times New Roman"/>
          <w:b w:val="0"/>
        </w:rPr>
        <w:t xml:space="preserve">постановлением </w:t>
      </w:r>
      <w:r w:rsidR="00CC2CC2">
        <w:rPr>
          <w:rFonts w:ascii="Times New Roman" w:hAnsi="Times New Roman" w:cs="Times New Roman"/>
          <w:b w:val="0"/>
        </w:rPr>
        <w:t xml:space="preserve">   </w:t>
      </w:r>
    </w:p>
    <w:p w:rsidR="00F9035E" w:rsidRPr="00766335" w:rsidRDefault="00CC2CC2" w:rsidP="0028271C">
      <w:pPr>
        <w:pStyle w:val="ConsPlusTitle"/>
        <w:tabs>
          <w:tab w:val="left" w:pos="7390"/>
        </w:tabs>
        <w:ind w:firstLine="709"/>
        <w:rPr>
          <w:rFonts w:ascii="Times New Roman" w:hAnsi="Times New Roman" w:cs="Times New Roman"/>
          <w:b w:val="0"/>
        </w:rPr>
      </w:pPr>
      <w:r>
        <w:rPr>
          <w:rFonts w:ascii="Times New Roman" w:hAnsi="Times New Roman" w:cs="Times New Roman"/>
          <w:b w:val="0"/>
        </w:rPr>
        <w:t xml:space="preserve">                                                                                             </w:t>
      </w:r>
      <w:r w:rsidR="00F9035E" w:rsidRPr="00766335">
        <w:rPr>
          <w:rFonts w:ascii="Times New Roman" w:hAnsi="Times New Roman" w:cs="Times New Roman"/>
          <w:b w:val="0"/>
        </w:rPr>
        <w:t xml:space="preserve">Администрации         </w:t>
      </w:r>
    </w:p>
    <w:p w:rsidR="00F9035E" w:rsidRPr="00766335" w:rsidRDefault="00F9035E" w:rsidP="0028271C">
      <w:pPr>
        <w:pStyle w:val="ConsPlusTitle"/>
        <w:tabs>
          <w:tab w:val="left" w:pos="7390"/>
        </w:tabs>
        <w:ind w:firstLine="709"/>
        <w:rPr>
          <w:rFonts w:ascii="Times New Roman" w:hAnsi="Times New Roman" w:cs="Times New Roman"/>
          <w:b w:val="0"/>
        </w:rPr>
      </w:pPr>
      <w:r w:rsidRPr="00766335">
        <w:rPr>
          <w:rFonts w:ascii="Times New Roman" w:hAnsi="Times New Roman" w:cs="Times New Roman"/>
          <w:b w:val="0"/>
        </w:rPr>
        <w:t xml:space="preserve">                                                                          </w:t>
      </w:r>
      <w:r w:rsidR="00766335">
        <w:rPr>
          <w:rFonts w:ascii="Times New Roman" w:hAnsi="Times New Roman" w:cs="Times New Roman"/>
          <w:b w:val="0"/>
        </w:rPr>
        <w:t xml:space="preserve">                 </w:t>
      </w:r>
      <w:r w:rsidRPr="00766335">
        <w:rPr>
          <w:rFonts w:ascii="Times New Roman" w:hAnsi="Times New Roman" w:cs="Times New Roman"/>
          <w:b w:val="0"/>
        </w:rPr>
        <w:t xml:space="preserve"> сельского поселения </w:t>
      </w:r>
    </w:p>
    <w:p w:rsidR="0028271C" w:rsidRPr="00766335" w:rsidRDefault="00F9035E" w:rsidP="0028271C">
      <w:pPr>
        <w:pStyle w:val="ConsPlusTitle"/>
        <w:tabs>
          <w:tab w:val="left" w:pos="7390"/>
        </w:tabs>
        <w:ind w:firstLine="709"/>
        <w:rPr>
          <w:rFonts w:ascii="Times New Roman" w:hAnsi="Times New Roman" w:cs="Times New Roman"/>
          <w:b w:val="0"/>
        </w:rPr>
      </w:pPr>
      <w:r w:rsidRPr="00766335">
        <w:rPr>
          <w:rFonts w:ascii="Times New Roman" w:hAnsi="Times New Roman" w:cs="Times New Roman"/>
          <w:b w:val="0"/>
        </w:rPr>
        <w:t xml:space="preserve">                                                                         </w:t>
      </w:r>
      <w:r w:rsidR="00766335">
        <w:rPr>
          <w:rFonts w:ascii="Times New Roman" w:hAnsi="Times New Roman" w:cs="Times New Roman"/>
          <w:b w:val="0"/>
        </w:rPr>
        <w:t xml:space="preserve">                   </w:t>
      </w:r>
      <w:r w:rsidR="00C1382C">
        <w:rPr>
          <w:rFonts w:ascii="Times New Roman" w:hAnsi="Times New Roman" w:cs="Times New Roman"/>
          <w:b w:val="0"/>
        </w:rPr>
        <w:t>Мещегаровский</w:t>
      </w:r>
      <w:r w:rsidRPr="00766335">
        <w:rPr>
          <w:rFonts w:ascii="Times New Roman" w:hAnsi="Times New Roman" w:cs="Times New Roman"/>
          <w:b w:val="0"/>
        </w:rPr>
        <w:t xml:space="preserve"> сельсовет</w:t>
      </w:r>
      <w:r w:rsidR="0028271C" w:rsidRPr="00766335">
        <w:rPr>
          <w:rFonts w:ascii="Times New Roman" w:hAnsi="Times New Roman" w:cs="Times New Roman"/>
          <w:b w:val="0"/>
        </w:rPr>
        <w:t xml:space="preserve"> </w:t>
      </w:r>
    </w:p>
    <w:p w:rsidR="0028271C" w:rsidRPr="00766335" w:rsidRDefault="0028271C" w:rsidP="0028271C">
      <w:pPr>
        <w:pStyle w:val="ConsPlusTitle"/>
        <w:tabs>
          <w:tab w:val="left" w:pos="7390"/>
        </w:tabs>
        <w:ind w:firstLine="709"/>
        <w:rPr>
          <w:rFonts w:ascii="Times New Roman" w:hAnsi="Times New Roman" w:cs="Times New Roman"/>
          <w:b w:val="0"/>
        </w:rPr>
      </w:pPr>
      <w:r w:rsidRPr="00766335">
        <w:rPr>
          <w:rFonts w:ascii="Times New Roman" w:hAnsi="Times New Roman" w:cs="Times New Roman"/>
          <w:b w:val="0"/>
        </w:rPr>
        <w:t xml:space="preserve">                                                                          </w:t>
      </w:r>
      <w:r w:rsidR="00766335">
        <w:rPr>
          <w:rFonts w:ascii="Times New Roman" w:hAnsi="Times New Roman" w:cs="Times New Roman"/>
          <w:b w:val="0"/>
        </w:rPr>
        <w:t xml:space="preserve">                  </w:t>
      </w:r>
      <w:r w:rsidRPr="00766335">
        <w:rPr>
          <w:rFonts w:ascii="Times New Roman" w:hAnsi="Times New Roman" w:cs="Times New Roman"/>
          <w:b w:val="0"/>
        </w:rPr>
        <w:t xml:space="preserve"> муниципального района </w:t>
      </w:r>
    </w:p>
    <w:p w:rsidR="0028271C" w:rsidRPr="00766335" w:rsidRDefault="0028271C" w:rsidP="0028271C">
      <w:pPr>
        <w:pStyle w:val="ConsPlusTitle"/>
        <w:tabs>
          <w:tab w:val="left" w:pos="7390"/>
        </w:tabs>
        <w:ind w:firstLine="709"/>
        <w:rPr>
          <w:rFonts w:ascii="Times New Roman" w:hAnsi="Times New Roman" w:cs="Times New Roman"/>
          <w:b w:val="0"/>
        </w:rPr>
      </w:pPr>
      <w:r w:rsidRPr="00766335">
        <w:rPr>
          <w:rFonts w:ascii="Times New Roman" w:hAnsi="Times New Roman" w:cs="Times New Roman"/>
          <w:b w:val="0"/>
        </w:rPr>
        <w:t xml:space="preserve">                                                                         </w:t>
      </w:r>
      <w:r w:rsidR="00766335">
        <w:rPr>
          <w:rFonts w:ascii="Times New Roman" w:hAnsi="Times New Roman" w:cs="Times New Roman"/>
          <w:b w:val="0"/>
        </w:rPr>
        <w:t xml:space="preserve">                 </w:t>
      </w:r>
      <w:r w:rsidRPr="00766335">
        <w:rPr>
          <w:rFonts w:ascii="Times New Roman" w:hAnsi="Times New Roman" w:cs="Times New Roman"/>
          <w:b w:val="0"/>
        </w:rPr>
        <w:t xml:space="preserve">  </w:t>
      </w:r>
      <w:r w:rsidR="00E85D15" w:rsidRPr="00766335">
        <w:rPr>
          <w:rFonts w:ascii="Times New Roman" w:hAnsi="Times New Roman" w:cs="Times New Roman"/>
          <w:b w:val="0"/>
        </w:rPr>
        <w:t>Салаватский</w:t>
      </w:r>
      <w:r w:rsidRPr="00766335">
        <w:rPr>
          <w:rFonts w:ascii="Times New Roman" w:hAnsi="Times New Roman" w:cs="Times New Roman"/>
          <w:b w:val="0"/>
        </w:rPr>
        <w:t xml:space="preserve"> район </w:t>
      </w:r>
    </w:p>
    <w:p w:rsidR="0028271C" w:rsidRDefault="0028271C" w:rsidP="0028271C">
      <w:pPr>
        <w:pStyle w:val="ConsPlusTitle"/>
        <w:tabs>
          <w:tab w:val="left" w:pos="7390"/>
        </w:tabs>
        <w:ind w:firstLine="709"/>
        <w:rPr>
          <w:rFonts w:ascii="Times New Roman" w:hAnsi="Times New Roman" w:cs="Times New Roman"/>
          <w:b w:val="0"/>
        </w:rPr>
      </w:pPr>
      <w:r w:rsidRPr="00766335">
        <w:rPr>
          <w:rFonts w:ascii="Times New Roman" w:hAnsi="Times New Roman" w:cs="Times New Roman"/>
          <w:b w:val="0"/>
        </w:rPr>
        <w:t xml:space="preserve">                                                                           </w:t>
      </w:r>
      <w:r w:rsidR="00766335">
        <w:rPr>
          <w:rFonts w:ascii="Times New Roman" w:hAnsi="Times New Roman" w:cs="Times New Roman"/>
          <w:b w:val="0"/>
        </w:rPr>
        <w:t xml:space="preserve">                 </w:t>
      </w:r>
      <w:r w:rsidRPr="00766335">
        <w:rPr>
          <w:rFonts w:ascii="Times New Roman" w:hAnsi="Times New Roman" w:cs="Times New Roman"/>
          <w:b w:val="0"/>
        </w:rPr>
        <w:t>Республики Башкортостан</w:t>
      </w:r>
    </w:p>
    <w:p w:rsidR="00BD49A9" w:rsidRPr="00504590" w:rsidRDefault="00BD49A9"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rPr>
        <w:t xml:space="preserve">                                                                                            От </w:t>
      </w:r>
      <w:r w:rsidR="00C1382C">
        <w:rPr>
          <w:rFonts w:ascii="Times New Roman" w:hAnsi="Times New Roman" w:cs="Times New Roman"/>
          <w:b w:val="0"/>
        </w:rPr>
        <w:t>24</w:t>
      </w:r>
      <w:r w:rsidR="007D5193">
        <w:rPr>
          <w:rFonts w:ascii="Times New Roman" w:hAnsi="Times New Roman" w:cs="Times New Roman"/>
          <w:b w:val="0"/>
        </w:rPr>
        <w:t>.03.</w:t>
      </w:r>
      <w:r>
        <w:rPr>
          <w:rFonts w:ascii="Times New Roman" w:hAnsi="Times New Roman" w:cs="Times New Roman"/>
          <w:b w:val="0"/>
        </w:rPr>
        <w:t>2025 г</w:t>
      </w:r>
      <w:r w:rsidR="00C1382C">
        <w:rPr>
          <w:rFonts w:ascii="Times New Roman" w:hAnsi="Times New Roman" w:cs="Times New Roman"/>
          <w:b w:val="0"/>
        </w:rPr>
        <w:t>. № 10</w:t>
      </w:r>
    </w:p>
    <w:p w:rsidR="0028271C" w:rsidRPr="00504590" w:rsidRDefault="0028271C" w:rsidP="00FA02D8">
      <w:pPr>
        <w:pStyle w:val="ConsPlusTitle"/>
        <w:ind w:firstLine="709"/>
        <w:jc w:val="center"/>
        <w:rPr>
          <w:rFonts w:ascii="Times New Roman" w:hAnsi="Times New Roman" w:cs="Times New Roman"/>
          <w:b w:val="0"/>
          <w:sz w:val="28"/>
          <w:szCs w:val="28"/>
        </w:rPr>
      </w:pP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sidR="00F9035E">
        <w:rPr>
          <w:rFonts w:ascii="Times New Roman" w:hAnsi="Times New Roman" w:cs="Times New Roman"/>
          <w:b w:val="0"/>
          <w:sz w:val="28"/>
          <w:szCs w:val="28"/>
        </w:rPr>
        <w:t>АДМИНИСТРАЦИИ СЕЛЬСКОГО ПОСЕЛЕНИЯ</w:t>
      </w:r>
      <w:r w:rsidR="00766335">
        <w:rPr>
          <w:rFonts w:ascii="Times New Roman" w:hAnsi="Times New Roman" w:cs="Times New Roman"/>
          <w:b w:val="0"/>
          <w:sz w:val="28"/>
          <w:szCs w:val="28"/>
        </w:rPr>
        <w:t xml:space="preserve"> </w:t>
      </w:r>
      <w:r w:rsidR="00C1382C">
        <w:rPr>
          <w:rFonts w:ascii="Times New Roman" w:hAnsi="Times New Roman" w:cs="Times New Roman"/>
          <w:b w:val="0"/>
          <w:sz w:val="28"/>
          <w:szCs w:val="28"/>
        </w:rPr>
        <w:t>МЕЩЕГАРОВСКИЙ</w:t>
      </w:r>
      <w:r w:rsidR="00766335">
        <w:rPr>
          <w:rFonts w:ascii="Times New Roman" w:hAnsi="Times New Roman" w:cs="Times New Roman"/>
          <w:b w:val="0"/>
          <w:sz w:val="28"/>
          <w:szCs w:val="28"/>
        </w:rPr>
        <w:t xml:space="preserve"> </w:t>
      </w:r>
      <w:r w:rsidR="00F9035E">
        <w:rPr>
          <w:rFonts w:ascii="Times New Roman" w:hAnsi="Times New Roman" w:cs="Times New Roman"/>
          <w:b w:val="0"/>
          <w:sz w:val="28"/>
          <w:szCs w:val="28"/>
        </w:rPr>
        <w:t>СЕЛЬСОВЕТ</w:t>
      </w:r>
      <w:r w:rsidR="00BB7DEB" w:rsidRPr="00504590">
        <w:rPr>
          <w:rFonts w:ascii="Times New Roman" w:hAnsi="Times New Roman" w:cs="Times New Roman"/>
          <w:b w:val="0"/>
          <w:sz w:val="28"/>
          <w:szCs w:val="28"/>
        </w:rPr>
        <w:t xml:space="preserve"> МУНИЦИПАЛЬНОГО РАЙОНА </w:t>
      </w:r>
      <w:r w:rsidR="00E85D15">
        <w:rPr>
          <w:rFonts w:ascii="Times New Roman" w:hAnsi="Times New Roman" w:cs="Times New Roman"/>
          <w:b w:val="0"/>
          <w:sz w:val="28"/>
          <w:szCs w:val="28"/>
        </w:rPr>
        <w:t>САЛАВАТСКИЙ</w:t>
      </w:r>
      <w:r w:rsidR="0004499B" w:rsidRPr="00504590">
        <w:rPr>
          <w:rFonts w:ascii="Times New Roman" w:hAnsi="Times New Roman" w:cs="Times New Roman"/>
          <w:sz w:val="28"/>
          <w:szCs w:val="28"/>
        </w:rPr>
        <w:t xml:space="preserve"> </w:t>
      </w:r>
      <w:r w:rsidR="00BB7DEB" w:rsidRPr="00504590">
        <w:rPr>
          <w:rFonts w:ascii="Times New Roman" w:hAnsi="Times New Roman" w:cs="Times New Roman"/>
          <w:b w:val="0"/>
          <w:sz w:val="28"/>
          <w:szCs w:val="28"/>
        </w:rPr>
        <w:t>РАЙОН</w:t>
      </w:r>
      <w:r w:rsidR="00766335">
        <w:rPr>
          <w:rFonts w:ascii="Times New Roman" w:hAnsi="Times New Roman" w:cs="Times New Roman"/>
          <w:b w:val="0"/>
          <w:sz w:val="28"/>
          <w:szCs w:val="28"/>
        </w:rPr>
        <w:t xml:space="preserve">                                     </w:t>
      </w:r>
      <w:r w:rsidR="00FC3855">
        <w:rPr>
          <w:rFonts w:ascii="Times New Roman" w:hAnsi="Times New Roman" w:cs="Times New Roman"/>
          <w:b w:val="0"/>
          <w:sz w:val="28"/>
          <w:szCs w:val="28"/>
        </w:rPr>
        <w:t xml:space="preserve"> </w:t>
      </w:r>
      <w:r w:rsidRPr="00504590">
        <w:rPr>
          <w:rFonts w:ascii="Times New Roman" w:hAnsi="Times New Roman" w:cs="Times New Roman"/>
          <w:b w:val="0"/>
          <w:sz w:val="28"/>
          <w:szCs w:val="28"/>
        </w:rPr>
        <w:t>РЕСПУБЛИКИ БАШКОРТОСТАН</w:t>
      </w:r>
    </w:p>
    <w:p w:rsidR="005E170D" w:rsidRPr="00C1382C" w:rsidRDefault="005E170D" w:rsidP="00C1382C">
      <w:pPr>
        <w:pStyle w:val="ConsPlusNormal"/>
        <w:ind w:firstLine="709"/>
      </w:pP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1"/>
        <w:rPr>
          <w:rFonts w:ascii="Times New Roman" w:hAnsi="Times New Roman" w:cs="Times New Roman"/>
          <w:b w:val="0"/>
        </w:rPr>
      </w:pPr>
      <w:r w:rsidRPr="00C1382C">
        <w:rPr>
          <w:rFonts w:ascii="Times New Roman" w:hAnsi="Times New Roman" w:cs="Times New Roman"/>
          <w:b w:val="0"/>
        </w:rPr>
        <w:t>I. ОБЩИЕ ПОЛОЖЕНИЯ</w:t>
      </w:r>
    </w:p>
    <w:p w:rsidR="005E170D" w:rsidRPr="00C1382C" w:rsidRDefault="005E170D" w:rsidP="00C1382C">
      <w:pPr>
        <w:pStyle w:val="ConsPlusNormal"/>
        <w:ind w:firstLine="709"/>
        <w:jc w:val="center"/>
      </w:pPr>
    </w:p>
    <w:p w:rsidR="005E170D" w:rsidRPr="00C1382C" w:rsidRDefault="005E170D" w:rsidP="00C1382C">
      <w:pPr>
        <w:pStyle w:val="ConsPlusNormal"/>
        <w:ind w:firstLine="709"/>
        <w:jc w:val="both"/>
      </w:pPr>
      <w:r w:rsidRPr="00C1382C">
        <w:t xml:space="preserve">1. Настоящий Порядок открытия и ведения лицевых счетов в  </w:t>
      </w:r>
      <w:r w:rsidR="00F9035E" w:rsidRPr="00C1382C">
        <w:t>Администрации сельского поселения</w:t>
      </w:r>
      <w:r w:rsidR="00766335" w:rsidRPr="00C1382C">
        <w:t xml:space="preserve"> </w:t>
      </w:r>
      <w:r w:rsidR="00C1382C" w:rsidRPr="00C1382C">
        <w:t>Мещегаровский</w:t>
      </w:r>
      <w:r w:rsidR="00F9035E" w:rsidRPr="00C1382C">
        <w:t xml:space="preserve"> сельсовет </w:t>
      </w:r>
      <w:r w:rsidRPr="00C1382C">
        <w:t>муниципального района</w:t>
      </w:r>
      <w:r w:rsidR="00E61ACC" w:rsidRPr="00C1382C">
        <w:t xml:space="preserve"> </w:t>
      </w:r>
      <w:r w:rsidR="00E85D15" w:rsidRPr="00C1382C">
        <w:t>Салаватский</w:t>
      </w:r>
      <w:r w:rsidRPr="00C1382C">
        <w:t xml:space="preserve">  район Республики Башкортостан (далее - Порядок) разработан на основании </w:t>
      </w:r>
      <w:hyperlink r:id="rId9" w:history="1">
        <w:r w:rsidRPr="00C1382C">
          <w:t>статьи 220.1</w:t>
        </w:r>
      </w:hyperlink>
      <w:r w:rsidRPr="00C1382C">
        <w:t xml:space="preserve"> и </w:t>
      </w:r>
      <w:hyperlink r:id="rId10" w:history="1">
        <w:r w:rsidRPr="00C1382C">
          <w:t>части 5 статьи 242.23</w:t>
        </w:r>
      </w:hyperlink>
      <w:r w:rsidRPr="00C1382C">
        <w:t xml:space="preserve"> Бюджетного кодекса Российской Федерации, </w:t>
      </w:r>
      <w:hyperlink r:id="rId11" w:history="1">
        <w:r w:rsidRPr="00C1382C">
          <w:t>частей 3</w:t>
        </w:r>
      </w:hyperlink>
      <w:r w:rsidRPr="00C1382C">
        <w:t xml:space="preserve">, </w:t>
      </w:r>
      <w:hyperlink r:id="rId12" w:history="1">
        <w:r w:rsidRPr="00C1382C">
          <w:t>8 статьи 30</w:t>
        </w:r>
      </w:hyperlink>
      <w:r w:rsidRPr="00C1382C">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3" w:history="1">
        <w:r w:rsidRPr="00C1382C">
          <w:t>частей 3.3</w:t>
        </w:r>
      </w:hyperlink>
      <w:r w:rsidRPr="00C1382C">
        <w:t xml:space="preserve">, </w:t>
      </w:r>
      <w:hyperlink r:id="rId14" w:history="1">
        <w:r w:rsidRPr="00C1382C">
          <w:t>3.6</w:t>
        </w:r>
      </w:hyperlink>
      <w:r w:rsidRPr="00C1382C">
        <w:t xml:space="preserve"> и </w:t>
      </w:r>
      <w:hyperlink r:id="rId15" w:history="1">
        <w:r w:rsidRPr="00C1382C">
          <w:t>3.8 статьи 2</w:t>
        </w:r>
      </w:hyperlink>
      <w:r w:rsidRPr="00C1382C">
        <w:t xml:space="preserve"> Федерального закона от 3 ноября 2006 года N 174-ФЗ "Об автономных учреждениях", </w:t>
      </w:r>
      <w:hyperlink r:id="rId16" w:history="1">
        <w:r w:rsidRPr="00C1382C">
          <w:t>Закона</w:t>
        </w:r>
      </w:hyperlink>
      <w:r w:rsidRPr="00C1382C">
        <w:t xml:space="preserve"> Республики Башкортостан "О бюджетном процессе в Республике Башкортостан", </w:t>
      </w:r>
      <w:r w:rsidR="005A389D" w:rsidRPr="00C1382C">
        <w:t>Решения Совета сельского поселения</w:t>
      </w:r>
      <w:r w:rsidR="00766335" w:rsidRPr="00C1382C">
        <w:t xml:space="preserve"> </w:t>
      </w:r>
      <w:r w:rsidR="00C1382C" w:rsidRPr="00C1382C">
        <w:t>Мещегаровский</w:t>
      </w:r>
      <w:r w:rsidR="005A389D" w:rsidRPr="00C1382C">
        <w:t xml:space="preserve"> сельсовет муниципальн</w:t>
      </w:r>
      <w:r w:rsidR="00FC3855" w:rsidRPr="00C1382C">
        <w:t>ого</w:t>
      </w:r>
      <w:r w:rsidR="005A389D" w:rsidRPr="00C1382C">
        <w:t xml:space="preserve"> район</w:t>
      </w:r>
      <w:r w:rsidR="00FC3855" w:rsidRPr="00C1382C">
        <w:t>а</w:t>
      </w:r>
      <w:r w:rsidR="005A389D" w:rsidRPr="00C1382C">
        <w:t xml:space="preserve"> </w:t>
      </w:r>
      <w:r w:rsidR="00E85D15" w:rsidRPr="00C1382C">
        <w:t>Салаватский</w:t>
      </w:r>
      <w:r w:rsidR="005A389D" w:rsidRPr="00C1382C">
        <w:t xml:space="preserve"> район Республики Башкортостан «О бюджетном процессе в сельском поселении</w:t>
      </w:r>
      <w:r w:rsidR="00766335" w:rsidRPr="00C1382C">
        <w:t xml:space="preserve"> </w:t>
      </w:r>
      <w:r w:rsidR="00C1382C" w:rsidRPr="00C1382C">
        <w:t>Мещегаровский</w:t>
      </w:r>
      <w:r w:rsidR="005A389D" w:rsidRPr="00C1382C">
        <w:t xml:space="preserve"> сельсовет муниципального района </w:t>
      </w:r>
      <w:r w:rsidR="00E85D15" w:rsidRPr="00C1382C">
        <w:t>Салаватский</w:t>
      </w:r>
      <w:r w:rsidR="005A389D" w:rsidRPr="00C1382C">
        <w:t xml:space="preserve"> район Республики Башкортостан», </w:t>
      </w:r>
      <w:hyperlink r:id="rId17" w:history="1">
        <w:r w:rsidRPr="00C1382C">
          <w:t>Приказа</w:t>
        </w:r>
      </w:hyperlink>
      <w:r w:rsidRPr="00C1382C">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5E170D" w:rsidRPr="00C1382C" w:rsidRDefault="005E170D" w:rsidP="00C1382C">
      <w:pPr>
        <w:pStyle w:val="ConsPlusNormal"/>
        <w:ind w:firstLine="709"/>
        <w:jc w:val="both"/>
      </w:pPr>
      <w:r w:rsidRPr="00C1382C">
        <w:t xml:space="preserve">порядок открытия и ведения лицевых счетов для учета операций главных администраторов и администраторов источников финансирования </w:t>
      </w:r>
      <w:r w:rsidR="002C0EA5" w:rsidRPr="00C1382C">
        <w:t>дефицита бюджета</w:t>
      </w:r>
      <w:r w:rsidR="005A389D" w:rsidRPr="00C1382C">
        <w:t xml:space="preserve"> сельского поселения</w:t>
      </w:r>
      <w:r w:rsidR="00766335" w:rsidRPr="00C1382C">
        <w:t xml:space="preserve"> </w:t>
      </w:r>
      <w:r w:rsidR="00C1382C" w:rsidRPr="00C1382C">
        <w:t>Мещегаровский</w:t>
      </w:r>
      <w:r w:rsidR="005A389D" w:rsidRPr="00C1382C">
        <w:t xml:space="preserve"> сельсовет</w:t>
      </w:r>
      <w:r w:rsidRPr="00C1382C">
        <w:t xml:space="preserve"> муниципального района </w:t>
      </w:r>
      <w:r w:rsidR="00E85D15" w:rsidRPr="00C1382C">
        <w:t>Салаватский</w:t>
      </w:r>
      <w:r w:rsidRPr="00C1382C">
        <w:t xml:space="preserve"> район Республики Башкортостан, главных распорядителей, распорядителей и получателей </w:t>
      </w:r>
      <w:r w:rsidR="00F9035E" w:rsidRPr="00C1382C">
        <w:t xml:space="preserve">средств </w:t>
      </w:r>
      <w:r w:rsidR="002C0EA5" w:rsidRPr="00C1382C">
        <w:t>бюджета сельского поселения</w:t>
      </w:r>
      <w:r w:rsidR="00766335" w:rsidRPr="00C1382C">
        <w:t xml:space="preserve"> </w:t>
      </w:r>
      <w:r w:rsidR="00C1382C" w:rsidRPr="00C1382C">
        <w:t>Мещегаровский</w:t>
      </w:r>
      <w:r w:rsidR="002C0EA5" w:rsidRPr="00C1382C">
        <w:t xml:space="preserve"> сельсовет</w:t>
      </w:r>
      <w:r w:rsidR="00F9035E" w:rsidRPr="00C1382C">
        <w:t xml:space="preserve"> </w:t>
      </w:r>
      <w:r w:rsidRPr="00C1382C">
        <w:t xml:space="preserve">муниципального района </w:t>
      </w:r>
      <w:r w:rsidR="00E85D15" w:rsidRPr="00C1382C">
        <w:t>Салаватский</w:t>
      </w:r>
      <w:r w:rsidR="00FB77FA" w:rsidRPr="00C1382C">
        <w:t xml:space="preserve"> </w:t>
      </w:r>
      <w:r w:rsidRPr="00C1382C">
        <w:t>район Республики Башкортостан;</w:t>
      </w:r>
    </w:p>
    <w:p w:rsidR="005A389D" w:rsidRPr="00C1382C" w:rsidRDefault="005E170D" w:rsidP="00C1382C">
      <w:pPr>
        <w:pStyle w:val="ConsPlusNormal"/>
        <w:ind w:firstLine="709"/>
        <w:jc w:val="both"/>
      </w:pPr>
      <w:r w:rsidRPr="00C1382C">
        <w:t xml:space="preserve">порядок открытия и ведения лицевых счетов для учета операций со средствами </w:t>
      </w:r>
      <w:r w:rsidR="00F9035E" w:rsidRPr="00C1382C">
        <w:t>бюджетных учреждений сельского поселения</w:t>
      </w:r>
      <w:r w:rsidR="00766335" w:rsidRPr="00C1382C">
        <w:t xml:space="preserve"> </w:t>
      </w:r>
      <w:r w:rsidR="00C1382C" w:rsidRPr="00C1382C">
        <w:t>Мещегаровский</w:t>
      </w:r>
      <w:r w:rsidR="00F9035E" w:rsidRPr="00C1382C">
        <w:t xml:space="preserve"> сельсовет</w:t>
      </w:r>
      <w:r w:rsidRPr="00C1382C">
        <w:t xml:space="preserve"> муниципального района </w:t>
      </w:r>
      <w:r w:rsidR="00E85D15" w:rsidRPr="00C1382C">
        <w:t>Салаватский</w:t>
      </w:r>
      <w:r w:rsidR="0004499B" w:rsidRPr="00C1382C">
        <w:t xml:space="preserve"> </w:t>
      </w:r>
      <w:r w:rsidRPr="00C1382C">
        <w:t xml:space="preserve">район Республики Башкортостан, лицевых счетов для учета операций со средствами обязательного медицинского страхования, открытых бюджетным </w:t>
      </w:r>
      <w:r w:rsidR="00BE5677" w:rsidRPr="00C1382C">
        <w:t>учреждениям</w:t>
      </w:r>
      <w:r w:rsidRPr="00C1382C">
        <w:t xml:space="preserve"> </w:t>
      </w:r>
      <w:r w:rsidR="005A389D" w:rsidRPr="00C1382C">
        <w:t>сельского поселения</w:t>
      </w:r>
      <w:r w:rsidR="00766335" w:rsidRPr="00C1382C">
        <w:t xml:space="preserve"> </w:t>
      </w:r>
      <w:r w:rsidR="00C1382C" w:rsidRPr="00C1382C">
        <w:t>Мещегаровский</w:t>
      </w:r>
      <w:r w:rsidR="005A389D" w:rsidRPr="00C1382C">
        <w:t xml:space="preserve"> сельсовет </w:t>
      </w:r>
      <w:r w:rsidRPr="00C1382C">
        <w:t xml:space="preserve">муниципального района </w:t>
      </w:r>
      <w:r w:rsidR="00E85D15" w:rsidRPr="00C1382C">
        <w:t>Салаватский</w:t>
      </w:r>
      <w:r w:rsidRPr="00C1382C">
        <w:t xml:space="preserve"> район Республики Башкортостан (далее - бюджетные учреждения), лицевых счетов для учета операций со средствами автономных учреждений </w:t>
      </w:r>
      <w:r w:rsidR="005A389D" w:rsidRPr="00C1382C">
        <w:t>сельского поселения</w:t>
      </w:r>
      <w:r w:rsidR="00766335" w:rsidRPr="00C1382C">
        <w:t xml:space="preserve"> </w:t>
      </w:r>
      <w:r w:rsidR="00C1382C" w:rsidRPr="00C1382C">
        <w:t>Мещегаровский</w:t>
      </w:r>
      <w:r w:rsidR="005A389D" w:rsidRPr="00C1382C">
        <w:t xml:space="preserve"> сельсовет </w:t>
      </w:r>
      <w:r w:rsidRPr="00C1382C">
        <w:t xml:space="preserve">муниципального района </w:t>
      </w:r>
      <w:r w:rsidR="00E85D15" w:rsidRPr="00C1382C">
        <w:t>Салаватский</w:t>
      </w:r>
      <w:r w:rsidRPr="00C1382C">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sidR="00BE5677" w:rsidRPr="00C1382C">
        <w:t>учреждениям</w:t>
      </w:r>
      <w:r w:rsidR="005A389D" w:rsidRPr="00C1382C">
        <w:t xml:space="preserve"> сельского поселения</w:t>
      </w:r>
      <w:r w:rsidR="00766335" w:rsidRPr="00C1382C">
        <w:t xml:space="preserve"> </w:t>
      </w:r>
      <w:r w:rsidR="00C1382C" w:rsidRPr="00C1382C">
        <w:t>Мещегаровский</w:t>
      </w:r>
      <w:r w:rsidR="005A389D" w:rsidRPr="00C1382C">
        <w:t xml:space="preserve"> сельсовет</w:t>
      </w:r>
      <w:r w:rsidRPr="00C1382C">
        <w:t xml:space="preserve"> муниципального района </w:t>
      </w:r>
      <w:r w:rsidR="00E85D15" w:rsidRPr="00C1382C">
        <w:t>Салаватский</w:t>
      </w:r>
      <w:r w:rsidRPr="00C1382C">
        <w:t xml:space="preserve"> район Республики Башкортостан (далее - автономные учреждения), функции и полномочия учредителя в отношении которых осуществляет орган </w:t>
      </w:r>
      <w:r w:rsidR="001C3516" w:rsidRPr="00C1382C">
        <w:t>местного самоуправления</w:t>
      </w:r>
      <w:r w:rsidR="005A389D" w:rsidRPr="00C1382C">
        <w:t xml:space="preserve"> сельского поселения</w:t>
      </w:r>
      <w:r w:rsidR="00766335" w:rsidRPr="00C1382C">
        <w:t xml:space="preserve"> </w:t>
      </w:r>
      <w:r w:rsidR="00C1382C" w:rsidRPr="00C1382C">
        <w:t>Мещегаровский</w:t>
      </w:r>
      <w:r w:rsidR="005A389D" w:rsidRPr="00C1382C">
        <w:t xml:space="preserve"> сельсовет муниципального района </w:t>
      </w:r>
      <w:r w:rsidR="00E85D15" w:rsidRPr="00C1382C">
        <w:t>Салаватский</w:t>
      </w:r>
      <w:r w:rsidR="005A389D" w:rsidRPr="00C1382C">
        <w:t xml:space="preserve">  район Республики Башкортостан</w:t>
      </w:r>
      <w:r w:rsidR="001C3516" w:rsidRPr="00C1382C">
        <w:t xml:space="preserve"> </w:t>
      </w:r>
      <w:r w:rsidRPr="00C1382C">
        <w:t>(далее - учредитель);</w:t>
      </w:r>
    </w:p>
    <w:p w:rsidR="005E170D" w:rsidRPr="00C1382C" w:rsidRDefault="005E170D" w:rsidP="00C1382C">
      <w:pPr>
        <w:pStyle w:val="ConsPlusNormal"/>
        <w:ind w:firstLine="709"/>
        <w:jc w:val="both"/>
      </w:pPr>
      <w:r w:rsidRPr="00C1382C">
        <w:t xml:space="preserve">порядок открытия и ведения лицевых счетов, предназначенных для учета операций со средствами получателей средств из </w:t>
      </w:r>
      <w:r w:rsidR="002C0EA5" w:rsidRPr="00C1382C">
        <w:t>бюджета сельского поселения</w:t>
      </w:r>
      <w:r w:rsidR="00766335" w:rsidRPr="00C1382C">
        <w:t xml:space="preserve"> </w:t>
      </w:r>
      <w:r w:rsidR="00C1382C" w:rsidRPr="00C1382C">
        <w:t>Мещегаровский</w:t>
      </w:r>
      <w:r w:rsidR="002C0EA5" w:rsidRPr="00C1382C">
        <w:t xml:space="preserve"> сельсовет</w:t>
      </w:r>
      <w:r w:rsidRPr="00C1382C">
        <w:t xml:space="preserve"> </w:t>
      </w:r>
      <w:r w:rsidRPr="00C1382C">
        <w:lastRenderedPageBreak/>
        <w:t>муниципального района</w:t>
      </w:r>
      <w:r w:rsidR="00B90886" w:rsidRPr="00C1382C">
        <w:t xml:space="preserve"> </w:t>
      </w:r>
      <w:r w:rsidR="00E85D15" w:rsidRPr="00C1382C">
        <w:t>Салаватский</w:t>
      </w:r>
      <w:r w:rsidR="00FB77FA" w:rsidRPr="00C1382C">
        <w:t xml:space="preserve"> </w:t>
      </w:r>
      <w:r w:rsidRPr="00C1382C">
        <w:t xml:space="preserve">район Республики Башкортостан в случаях, установленных федеральными законами (далее - получатель средств из </w:t>
      </w:r>
      <w:r w:rsidR="002C0EA5" w:rsidRPr="00C1382C">
        <w:t>бюджета</w:t>
      </w:r>
      <w:r w:rsidRPr="00C1382C">
        <w:t>);</w:t>
      </w:r>
    </w:p>
    <w:p w:rsidR="005E170D" w:rsidRPr="00C1382C" w:rsidRDefault="005E170D" w:rsidP="00C1382C">
      <w:pPr>
        <w:pStyle w:val="ConsPlusNormal"/>
        <w:ind w:firstLine="709"/>
        <w:jc w:val="both"/>
      </w:pPr>
      <w:r w:rsidRPr="00C1382C">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sidR="002C0EA5" w:rsidRPr="00C1382C">
        <w:t>бюджета сельского поселения</w:t>
      </w:r>
      <w:r w:rsidR="00766335" w:rsidRPr="00C1382C">
        <w:t xml:space="preserve"> </w:t>
      </w:r>
      <w:r w:rsidR="00C1382C" w:rsidRPr="00C1382C">
        <w:t>Мещегаровский</w:t>
      </w:r>
      <w:r w:rsidR="002C0EA5" w:rsidRPr="00C1382C">
        <w:t xml:space="preserve"> сельсовет</w:t>
      </w:r>
      <w:r w:rsidRPr="00C1382C">
        <w:t xml:space="preserve"> муниципального района </w:t>
      </w:r>
      <w:r w:rsidR="00E85D15" w:rsidRPr="00C1382C">
        <w:t>Салаватский</w:t>
      </w:r>
      <w:r w:rsidRPr="00C1382C">
        <w:t xml:space="preserve"> район Республики Башкортостан в случаях, определенных </w:t>
      </w:r>
      <w:r w:rsidR="001C3516" w:rsidRPr="00C1382C">
        <w:t>Решением</w:t>
      </w:r>
      <w:r w:rsidR="005A389D" w:rsidRPr="00C1382C">
        <w:t xml:space="preserve"> Совета</w:t>
      </w:r>
      <w:r w:rsidRPr="00C1382C">
        <w:t xml:space="preserve"> о бюджете </w:t>
      </w:r>
      <w:r w:rsidR="002C0EA5" w:rsidRPr="00C1382C">
        <w:t>сельского поселения</w:t>
      </w:r>
      <w:r w:rsidR="00766335" w:rsidRPr="00C1382C">
        <w:t xml:space="preserve"> </w:t>
      </w:r>
      <w:r w:rsidR="00C1382C" w:rsidRPr="00C1382C">
        <w:t>Мещегаровский</w:t>
      </w:r>
      <w:r w:rsidR="002C0EA5" w:rsidRPr="00C1382C">
        <w:t xml:space="preserve"> сельсовет </w:t>
      </w:r>
      <w:r w:rsidR="001C3516" w:rsidRPr="00C1382C">
        <w:t xml:space="preserve">муниципального района </w:t>
      </w:r>
      <w:r w:rsidR="00E85D15" w:rsidRPr="00C1382C">
        <w:t>Салаватский</w:t>
      </w:r>
      <w:r w:rsidR="001C3516" w:rsidRPr="00C1382C">
        <w:t xml:space="preserve"> район </w:t>
      </w:r>
      <w:r w:rsidRPr="00C1382C">
        <w:t xml:space="preserve">Республики Башкортостан на текущий финансовый год и плановый период в соответствии со </w:t>
      </w:r>
      <w:hyperlink r:id="rId18" w:history="1">
        <w:r w:rsidRPr="00C1382C">
          <w:t>статьей 242.26</w:t>
        </w:r>
      </w:hyperlink>
      <w:r w:rsidRPr="00C1382C">
        <w:t xml:space="preserve"> Бюджетного кодекса Российской Федерации (далее - участники казначейского сопровождения, целевые средства).</w:t>
      </w:r>
    </w:p>
    <w:p w:rsidR="005E170D" w:rsidRPr="00C1382C" w:rsidRDefault="005E170D" w:rsidP="00C1382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1382C">
        <w:rPr>
          <w:rFonts w:ascii="Times New Roman" w:hAnsi="Times New Roman" w:cs="Times New Roman"/>
          <w:sz w:val="24"/>
          <w:szCs w:val="24"/>
        </w:rPr>
        <w:t xml:space="preserve">Положения </w:t>
      </w:r>
      <w:hyperlink w:anchor="Par792" w:tooltip="IV. ПОРЯДОК" w:history="1">
        <w:r w:rsidRPr="00C1382C">
          <w:rPr>
            <w:rFonts w:ascii="Times New Roman" w:hAnsi="Times New Roman" w:cs="Times New Roman"/>
            <w:sz w:val="24"/>
            <w:szCs w:val="24"/>
          </w:rPr>
          <w:t>раздела IV</w:t>
        </w:r>
      </w:hyperlink>
      <w:r w:rsidRPr="00C1382C">
        <w:rPr>
          <w:rFonts w:ascii="Times New Roman" w:hAnsi="Times New Roman" w:cs="Times New Roman"/>
          <w:sz w:val="24"/>
          <w:szCs w:val="24"/>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001C3516" w:rsidRPr="00C1382C">
        <w:rPr>
          <w:rFonts w:ascii="Times New Roman" w:hAnsi="Times New Roman" w:cs="Times New Roman"/>
          <w:sz w:val="24"/>
          <w:szCs w:val="24"/>
        </w:rPr>
        <w:t xml:space="preserve"> </w:t>
      </w:r>
      <w:r w:rsidR="00F9035E" w:rsidRPr="00C1382C">
        <w:rPr>
          <w:rFonts w:ascii="Times New Roman" w:eastAsiaTheme="minorEastAsia" w:hAnsi="Times New Roman" w:cs="Times New Roman"/>
          <w:sz w:val="24"/>
          <w:szCs w:val="24"/>
          <w:lang w:eastAsia="ru-RU"/>
        </w:rPr>
        <w:t>Администрации сельского поселения</w:t>
      </w:r>
      <w:r w:rsidR="00766335" w:rsidRPr="00C1382C">
        <w:rPr>
          <w:rFonts w:ascii="Times New Roman" w:eastAsiaTheme="minorEastAsia" w:hAnsi="Times New Roman" w:cs="Times New Roman"/>
          <w:sz w:val="24"/>
          <w:szCs w:val="24"/>
          <w:lang w:eastAsia="ru-RU"/>
        </w:rPr>
        <w:t xml:space="preserve"> </w:t>
      </w:r>
      <w:r w:rsidR="00C1382C" w:rsidRPr="00C1382C">
        <w:rPr>
          <w:rFonts w:ascii="Times New Roman" w:eastAsiaTheme="minorEastAsia" w:hAnsi="Times New Roman" w:cs="Times New Roman"/>
          <w:sz w:val="24"/>
          <w:szCs w:val="24"/>
          <w:lang w:eastAsia="ru-RU"/>
        </w:rPr>
        <w:t>Мещегаровский</w:t>
      </w:r>
      <w:r w:rsidR="00F9035E" w:rsidRPr="00C1382C">
        <w:rPr>
          <w:rFonts w:ascii="Times New Roman" w:eastAsiaTheme="minorEastAsia" w:hAnsi="Times New Roman" w:cs="Times New Roman"/>
          <w:sz w:val="24"/>
          <w:szCs w:val="24"/>
          <w:lang w:eastAsia="ru-RU"/>
        </w:rPr>
        <w:t xml:space="preserve"> сельсовет </w:t>
      </w:r>
      <w:r w:rsidR="0018058D" w:rsidRPr="00C1382C">
        <w:rPr>
          <w:rFonts w:ascii="Times New Roman" w:hAnsi="Times New Roman" w:cs="Times New Roman"/>
          <w:sz w:val="24"/>
          <w:szCs w:val="24"/>
        </w:rPr>
        <w:t xml:space="preserve">муниципального района </w:t>
      </w:r>
      <w:r w:rsidR="00E85D15" w:rsidRPr="00C1382C">
        <w:rPr>
          <w:rFonts w:ascii="Times New Roman" w:hAnsi="Times New Roman" w:cs="Times New Roman"/>
          <w:sz w:val="24"/>
          <w:szCs w:val="24"/>
        </w:rPr>
        <w:t>Салаватский</w:t>
      </w:r>
      <w:r w:rsidR="0018058D" w:rsidRPr="00C1382C">
        <w:rPr>
          <w:rFonts w:ascii="Times New Roman" w:hAnsi="Times New Roman" w:cs="Times New Roman"/>
          <w:sz w:val="24"/>
          <w:szCs w:val="24"/>
        </w:rPr>
        <w:t xml:space="preserve"> район </w:t>
      </w:r>
      <w:r w:rsidRPr="00C1382C">
        <w:rPr>
          <w:rFonts w:ascii="Times New Roman" w:hAnsi="Times New Roman" w:cs="Times New Roman"/>
          <w:sz w:val="24"/>
          <w:szCs w:val="24"/>
        </w:rPr>
        <w:t>Республики Башкортостан.</w:t>
      </w:r>
    </w:p>
    <w:p w:rsidR="005E170D" w:rsidRPr="00C1382C" w:rsidRDefault="005E170D" w:rsidP="00C1382C">
      <w:pPr>
        <w:pStyle w:val="ConsPlusNormal"/>
        <w:ind w:left="709"/>
      </w:pPr>
      <w:r w:rsidRPr="00C1382C">
        <w:t>2.</w:t>
      </w:r>
      <w:r w:rsidR="00431B9A" w:rsidRPr="00C1382C">
        <w:t xml:space="preserve"> </w:t>
      </w:r>
      <w:r w:rsidRPr="00C1382C">
        <w:t>В</w:t>
      </w:r>
      <w:r w:rsidR="00431B9A" w:rsidRPr="00C1382C">
        <w:tab/>
      </w:r>
      <w:r w:rsidRPr="00C1382C">
        <w:t>целях</w:t>
      </w:r>
      <w:r w:rsidR="00431B9A" w:rsidRPr="00C1382C">
        <w:tab/>
        <w:t xml:space="preserve"> </w:t>
      </w:r>
      <w:r w:rsidRPr="00C1382C">
        <w:t>настоящего</w:t>
      </w:r>
      <w:r w:rsidR="00431B9A" w:rsidRPr="00C1382C">
        <w:t xml:space="preserve"> </w:t>
      </w:r>
      <w:r w:rsidRPr="00C1382C">
        <w:t>Порядка:</w:t>
      </w:r>
      <w:r w:rsidR="00431B9A" w:rsidRPr="00C1382C">
        <w:t xml:space="preserve">                                                                                                            </w:t>
      </w:r>
      <w:r w:rsidRPr="00C1382C">
        <w:t>2.1. Участниками бюджетного процесса являются:</w:t>
      </w:r>
      <w:r w:rsidR="00431B9A" w:rsidRPr="00C1382C">
        <w:t xml:space="preserve">                                                                       </w:t>
      </w:r>
      <w:r w:rsidRPr="00C1382C">
        <w:t>главный распорядитель бюджетных средств;</w:t>
      </w:r>
      <w:r w:rsidR="00431B9A" w:rsidRPr="00C1382C">
        <w:t xml:space="preserve">                                                                   </w:t>
      </w:r>
      <w:r w:rsidRPr="00C1382C">
        <w:t>распорядитель бюджетных средств;</w:t>
      </w:r>
      <w:r w:rsidR="00431B9A" w:rsidRPr="00C1382C">
        <w:t xml:space="preserve">                                                                                                 </w:t>
      </w:r>
      <w:r w:rsidRPr="00C1382C">
        <w:t>получатель бюджетных средств;</w:t>
      </w:r>
    </w:p>
    <w:p w:rsidR="005E170D" w:rsidRPr="00C1382C" w:rsidRDefault="005E170D" w:rsidP="00C1382C">
      <w:pPr>
        <w:pStyle w:val="ConsPlusNormal"/>
        <w:ind w:firstLine="709"/>
        <w:jc w:val="both"/>
      </w:pPr>
      <w:r w:rsidRPr="00C1382C">
        <w:t xml:space="preserve">главный администратор источников финансирования дефицита </w:t>
      </w:r>
      <w:r w:rsidR="002C0EA5" w:rsidRPr="00C1382C">
        <w:t>бюджета</w:t>
      </w:r>
      <w:r w:rsidRPr="00C1382C">
        <w:t xml:space="preserve">, осуществляющий операции с источниками внутреннего финансирования дефицита </w:t>
      </w:r>
      <w:r w:rsidR="002C0EA5" w:rsidRPr="00C1382C">
        <w:t>бюджета</w:t>
      </w:r>
      <w:r w:rsidRPr="00C1382C">
        <w:t xml:space="preserve">, и главный администратор источников финансирования дефицита </w:t>
      </w:r>
      <w:r w:rsidR="002C0EA5" w:rsidRPr="00C1382C">
        <w:t>бюджета</w:t>
      </w:r>
      <w:r w:rsidRPr="00C1382C">
        <w:t xml:space="preserve">, осуществляющий операции с источниками внешнего финансирования дефицита </w:t>
      </w:r>
      <w:r w:rsidR="002C0EA5" w:rsidRPr="00C1382C">
        <w:t xml:space="preserve">бюджета </w:t>
      </w:r>
      <w:r w:rsidRPr="00C1382C">
        <w:t xml:space="preserve">(далее - главный администратор источников финансирования дефицита </w:t>
      </w:r>
      <w:r w:rsidR="002C0EA5" w:rsidRPr="00C1382C">
        <w:t>бюджета</w:t>
      </w:r>
      <w:r w:rsidRPr="00C1382C">
        <w:t>);</w:t>
      </w:r>
    </w:p>
    <w:p w:rsidR="005E170D" w:rsidRPr="00C1382C" w:rsidRDefault="005E170D" w:rsidP="00C1382C">
      <w:pPr>
        <w:pStyle w:val="ConsPlusNormal"/>
        <w:ind w:firstLine="709"/>
        <w:jc w:val="both"/>
      </w:pPr>
      <w:r w:rsidRPr="00C1382C">
        <w:t xml:space="preserve">администратор источников финансирования </w:t>
      </w:r>
      <w:r w:rsidR="002C0EA5" w:rsidRPr="00C1382C">
        <w:t>дефицита бюджета</w:t>
      </w:r>
      <w:r w:rsidRPr="00C1382C">
        <w:t xml:space="preserve">, осуществляющий операции с источниками внутреннего финансирования </w:t>
      </w:r>
      <w:r w:rsidR="002C0EA5" w:rsidRPr="00C1382C">
        <w:t>дефицита бюджета</w:t>
      </w:r>
      <w:r w:rsidRPr="00C1382C">
        <w:t xml:space="preserve">, и администратор источников финансирования </w:t>
      </w:r>
      <w:r w:rsidR="002C0EA5" w:rsidRPr="00C1382C">
        <w:t>дефицита бюджета</w:t>
      </w:r>
      <w:r w:rsidRPr="00C1382C">
        <w:t xml:space="preserve">, осуществляющий операции с источниками внешнего финансирования </w:t>
      </w:r>
      <w:r w:rsidR="002C0EA5" w:rsidRPr="00C1382C">
        <w:t>дефицита бюджета</w:t>
      </w:r>
      <w:r w:rsidRPr="00C1382C">
        <w:t xml:space="preserve"> (далее - администратор источников финансирования </w:t>
      </w:r>
      <w:r w:rsidR="002C0EA5" w:rsidRPr="00C1382C">
        <w:t>дефицита бюджета</w:t>
      </w:r>
      <w:r w:rsidRPr="00C1382C">
        <w:t>);</w:t>
      </w:r>
    </w:p>
    <w:p w:rsidR="005E170D" w:rsidRPr="00C1382C" w:rsidRDefault="005E170D" w:rsidP="00C1382C">
      <w:pPr>
        <w:pStyle w:val="ConsPlusNormal"/>
        <w:ind w:firstLine="709"/>
        <w:jc w:val="both"/>
      </w:pPr>
      <w:r w:rsidRPr="00C1382C">
        <w:t>получатель бюджетных средств, осуществляющий в соответствии с бюджетным законодательством Российской Федерации и Республики Башкортостан</w:t>
      </w:r>
      <w:r w:rsidR="00693F87" w:rsidRPr="00C1382C">
        <w:t xml:space="preserve">, нормативными </w:t>
      </w:r>
      <w:r w:rsidR="002C0EA5" w:rsidRPr="00C1382C">
        <w:t>правовыми актами сельского поселения</w:t>
      </w:r>
      <w:r w:rsidR="00766335" w:rsidRPr="00C1382C">
        <w:t xml:space="preserve"> </w:t>
      </w:r>
      <w:r w:rsidR="00C1382C" w:rsidRPr="00C1382C">
        <w:t>Мещегаровский</w:t>
      </w:r>
      <w:r w:rsidR="002C0EA5" w:rsidRPr="00C1382C">
        <w:t xml:space="preserve"> сельсовет муниципального </w:t>
      </w:r>
      <w:r w:rsidR="00693F87" w:rsidRPr="00C1382C">
        <w:t xml:space="preserve">района  </w:t>
      </w:r>
      <w:r w:rsidR="00E85D15" w:rsidRPr="00C1382C">
        <w:t>Салаватский</w:t>
      </w:r>
      <w:r w:rsidR="004E64BD" w:rsidRPr="00C1382C">
        <w:t xml:space="preserve"> </w:t>
      </w:r>
      <w:r w:rsidR="00693F87" w:rsidRPr="00C1382C">
        <w:t>район Республики Башкортостан</w:t>
      </w:r>
      <w:r w:rsidRPr="00C1382C">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5E170D" w:rsidRPr="00C1382C" w:rsidRDefault="005E170D" w:rsidP="00C1382C">
      <w:pPr>
        <w:pStyle w:val="ConsPlusNormal"/>
        <w:ind w:firstLine="709"/>
        <w:jc w:val="both"/>
      </w:pPr>
      <w:r w:rsidRPr="00C1382C">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04499B" w:rsidRPr="00C1382C">
        <w:t xml:space="preserve">, </w:t>
      </w:r>
      <w:r w:rsidR="0098614C" w:rsidRPr="00C1382C">
        <w:t xml:space="preserve">нормативными правовыми актами </w:t>
      </w:r>
      <w:r w:rsidR="002D17AF" w:rsidRPr="00C1382C">
        <w:t>сельского поселения</w:t>
      </w:r>
      <w:r w:rsidR="00766335" w:rsidRPr="00C1382C">
        <w:t xml:space="preserve"> </w:t>
      </w:r>
      <w:r w:rsidR="00C1382C" w:rsidRPr="00C1382C">
        <w:t>Мещегаровский</w:t>
      </w:r>
      <w:r w:rsidR="002D17AF" w:rsidRPr="00C1382C">
        <w:t xml:space="preserve"> сельсовет </w:t>
      </w:r>
      <w:r w:rsidR="0004499B" w:rsidRPr="00C1382C">
        <w:t xml:space="preserve">муниципального района </w:t>
      </w:r>
      <w:r w:rsidR="00E85D15" w:rsidRPr="00C1382C">
        <w:t>Салаватский</w:t>
      </w:r>
      <w:r w:rsidR="0004499B" w:rsidRPr="00C1382C">
        <w:t xml:space="preserve"> район Республики Башкортостан</w:t>
      </w:r>
      <w:r w:rsidRPr="00C1382C">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5E170D" w:rsidRPr="00C1382C" w:rsidRDefault="005E170D" w:rsidP="00C1382C">
      <w:pPr>
        <w:pStyle w:val="ConsPlusNormal"/>
        <w:ind w:firstLine="709"/>
        <w:jc w:val="both"/>
      </w:pPr>
      <w:r w:rsidRPr="00C1382C">
        <w:t xml:space="preserve">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sidRPr="00C1382C">
        <w:t>дефицита бюджета</w:t>
      </w:r>
      <w:r w:rsidRPr="00C1382C">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sidR="002C0EA5" w:rsidRPr="00C1382C">
        <w:t>дефицита бюджета</w:t>
      </w:r>
      <w:r w:rsidRPr="00C1382C">
        <w:t xml:space="preserve">)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sidRPr="00C1382C">
        <w:t>дефицита бюджета</w:t>
      </w:r>
      <w:r w:rsidRPr="00C1382C">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w:t>
      </w:r>
      <w:r w:rsidRPr="00C1382C">
        <w:lastRenderedPageBreak/>
        <w:t xml:space="preserve">средствами во временном распоряжении, администратора источников финансирования </w:t>
      </w:r>
      <w:r w:rsidR="002C0EA5" w:rsidRPr="00C1382C">
        <w:t>дефицита бюджета</w:t>
      </w:r>
      <w:r w:rsidRPr="00C1382C">
        <w:t>.</w:t>
      </w:r>
    </w:p>
    <w:p w:rsidR="005E170D" w:rsidRPr="00C1382C" w:rsidRDefault="005E170D" w:rsidP="00C1382C">
      <w:pPr>
        <w:pStyle w:val="ConsPlusNormal"/>
        <w:ind w:firstLine="709"/>
        <w:jc w:val="both"/>
      </w:pPr>
      <w:r w:rsidRPr="00C1382C">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5E170D" w:rsidRPr="00C1382C" w:rsidRDefault="005E170D" w:rsidP="00C1382C">
      <w:pPr>
        <w:pStyle w:val="ConsPlusNormal"/>
        <w:ind w:firstLine="709"/>
        <w:jc w:val="both"/>
      </w:pPr>
      <w:r w:rsidRPr="00C1382C">
        <w:t xml:space="preserve">На обособленное подразделение получателя средств из </w:t>
      </w:r>
      <w:r w:rsidR="002C0EA5" w:rsidRPr="00C1382C">
        <w:t xml:space="preserve">бюджета </w:t>
      </w:r>
      <w:r w:rsidRPr="00C1382C">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sidR="002C0EA5" w:rsidRPr="00C1382C">
        <w:t>бюджета</w:t>
      </w:r>
      <w:r w:rsidRPr="00C1382C">
        <w:t>.</w:t>
      </w:r>
    </w:p>
    <w:p w:rsidR="005E170D" w:rsidRPr="00C1382C" w:rsidRDefault="005E170D" w:rsidP="00C1382C">
      <w:pPr>
        <w:pStyle w:val="ConsPlusNormal"/>
        <w:ind w:firstLine="709"/>
        <w:jc w:val="both"/>
      </w:pPr>
      <w:r w:rsidRPr="00C1382C">
        <w:t xml:space="preserve">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w:t>
      </w:r>
      <w:r w:rsidR="002C0EA5" w:rsidRPr="00C1382C">
        <w:t>дефицита бюджета</w:t>
      </w:r>
      <w:r w:rsidRPr="00C1382C">
        <w:t>, является вышестоящим участником бюджетного процесса.</w:t>
      </w:r>
    </w:p>
    <w:p w:rsidR="005E170D" w:rsidRPr="00C1382C" w:rsidRDefault="005E170D" w:rsidP="00C1382C">
      <w:pPr>
        <w:pStyle w:val="ConsPlusNormal"/>
        <w:ind w:firstLine="709"/>
        <w:jc w:val="both"/>
      </w:pPr>
      <w:r w:rsidRPr="00C1382C">
        <w:t xml:space="preserve">Участник бюджетного процесса, бюджетное (автономное) учреждение, получатель средств из </w:t>
      </w:r>
      <w:r w:rsidR="002C0EA5" w:rsidRPr="00C1382C">
        <w:t>бюджета</w:t>
      </w:r>
      <w:r w:rsidRPr="00C1382C">
        <w:t>, участник казначейского сопровождения, которым в соответствии с настоящим Порядком открываются лицевые счета в</w:t>
      </w:r>
      <w:r w:rsidR="000209E1" w:rsidRPr="00C1382C">
        <w:t xml:space="preserve"> </w:t>
      </w:r>
      <w:r w:rsidR="00F9035E" w:rsidRPr="00C1382C">
        <w:t>Администрации сельского поселения</w:t>
      </w:r>
      <w:r w:rsidR="00766335" w:rsidRPr="00C1382C">
        <w:t xml:space="preserve"> </w:t>
      </w:r>
      <w:r w:rsidR="00C1382C" w:rsidRPr="00C1382C">
        <w:t>Мещегаровский</w:t>
      </w:r>
      <w:r w:rsidR="00F9035E" w:rsidRPr="00C1382C">
        <w:t xml:space="preserve"> сельсовет</w:t>
      </w:r>
      <w:r w:rsidR="00982C23" w:rsidRPr="00C1382C">
        <w:t xml:space="preserve"> муниципального района</w:t>
      </w:r>
      <w:r w:rsidR="004E64BD" w:rsidRPr="00C1382C">
        <w:t xml:space="preserve"> </w:t>
      </w:r>
      <w:r w:rsidR="00E85D15" w:rsidRPr="00C1382C">
        <w:t>Салаватский</w:t>
      </w:r>
      <w:r w:rsidR="00982C23" w:rsidRPr="00C1382C">
        <w:t xml:space="preserve"> район</w:t>
      </w:r>
      <w:r w:rsidRPr="00C1382C">
        <w:t xml:space="preserve"> Республики Башкортостан (далее </w:t>
      </w:r>
      <w:r w:rsidR="00F9035E" w:rsidRPr="00C1382C">
        <w:t>–</w:t>
      </w:r>
      <w:r w:rsidRPr="00C1382C">
        <w:t xml:space="preserve"> </w:t>
      </w:r>
      <w:r w:rsidR="00F9035E" w:rsidRPr="00C1382C">
        <w:t>Администрация сельского поселения</w:t>
      </w:r>
      <w:r w:rsidRPr="00C1382C">
        <w:t>), являются участниками системы казначейских платежей (далее - клиент).</w:t>
      </w:r>
    </w:p>
    <w:p w:rsidR="005E170D" w:rsidRPr="00C1382C" w:rsidRDefault="005E170D" w:rsidP="00C1382C">
      <w:pPr>
        <w:pStyle w:val="ConsPlusNormal"/>
        <w:ind w:firstLine="709"/>
        <w:jc w:val="both"/>
      </w:pPr>
      <w:r w:rsidRPr="00C1382C">
        <w:t xml:space="preserve">3. </w:t>
      </w:r>
      <w:r w:rsidR="00F9035E" w:rsidRPr="00C1382C">
        <w:t>Администрация сельского поселения</w:t>
      </w:r>
      <w:r w:rsidRPr="00C1382C">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5E170D" w:rsidRPr="00C1382C" w:rsidRDefault="005E170D" w:rsidP="00C1382C">
      <w:pPr>
        <w:pStyle w:val="ConsPlusNormal"/>
        <w:ind w:firstLine="709"/>
        <w:jc w:val="both"/>
      </w:pPr>
      <w:r w:rsidRPr="00C1382C">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Виды лицевых счетов</w:t>
      </w:r>
    </w:p>
    <w:p w:rsidR="005E170D" w:rsidRPr="00C1382C" w:rsidRDefault="005E170D" w:rsidP="00C1382C">
      <w:pPr>
        <w:pStyle w:val="ConsPlusNormal"/>
        <w:ind w:firstLine="709"/>
        <w:jc w:val="center"/>
      </w:pPr>
    </w:p>
    <w:bookmarkStart w:id="0" w:name="Par84"/>
    <w:bookmarkEnd w:id="0"/>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https://login.consultant.ru/link/?req=doc&amp;base=RLAW140&amp;n=153009&amp;date=14.08.2024&amp;dst=100025&amp;field=134 </w:instrText>
      </w:r>
      <w:r w:rsidRPr="00C1382C">
        <w:fldChar w:fldCharType="separate"/>
      </w:r>
      <w:r w:rsidRPr="00C1382C">
        <w:t>5</w:t>
      </w:r>
      <w:r w:rsidRPr="00C1382C">
        <w:fldChar w:fldCharType="end"/>
      </w:r>
      <w:r w:rsidRPr="00C1382C">
        <w:t xml:space="preserve">. Для учета операций, осуществляемых участниками бюджетного процесса в рамках их бюджетных полномочий, </w:t>
      </w:r>
      <w:r w:rsidR="00CB204F" w:rsidRPr="00C1382C">
        <w:t>Администрацией сельского поселения</w:t>
      </w:r>
      <w:r w:rsidRPr="00C1382C">
        <w:t xml:space="preserve"> открываются и ведутся следующие виды лицевых счетов:</w:t>
      </w:r>
    </w:p>
    <w:p w:rsidR="005E170D" w:rsidRPr="00C1382C" w:rsidRDefault="005E170D" w:rsidP="00C1382C">
      <w:pPr>
        <w:pStyle w:val="ConsPlusNormal"/>
        <w:ind w:firstLine="709"/>
        <w:jc w:val="both"/>
      </w:pPr>
      <w:r w:rsidRPr="00C1382C">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C1382C">
          <w:t>&lt;*&gt;</w:t>
        </w:r>
      </w:hyperlink>
      <w:r w:rsidRPr="00C1382C">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5E170D" w:rsidRPr="00C1382C" w:rsidRDefault="005E170D" w:rsidP="00C1382C">
      <w:pPr>
        <w:pStyle w:val="ConsPlusNormal"/>
        <w:ind w:firstLine="709"/>
        <w:jc w:val="both"/>
      </w:pPr>
      <w:bookmarkStart w:id="1" w:name="Par87"/>
      <w:bookmarkEnd w:id="1"/>
      <w:r w:rsidRPr="00C1382C">
        <w:t xml:space="preserve">&lt;*&gt;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w:t>
      </w:r>
      <w:r w:rsidR="002C0EA5" w:rsidRPr="00C1382C">
        <w:t xml:space="preserve">бюджета </w:t>
      </w:r>
      <w:r w:rsidRPr="00C1382C">
        <w:t>по расходам.</w:t>
      </w:r>
    </w:p>
    <w:p w:rsidR="005E170D" w:rsidRPr="00C1382C" w:rsidRDefault="005E170D" w:rsidP="00C1382C">
      <w:pPr>
        <w:pStyle w:val="ConsPlusNormal"/>
        <w:ind w:firstLine="709"/>
        <w:jc w:val="both"/>
      </w:pPr>
      <w:r w:rsidRPr="00C1382C">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sidR="00F9035E" w:rsidRPr="00C1382C">
        <w:t xml:space="preserve">средств </w:t>
      </w:r>
      <w:r w:rsidR="002C0EA5" w:rsidRPr="00C1382C">
        <w:t xml:space="preserve">бюджета </w:t>
      </w:r>
      <w:r w:rsidRPr="00C1382C">
        <w:t>(далее - лицевой счет получателя бюджетных средств);</w:t>
      </w:r>
    </w:p>
    <w:p w:rsidR="005E170D" w:rsidRPr="00C1382C" w:rsidRDefault="005E170D" w:rsidP="00C1382C">
      <w:pPr>
        <w:pStyle w:val="ConsPlusNormal"/>
        <w:ind w:firstLine="709"/>
        <w:jc w:val="both"/>
      </w:pPr>
      <w:r w:rsidRPr="00C1382C">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0209E1" w:rsidRPr="00C1382C">
        <w:t>, нормативными</w:t>
      </w:r>
      <w:r w:rsidRPr="00C1382C">
        <w:t xml:space="preserve"> </w:t>
      </w:r>
      <w:r w:rsidR="002C0EA5" w:rsidRPr="00C1382C">
        <w:t>правовыми актами сельского поселения</w:t>
      </w:r>
      <w:r w:rsidR="00766335" w:rsidRPr="00C1382C">
        <w:t xml:space="preserve"> </w:t>
      </w:r>
      <w:r w:rsidR="00C1382C" w:rsidRPr="00C1382C">
        <w:t>Мещегаровский</w:t>
      </w:r>
      <w:r w:rsidR="002C0EA5" w:rsidRPr="00C1382C">
        <w:t xml:space="preserve"> сельсовет муниципального </w:t>
      </w:r>
      <w:r w:rsidR="000209E1" w:rsidRPr="00C1382C">
        <w:t>района</w:t>
      </w:r>
      <w:r w:rsidR="00982C23" w:rsidRPr="00C1382C">
        <w:t xml:space="preserve">  </w:t>
      </w:r>
      <w:r w:rsidR="00E85D15" w:rsidRPr="00C1382C">
        <w:t>Салаватский</w:t>
      </w:r>
      <w:r w:rsidR="004E64BD" w:rsidRPr="00C1382C">
        <w:t xml:space="preserve">  </w:t>
      </w:r>
      <w:r w:rsidR="00982C23" w:rsidRPr="00C1382C">
        <w:t>район Республики Башкортостан</w:t>
      </w:r>
      <w:r w:rsidR="000209E1" w:rsidRPr="00C1382C">
        <w:t xml:space="preserve"> </w:t>
      </w:r>
      <w:r w:rsidRPr="00C1382C">
        <w:t xml:space="preserve">во временное распоряжение получателя бюджетных средств (далее - лицевой счет для учета операций со средствами, поступающими во временное распоряжение </w:t>
      </w:r>
      <w:r w:rsidRPr="00C1382C">
        <w:lastRenderedPageBreak/>
        <w:t>получателя бюджетных средств);</w:t>
      </w:r>
    </w:p>
    <w:p w:rsidR="005E170D" w:rsidRPr="00C1382C" w:rsidRDefault="005E170D" w:rsidP="00C1382C">
      <w:pPr>
        <w:pStyle w:val="ConsPlusNormal"/>
        <w:ind w:firstLine="709"/>
        <w:jc w:val="both"/>
      </w:pPr>
      <w:r w:rsidRPr="00C1382C">
        <w:t xml:space="preserve">4) лицевой счет, предназначенный для отражения операций главного администратора источников внутреннего финансирования </w:t>
      </w:r>
      <w:r w:rsidR="002C0EA5" w:rsidRPr="00C1382C">
        <w:t>дефицита бюджета</w:t>
      </w:r>
      <w:r w:rsidRPr="00C1382C">
        <w:t xml:space="preserve"> по распределению бюджетных ассигнований по подведомственным администраторам источников внутреннего финансирования </w:t>
      </w:r>
      <w:r w:rsidR="002C0EA5" w:rsidRPr="00C1382C">
        <w:t>дефицита бюджета</w:t>
      </w:r>
      <w:r w:rsidRPr="00C1382C">
        <w:t xml:space="preserve"> (далее - лицевой счет главного администратора источников внутреннего финансирования </w:t>
      </w:r>
      <w:r w:rsidR="002C0EA5" w:rsidRPr="00C1382C">
        <w:t>дефицита бюджета</w:t>
      </w:r>
      <w:r w:rsidRPr="00C1382C">
        <w:t>);</w:t>
      </w:r>
    </w:p>
    <w:p w:rsidR="005E170D" w:rsidRPr="00C1382C" w:rsidRDefault="005E170D" w:rsidP="00C1382C">
      <w:pPr>
        <w:pStyle w:val="ConsPlusNormal"/>
        <w:ind w:firstLine="709"/>
        <w:jc w:val="both"/>
      </w:pPr>
      <w:r w:rsidRPr="00C1382C">
        <w:t xml:space="preserve">5) лицевой счет, предназначенный для отражения операций главного администратора источников внешнего финансирования </w:t>
      </w:r>
      <w:r w:rsidR="002C0EA5" w:rsidRPr="00C1382C">
        <w:t>дефицита бюджета</w:t>
      </w:r>
      <w:r w:rsidRPr="00C1382C">
        <w:t xml:space="preserve"> по распределению бюджетных ассигнований по подведомственным администраторам источников внешнего финансирования </w:t>
      </w:r>
      <w:r w:rsidR="002C0EA5" w:rsidRPr="00C1382C">
        <w:t>дефицита бюджета</w:t>
      </w:r>
      <w:r w:rsidRPr="00C1382C">
        <w:t xml:space="preserve"> (далее - лицевой счет главного администратора источников внешнего финансирования </w:t>
      </w:r>
      <w:r w:rsidR="002C0EA5" w:rsidRPr="00C1382C">
        <w:t>дефицита бюджета</w:t>
      </w:r>
      <w:r w:rsidRPr="00C1382C">
        <w:t>);</w:t>
      </w:r>
    </w:p>
    <w:p w:rsidR="005E170D" w:rsidRPr="00C1382C" w:rsidRDefault="005E170D" w:rsidP="00C1382C">
      <w:pPr>
        <w:pStyle w:val="ConsPlusNormal"/>
        <w:ind w:firstLine="709"/>
        <w:jc w:val="both"/>
      </w:pPr>
      <w:r w:rsidRPr="00C1382C">
        <w:t xml:space="preserve">6) лицевой счет, предназначенный для учета бюджетных ассигнований, полученных администратором источников внутреннего финансирования </w:t>
      </w:r>
      <w:r w:rsidR="002C0EA5" w:rsidRPr="00C1382C">
        <w:t>дефицита бюджета</w:t>
      </w:r>
      <w:r w:rsidRPr="00C1382C">
        <w:t xml:space="preserve"> от главного администратора источников внутреннего финансирования </w:t>
      </w:r>
      <w:r w:rsidR="002C0EA5" w:rsidRPr="00C1382C">
        <w:t>дефицита бюджета</w:t>
      </w:r>
      <w:r w:rsidRPr="00C1382C">
        <w:t xml:space="preserve">, а также для отражения операций администратора источников внутреннего финансирования </w:t>
      </w:r>
      <w:r w:rsidR="002C0EA5" w:rsidRPr="00C1382C">
        <w:t>дефицита бюджета</w:t>
      </w:r>
      <w:r w:rsidRPr="00C1382C">
        <w:t xml:space="preserve"> по привлечению и погашению источников внутреннего финансирования </w:t>
      </w:r>
      <w:r w:rsidR="002C0EA5" w:rsidRPr="00C1382C">
        <w:t>дефицита бюджета</w:t>
      </w:r>
      <w:r w:rsidRPr="00C1382C">
        <w:t xml:space="preserve"> (далее - лицевой счет администратора источников внутреннего финансирования </w:t>
      </w:r>
      <w:r w:rsidR="002C0EA5" w:rsidRPr="00C1382C">
        <w:t>дефицита бюджета</w:t>
      </w:r>
      <w:r w:rsidRPr="00C1382C">
        <w:t>);</w:t>
      </w:r>
    </w:p>
    <w:p w:rsidR="005E170D" w:rsidRPr="00C1382C" w:rsidRDefault="005E170D" w:rsidP="00C1382C">
      <w:pPr>
        <w:pStyle w:val="ConsPlusNormal"/>
        <w:ind w:firstLine="709"/>
        <w:jc w:val="both"/>
      </w:pPr>
      <w:r w:rsidRPr="00C1382C">
        <w:t xml:space="preserve">7) лицевой счет, предназначенный для учета бюджетных ассигнований, полученных администратором источников внешнего финансирования </w:t>
      </w:r>
      <w:r w:rsidR="002C0EA5" w:rsidRPr="00C1382C">
        <w:t>дефицита бюджета</w:t>
      </w:r>
      <w:r w:rsidRPr="00C1382C">
        <w:t xml:space="preserve"> от главного администратора источников внешнего финансирования </w:t>
      </w:r>
      <w:r w:rsidR="002C0EA5" w:rsidRPr="00C1382C">
        <w:t>дефицита бюджета</w:t>
      </w:r>
      <w:r w:rsidRPr="00C1382C">
        <w:t xml:space="preserve">, а также для отражения операций администратора источников внешнего финансирования </w:t>
      </w:r>
      <w:r w:rsidR="002C0EA5" w:rsidRPr="00C1382C">
        <w:t>дефицита бюджета</w:t>
      </w:r>
      <w:r w:rsidRPr="00C1382C">
        <w:t xml:space="preserve"> по привлечению и погашению источников внешнего финансирования </w:t>
      </w:r>
      <w:r w:rsidR="002C0EA5" w:rsidRPr="00C1382C">
        <w:t>дефицита бюджета</w:t>
      </w:r>
      <w:r w:rsidRPr="00C1382C">
        <w:t xml:space="preserve"> (далее - лицевой счет администратора источников внешнего финансирования </w:t>
      </w:r>
      <w:r w:rsidR="002C0EA5" w:rsidRPr="00C1382C">
        <w:t>дефицита бюджета</w:t>
      </w:r>
      <w:r w:rsidRPr="00C1382C">
        <w:t>);</w:t>
      </w:r>
    </w:p>
    <w:p w:rsidR="005E170D" w:rsidRPr="00C1382C" w:rsidRDefault="005E170D" w:rsidP="00C1382C">
      <w:pPr>
        <w:pStyle w:val="ConsPlusNormal"/>
        <w:ind w:firstLine="709"/>
        <w:jc w:val="both"/>
      </w:pPr>
      <w:r w:rsidRPr="00C1382C">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5E170D" w:rsidRPr="00C1382C" w:rsidRDefault="005E170D" w:rsidP="00C1382C">
      <w:pPr>
        <w:pStyle w:val="ConsPlusNormal"/>
        <w:ind w:firstLine="709"/>
        <w:jc w:val="both"/>
      </w:pPr>
      <w:r w:rsidRPr="00C1382C">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sidR="002C0EA5" w:rsidRPr="00C1382C">
        <w:t xml:space="preserve">бюджета </w:t>
      </w:r>
      <w:r w:rsidRPr="00C1382C">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5E170D" w:rsidRPr="00C1382C" w:rsidRDefault="005E170D" w:rsidP="00C1382C">
      <w:pPr>
        <w:pStyle w:val="ConsPlusNormal"/>
        <w:ind w:firstLine="709"/>
        <w:jc w:val="both"/>
      </w:pPr>
      <w:hyperlink r:id="rId19" w:history="1">
        <w:r w:rsidRPr="00C1382C">
          <w:t>6</w:t>
        </w:r>
      </w:hyperlink>
      <w:r w:rsidRPr="00C1382C">
        <w:t xml:space="preserve">. Для учета операций, осуществляемых бюджетным учреждением, </w:t>
      </w:r>
      <w:r w:rsidR="00CB204F" w:rsidRPr="00C1382C">
        <w:t>Администрацией сельского поселения</w:t>
      </w:r>
      <w:r w:rsidRPr="00C1382C">
        <w:t xml:space="preserve"> открываются и ведутся следующие виды лицевых счетов:</w:t>
      </w:r>
    </w:p>
    <w:p w:rsidR="005E170D" w:rsidRPr="00C1382C" w:rsidRDefault="005E170D" w:rsidP="00C1382C">
      <w:pPr>
        <w:pStyle w:val="ConsPlusNormal"/>
        <w:ind w:firstLine="709"/>
        <w:jc w:val="both"/>
      </w:pPr>
      <w:r w:rsidRPr="00C1382C">
        <w:t xml:space="preserve">1) лицевой счет, предназначенный для учета операций со средствами </w:t>
      </w:r>
      <w:r w:rsidR="00F9035E" w:rsidRPr="00C1382C">
        <w:t xml:space="preserve">бюджетных учреждений сельского поселения </w:t>
      </w:r>
      <w:r w:rsidRPr="00C1382C">
        <w:t xml:space="preserve">(за исключением субсидий на иные цели, а также субсидий на осуществление капитальных вложений в объекты капитального строительства </w:t>
      </w:r>
      <w:r w:rsidR="00982C23" w:rsidRPr="00C1382C">
        <w:t>муниципальной</w:t>
      </w:r>
      <w:r w:rsidRPr="00C1382C">
        <w:t xml:space="preserve"> собственности или приобретение объектов недвижимого имущества в </w:t>
      </w:r>
      <w:r w:rsidR="00982C23" w:rsidRPr="00C1382C">
        <w:t>муниципальную</w:t>
      </w:r>
      <w:r w:rsidRPr="00C1382C">
        <w:t xml:space="preserve"> собственность, предоставленных бюджетным </w:t>
      </w:r>
      <w:r w:rsidR="002C0EA5" w:rsidRPr="00C1382C">
        <w:t xml:space="preserve">учреждениям </w:t>
      </w:r>
      <w:r w:rsidRPr="00C1382C">
        <w:t xml:space="preserve">из </w:t>
      </w:r>
      <w:r w:rsidR="002C0EA5" w:rsidRPr="00C1382C">
        <w:t>бюджета сельского поселения</w:t>
      </w:r>
      <w:r w:rsidR="00766335" w:rsidRPr="00C1382C">
        <w:t xml:space="preserve"> </w:t>
      </w:r>
      <w:r w:rsidR="00C1382C" w:rsidRPr="00C1382C">
        <w:t>Мещегаровский</w:t>
      </w:r>
      <w:r w:rsidR="002C0EA5" w:rsidRPr="00C1382C">
        <w:t xml:space="preserve"> сельсовет</w:t>
      </w:r>
      <w:r w:rsidRPr="00C1382C">
        <w:t xml:space="preserve"> муниципального района </w:t>
      </w:r>
      <w:r w:rsidR="00E85D15" w:rsidRPr="00C1382C">
        <w:t>Салаватский</w:t>
      </w:r>
      <w:r w:rsidRPr="00C1382C">
        <w:t xml:space="preserve"> район Республики Башкортостан) (далее - лицевой счет бюджетного учреждения);</w:t>
      </w:r>
    </w:p>
    <w:p w:rsidR="005E170D" w:rsidRPr="00C1382C" w:rsidRDefault="005E170D" w:rsidP="00C1382C">
      <w:pPr>
        <w:pStyle w:val="ConsPlusNormal"/>
        <w:ind w:firstLine="709"/>
        <w:jc w:val="both"/>
      </w:pPr>
      <w:r w:rsidRPr="00C1382C">
        <w:t xml:space="preserve">2) лицевой счет, предназначенный для учета операций со средствами, предоставленными бюджетным </w:t>
      </w:r>
      <w:r w:rsidR="002C0EA5" w:rsidRPr="00C1382C">
        <w:t xml:space="preserve">учреждениям </w:t>
      </w:r>
      <w:r w:rsidRPr="00C1382C">
        <w:t xml:space="preserve">из </w:t>
      </w:r>
      <w:r w:rsidR="002C0EA5" w:rsidRPr="00C1382C">
        <w:t>бюджета сельского поселения</w:t>
      </w:r>
      <w:r w:rsidR="00766335" w:rsidRPr="00C1382C">
        <w:t xml:space="preserve"> </w:t>
      </w:r>
      <w:r w:rsidR="00C1382C" w:rsidRPr="00C1382C">
        <w:t>Мещегаровский</w:t>
      </w:r>
      <w:r w:rsidR="002C0EA5" w:rsidRPr="00C1382C">
        <w:t xml:space="preserve"> сельсовет</w:t>
      </w:r>
      <w:r w:rsidRPr="00C1382C">
        <w:t xml:space="preserve"> муниципального района  </w:t>
      </w:r>
      <w:r w:rsidR="00E85D15" w:rsidRPr="00C1382C">
        <w:t>Салаватский</w:t>
      </w:r>
      <w:r w:rsidR="004E64BD" w:rsidRPr="00C1382C">
        <w:t xml:space="preserve"> </w:t>
      </w:r>
      <w:r w:rsidRPr="00C1382C">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982C23" w:rsidRPr="00C1382C">
        <w:t>муниципальной</w:t>
      </w:r>
      <w:r w:rsidRPr="00C1382C">
        <w:t xml:space="preserve"> собственности или приобретение объектов недвижимого имущества в </w:t>
      </w:r>
      <w:r w:rsidR="00982C23" w:rsidRPr="00C1382C">
        <w:t>муниципальную</w:t>
      </w:r>
      <w:r w:rsidRPr="00C1382C">
        <w:t xml:space="preserve"> собственность (далее - отдельный лицевой счет бюджетного учреждения);</w:t>
      </w:r>
    </w:p>
    <w:p w:rsidR="005E170D" w:rsidRPr="00C1382C" w:rsidRDefault="005E170D" w:rsidP="00C1382C">
      <w:pPr>
        <w:pStyle w:val="ConsPlusNormal"/>
        <w:ind w:firstLine="709"/>
        <w:jc w:val="both"/>
      </w:pPr>
      <w:r w:rsidRPr="00C1382C">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5E170D" w:rsidRPr="00C1382C" w:rsidRDefault="005E170D" w:rsidP="00C1382C">
      <w:pPr>
        <w:pStyle w:val="ConsPlusNormal"/>
        <w:ind w:firstLine="709"/>
        <w:jc w:val="both"/>
      </w:pPr>
      <w:hyperlink r:id="rId20" w:history="1">
        <w:r w:rsidRPr="00C1382C">
          <w:t>7</w:t>
        </w:r>
      </w:hyperlink>
      <w:r w:rsidRPr="00C1382C">
        <w:t xml:space="preserve">. Для учета операций, осуществляемых автономным учреждением, </w:t>
      </w:r>
      <w:r w:rsidR="00CB204F" w:rsidRPr="00C1382C">
        <w:t>Администрацией сельского поселения</w:t>
      </w:r>
      <w:r w:rsidRPr="00C1382C">
        <w:t xml:space="preserve"> открываются и ведутся следующие виды лицевых счетов:</w:t>
      </w:r>
    </w:p>
    <w:p w:rsidR="005E170D" w:rsidRPr="00C1382C" w:rsidRDefault="005E170D" w:rsidP="00C1382C">
      <w:pPr>
        <w:pStyle w:val="ConsPlusNormal"/>
        <w:ind w:firstLine="709"/>
        <w:jc w:val="both"/>
      </w:pPr>
      <w:r w:rsidRPr="00C1382C">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w:t>
      </w:r>
      <w:r w:rsidRPr="00C1382C">
        <w:lastRenderedPageBreak/>
        <w:t xml:space="preserve">капитальных вложений в объекты капитального строительства </w:t>
      </w:r>
      <w:r w:rsidR="00314D63" w:rsidRPr="00C1382C">
        <w:t>муниципальной</w:t>
      </w:r>
      <w:r w:rsidRPr="00C1382C">
        <w:t xml:space="preserve"> собственности или приобретение объектов недвижимого имущества в </w:t>
      </w:r>
      <w:r w:rsidR="00314D63" w:rsidRPr="00C1382C">
        <w:t>муниципальную</w:t>
      </w:r>
      <w:r w:rsidRPr="00C1382C">
        <w:t xml:space="preserve"> собственность, предоставленных автономным </w:t>
      </w:r>
      <w:r w:rsidR="002C0EA5" w:rsidRPr="00C1382C">
        <w:t xml:space="preserve">учреждениям </w:t>
      </w:r>
      <w:r w:rsidRPr="00C1382C">
        <w:t xml:space="preserve">из </w:t>
      </w:r>
      <w:r w:rsidR="002C0EA5" w:rsidRPr="00C1382C">
        <w:t>бюджета сельского поселения</w:t>
      </w:r>
      <w:r w:rsidR="00766335" w:rsidRPr="00C1382C">
        <w:t xml:space="preserve"> </w:t>
      </w:r>
      <w:r w:rsidR="00C1382C" w:rsidRPr="00C1382C">
        <w:t>Мещегаровский</w:t>
      </w:r>
      <w:r w:rsidR="002C0EA5" w:rsidRPr="00C1382C">
        <w:t xml:space="preserve"> сельсовет</w:t>
      </w:r>
      <w:r w:rsidRPr="00C1382C">
        <w:t xml:space="preserve"> муниципального района </w:t>
      </w:r>
      <w:r w:rsidR="00E85D15" w:rsidRPr="00C1382C">
        <w:t>Салаватский</w:t>
      </w:r>
      <w:r w:rsidRPr="00C1382C">
        <w:t xml:space="preserve"> район Республики Башкортостан) (далее - лицевой счет автономного учреждения);</w:t>
      </w:r>
    </w:p>
    <w:p w:rsidR="005E170D" w:rsidRPr="00C1382C" w:rsidRDefault="005E170D" w:rsidP="00C1382C">
      <w:pPr>
        <w:pStyle w:val="ConsPlusNormal"/>
        <w:ind w:firstLine="709"/>
        <w:jc w:val="both"/>
      </w:pPr>
      <w:r w:rsidRPr="00C1382C">
        <w:t xml:space="preserve">2) лицевой счет, предназначенный для учета операций со средствами, предоставленными автономным </w:t>
      </w:r>
      <w:r w:rsidR="00BE5677" w:rsidRPr="00C1382C">
        <w:t>учреждениям</w:t>
      </w:r>
      <w:r w:rsidRPr="00C1382C">
        <w:t xml:space="preserve"> из </w:t>
      </w:r>
      <w:r w:rsidR="002C0EA5" w:rsidRPr="00C1382C">
        <w:t>бюджета сельского поселения</w:t>
      </w:r>
      <w:r w:rsidR="00766335" w:rsidRPr="00C1382C">
        <w:t xml:space="preserve"> </w:t>
      </w:r>
      <w:r w:rsidR="00C1382C" w:rsidRPr="00C1382C">
        <w:t>Мещегаровский</w:t>
      </w:r>
      <w:r w:rsidR="002C0EA5" w:rsidRPr="00C1382C">
        <w:t xml:space="preserve"> сельсовет</w:t>
      </w:r>
      <w:r w:rsidRPr="00C1382C">
        <w:t xml:space="preserve"> муниципального района  </w:t>
      </w:r>
      <w:r w:rsidR="00E85D15" w:rsidRPr="00C1382C">
        <w:t>Салаватский</w:t>
      </w:r>
      <w:r w:rsidR="004E64BD" w:rsidRPr="00C1382C">
        <w:t xml:space="preserve"> </w:t>
      </w:r>
      <w:r w:rsidRPr="00C1382C">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314D63" w:rsidRPr="00C1382C">
        <w:t>муниципальной</w:t>
      </w:r>
      <w:r w:rsidRPr="00C1382C">
        <w:t xml:space="preserve"> собственности или приобретение объектов недвижимого имущества в </w:t>
      </w:r>
      <w:r w:rsidR="00BE5677" w:rsidRPr="00C1382C">
        <w:t>муниципальную</w:t>
      </w:r>
      <w:r w:rsidRPr="00C1382C">
        <w:t xml:space="preserve"> собственность (далее - отдельный лицевой счет автономного учреждения);</w:t>
      </w:r>
    </w:p>
    <w:p w:rsidR="005E170D" w:rsidRPr="00C1382C" w:rsidRDefault="005E170D" w:rsidP="00C1382C">
      <w:pPr>
        <w:pStyle w:val="ConsPlusNormal"/>
        <w:ind w:firstLine="709"/>
        <w:jc w:val="both"/>
      </w:pPr>
      <w:r w:rsidRPr="00C1382C">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2" w:name="Par106"/>
    <w:bookmarkEnd w:id="2"/>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https://login.consultant.ru/link/?req=doc&amp;base=RLAW140&amp;n=153009&amp;date=14.08.2024&amp;dst=100025&amp;field=134 </w:instrText>
      </w:r>
      <w:r w:rsidRPr="00C1382C">
        <w:fldChar w:fldCharType="separate"/>
      </w:r>
      <w:r w:rsidRPr="00C1382C">
        <w:t>8</w:t>
      </w:r>
      <w:r w:rsidRPr="00C1382C">
        <w:fldChar w:fldCharType="end"/>
      </w:r>
      <w:r w:rsidRPr="00C1382C">
        <w:t xml:space="preserve">. Для учета операций, осуществляемых получателем средств из </w:t>
      </w:r>
      <w:r w:rsidR="002C0EA5" w:rsidRPr="00C1382C">
        <w:t>бюджета</w:t>
      </w:r>
      <w:r w:rsidRPr="00C1382C">
        <w:t xml:space="preserve">, </w:t>
      </w:r>
      <w:r w:rsidR="00CB204F" w:rsidRPr="00C1382C">
        <w:t>Администрацией сельского поселения</w:t>
      </w:r>
      <w:r w:rsidRPr="00C1382C">
        <w:t xml:space="preserve"> открывается и ведется лицевой счет, предназначенный для учета операций со средствами получателя средств из </w:t>
      </w:r>
      <w:r w:rsidR="002C0EA5" w:rsidRPr="00C1382C">
        <w:t>бюджета сельского поселения</w:t>
      </w:r>
      <w:r w:rsidR="00766335" w:rsidRPr="00C1382C">
        <w:t xml:space="preserve"> </w:t>
      </w:r>
      <w:r w:rsidR="00C1382C" w:rsidRPr="00C1382C">
        <w:t>Мещегаровский</w:t>
      </w:r>
      <w:r w:rsidR="002C0EA5" w:rsidRPr="00C1382C">
        <w:t xml:space="preserve"> сельсовет</w:t>
      </w:r>
      <w:r w:rsidRPr="00C1382C">
        <w:t xml:space="preserve"> (далее - лицевой счет для учета операций получателя средств из </w:t>
      </w:r>
      <w:r w:rsidR="002C0EA5" w:rsidRPr="00C1382C">
        <w:t>бюджета сельского поселения</w:t>
      </w:r>
      <w:r w:rsidRPr="00C1382C">
        <w:t>).</w:t>
      </w:r>
    </w:p>
    <w:p w:rsidR="005E170D" w:rsidRPr="00C1382C" w:rsidRDefault="005E170D" w:rsidP="00C1382C">
      <w:pPr>
        <w:pStyle w:val="ConsPlusNormal"/>
        <w:ind w:firstLine="709"/>
        <w:jc w:val="both"/>
      </w:pPr>
      <w:r w:rsidRPr="00C1382C">
        <w:t xml:space="preserve">9. Для учета операций с целевыми средствами, осуществляемых участниками казначейского сопровождения, </w:t>
      </w:r>
      <w:r w:rsidR="00CB204F" w:rsidRPr="00C1382C">
        <w:t>Администрацией сельского поселения</w:t>
      </w:r>
      <w:r w:rsidRPr="00C1382C">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C1382C">
          <w:t>разделом IV</w:t>
        </w:r>
      </w:hyperlink>
      <w:r w:rsidRPr="00C1382C">
        <w:t xml:space="preserve"> настоящего Порядка.</w:t>
      </w:r>
    </w:p>
    <w:p w:rsidR="005E170D" w:rsidRPr="00C1382C" w:rsidRDefault="005E170D" w:rsidP="00C1382C">
      <w:pPr>
        <w:pStyle w:val="ConsPlusNormal"/>
        <w:ind w:firstLine="709"/>
        <w:jc w:val="both"/>
      </w:pP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Структура номера лицевого счета и правила его формирования</w:t>
      </w:r>
    </w:p>
    <w:p w:rsidR="005E170D" w:rsidRPr="00C1382C" w:rsidRDefault="005E170D" w:rsidP="00C1382C">
      <w:pPr>
        <w:pStyle w:val="ConsPlusNormal"/>
        <w:ind w:firstLine="709"/>
        <w:jc w:val="center"/>
      </w:pPr>
    </w:p>
    <w:p w:rsidR="00883A92" w:rsidRDefault="005E170D" w:rsidP="00C1382C">
      <w:pPr>
        <w:pStyle w:val="ConsPlusNormal"/>
        <w:ind w:left="709"/>
        <w:jc w:val="both"/>
      </w:pPr>
      <w:hyperlink r:id="rId21" w:history="1">
        <w:r w:rsidRPr="00C1382C">
          <w:t>10</w:t>
        </w:r>
      </w:hyperlink>
      <w:r w:rsidRPr="00C1382C">
        <w:t>. При открытии лицевых счетов им присваиваются уникальные номера.</w:t>
      </w:r>
    </w:p>
    <w:p w:rsidR="00883A92" w:rsidRDefault="005E170D" w:rsidP="00C1382C">
      <w:pPr>
        <w:pStyle w:val="ConsPlusNormal"/>
        <w:ind w:left="709"/>
        <w:jc w:val="both"/>
      </w:pPr>
      <w:hyperlink r:id="rId22" w:history="1">
        <w:r w:rsidRPr="00C1382C">
          <w:t>10.1</w:t>
        </w:r>
      </w:hyperlink>
      <w:r w:rsidRPr="00C1382C">
        <w:t>. Номер лицевого счета состоит из одиннадцати разрядов:</w:t>
      </w:r>
    </w:p>
    <w:p w:rsidR="005E170D" w:rsidRPr="00C1382C" w:rsidRDefault="005E170D" w:rsidP="00C1382C">
      <w:pPr>
        <w:pStyle w:val="ConsPlusNormal"/>
        <w:ind w:left="709"/>
        <w:jc w:val="both"/>
      </w:pPr>
      <w:r w:rsidRPr="00C1382C">
        <w:t>где:</w:t>
      </w:r>
      <w:r w:rsidR="00883A92">
        <w:t xml:space="preserve"> </w:t>
      </w:r>
      <w:r w:rsidRPr="00C1382C">
        <w:t>1 и 2 разряды - код лицевого счета;</w:t>
      </w:r>
    </w:p>
    <w:p w:rsidR="005E170D" w:rsidRPr="00C1382C" w:rsidRDefault="005E170D" w:rsidP="00C1382C">
      <w:pPr>
        <w:pStyle w:val="ConsPlusNormal"/>
        <w:ind w:firstLine="709"/>
        <w:jc w:val="both"/>
      </w:pPr>
      <w:r w:rsidRPr="00C1382C">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883A92" w:rsidRDefault="005E170D" w:rsidP="00C1382C">
      <w:pPr>
        <w:pStyle w:val="ConsPlusNormal"/>
        <w:ind w:left="709"/>
      </w:pPr>
      <w:r w:rsidRPr="00C1382C">
        <w:t>11 разряд - контрольный разряд.</w:t>
      </w:r>
      <w:r w:rsidR="00431B9A" w:rsidRPr="00C1382C">
        <w:t xml:space="preserve">                                                                                                               </w:t>
      </w:r>
      <w:hyperlink r:id="rId23" w:history="1">
        <w:r w:rsidRPr="00C1382C">
          <w:t>10.2</w:t>
        </w:r>
      </w:hyperlink>
      <w:r w:rsidRPr="00C1382C">
        <w:t>. Код лицевого счета указывается в соответствии со следующими видами лицевых счетов:</w:t>
      </w:r>
    </w:p>
    <w:p w:rsidR="00883A92" w:rsidRDefault="005E170D" w:rsidP="00C1382C">
      <w:pPr>
        <w:pStyle w:val="ConsPlusNormal"/>
        <w:ind w:left="709"/>
      </w:pPr>
      <w:r w:rsidRPr="00C1382C">
        <w:t xml:space="preserve">01 - лицевой счет главного распорядителя (распорядителя) бюджетных </w:t>
      </w:r>
      <w:proofErr w:type="gramStart"/>
      <w:r w:rsidRPr="00C1382C">
        <w:t>средств;</w:t>
      </w:r>
      <w:r w:rsidR="00576045" w:rsidRPr="00C1382C">
        <w:t xml:space="preserve">   </w:t>
      </w:r>
      <w:proofErr w:type="gramEnd"/>
      <w:r w:rsidR="00576045" w:rsidRPr="00C1382C">
        <w:t xml:space="preserve">                                                                                     </w:t>
      </w:r>
      <w:r w:rsidRPr="00C1382C">
        <w:t>02 - лицевой счет получателя бюджетных средств;</w:t>
      </w:r>
      <w:r w:rsidR="00576045" w:rsidRPr="00C1382C">
        <w:t xml:space="preserve">                                                                </w:t>
      </w:r>
    </w:p>
    <w:p w:rsidR="00883A92" w:rsidRDefault="005E170D" w:rsidP="00C1382C">
      <w:pPr>
        <w:pStyle w:val="ConsPlusNormal"/>
        <w:ind w:left="709"/>
      </w:pPr>
      <w:r w:rsidRPr="00C1382C">
        <w:t>05 - лицевой счет для учета операций со средствами, поступающими во временное распоряжение получателя бюджетных средств;</w:t>
      </w:r>
      <w:r w:rsidR="00576045" w:rsidRPr="00C1382C">
        <w:t xml:space="preserve">                                           </w:t>
      </w:r>
    </w:p>
    <w:p w:rsidR="00883A92" w:rsidRDefault="00576045" w:rsidP="00C1382C">
      <w:pPr>
        <w:pStyle w:val="ConsPlusNormal"/>
        <w:ind w:left="709"/>
      </w:pPr>
      <w:r w:rsidRPr="00C1382C">
        <w:t xml:space="preserve"> </w:t>
      </w:r>
      <w:r w:rsidR="005E170D" w:rsidRPr="00C1382C">
        <w:t xml:space="preserve">06 - лицевой счет главного администратора источников внутреннего финансирования </w:t>
      </w:r>
      <w:r w:rsidR="002C0EA5" w:rsidRPr="00C1382C">
        <w:t>дефицита бюджета</w:t>
      </w:r>
      <w:r w:rsidR="005E170D" w:rsidRPr="00C1382C">
        <w:t>;</w:t>
      </w:r>
      <w:r w:rsidRPr="00C1382C">
        <w:t xml:space="preserve">                                                                                    </w:t>
      </w:r>
    </w:p>
    <w:p w:rsidR="00883A92" w:rsidRDefault="005E170D" w:rsidP="00C1382C">
      <w:pPr>
        <w:pStyle w:val="ConsPlusNormal"/>
        <w:ind w:left="709"/>
      </w:pPr>
      <w:r w:rsidRPr="00C1382C">
        <w:t xml:space="preserve">07 - лицевой счет главного администратора источников внешнего финансирования </w:t>
      </w:r>
      <w:r w:rsidR="002C0EA5" w:rsidRPr="00C1382C">
        <w:t>дефицита бюджета</w:t>
      </w:r>
      <w:r w:rsidRPr="00C1382C">
        <w:t>;</w:t>
      </w:r>
      <w:r w:rsidR="00576045" w:rsidRPr="00C1382C">
        <w:t xml:space="preserve">                                                                               </w:t>
      </w:r>
    </w:p>
    <w:p w:rsidR="00883A92" w:rsidRDefault="005E170D" w:rsidP="00C1382C">
      <w:pPr>
        <w:pStyle w:val="ConsPlusNormal"/>
        <w:ind w:left="709"/>
      </w:pPr>
      <w:r w:rsidRPr="00C1382C">
        <w:t xml:space="preserve">08 - лицевой счет администратора источников внутреннего финансирования </w:t>
      </w:r>
      <w:r w:rsidR="002C0EA5" w:rsidRPr="00C1382C">
        <w:t>дефицита бюджета</w:t>
      </w:r>
      <w:r w:rsidRPr="00C1382C">
        <w:t>;</w:t>
      </w:r>
      <w:r w:rsidR="00576045" w:rsidRPr="00C1382C">
        <w:t xml:space="preserve">                                                                                   </w:t>
      </w:r>
    </w:p>
    <w:p w:rsidR="00883A92" w:rsidRDefault="00576045" w:rsidP="00C1382C">
      <w:pPr>
        <w:pStyle w:val="ConsPlusNormal"/>
        <w:ind w:left="709"/>
      </w:pPr>
      <w:r w:rsidRPr="00C1382C">
        <w:t xml:space="preserve"> </w:t>
      </w:r>
      <w:r w:rsidR="005E170D" w:rsidRPr="00C1382C">
        <w:t xml:space="preserve">09 - лицевой счет администратора источников внешнего финансирования </w:t>
      </w:r>
      <w:r w:rsidR="002C0EA5" w:rsidRPr="00C1382C">
        <w:t>дефицита бюджета</w:t>
      </w:r>
      <w:r w:rsidR="005E170D" w:rsidRPr="00C1382C">
        <w:t>;</w:t>
      </w:r>
      <w:r w:rsidRPr="00C1382C">
        <w:t xml:space="preserve">                                                                                                                   </w:t>
      </w:r>
    </w:p>
    <w:p w:rsidR="00883A92" w:rsidRDefault="005E170D" w:rsidP="00C1382C">
      <w:pPr>
        <w:pStyle w:val="ConsPlusNormal"/>
        <w:ind w:left="709"/>
      </w:pPr>
      <w:r w:rsidRPr="00C1382C">
        <w:t>10 - лицевой счет иного получателя бюджетных средств;</w:t>
      </w:r>
      <w:r w:rsidR="00576045" w:rsidRPr="00C1382C">
        <w:t xml:space="preserve">                                                   </w:t>
      </w:r>
    </w:p>
    <w:p w:rsidR="00883A92" w:rsidRDefault="005E170D" w:rsidP="00C1382C">
      <w:pPr>
        <w:pStyle w:val="ConsPlusNormal"/>
        <w:ind w:left="709"/>
      </w:pPr>
      <w:r w:rsidRPr="00C1382C">
        <w:t>14 - лицевой счет для учета операций по переданным полномочиям получателя бюджетных средств;</w:t>
      </w:r>
      <w:r w:rsidR="00576045" w:rsidRPr="00C1382C">
        <w:t xml:space="preserve">                                                                                        </w:t>
      </w:r>
    </w:p>
    <w:p w:rsidR="00883A92" w:rsidRDefault="005E170D" w:rsidP="00C1382C">
      <w:pPr>
        <w:pStyle w:val="ConsPlusNormal"/>
        <w:ind w:left="709"/>
      </w:pPr>
      <w:r w:rsidRPr="00C1382C">
        <w:t>20 - лицевой счет бюджетного учреждения;</w:t>
      </w:r>
      <w:r w:rsidR="00576045" w:rsidRPr="00C1382C">
        <w:t xml:space="preserve">                                                                      </w:t>
      </w:r>
    </w:p>
    <w:p w:rsidR="00883A92" w:rsidRDefault="00576045" w:rsidP="00C1382C">
      <w:pPr>
        <w:pStyle w:val="ConsPlusNormal"/>
        <w:ind w:left="709"/>
      </w:pPr>
      <w:r w:rsidRPr="00C1382C">
        <w:t xml:space="preserve"> </w:t>
      </w:r>
      <w:r w:rsidR="005E170D" w:rsidRPr="00C1382C">
        <w:t>21 - отдельный лицевой счет бюджетного учреждения;</w:t>
      </w:r>
      <w:r w:rsidRPr="00C1382C">
        <w:t xml:space="preserve">                                                     </w:t>
      </w:r>
    </w:p>
    <w:p w:rsidR="00883A92" w:rsidRDefault="005E170D" w:rsidP="00C1382C">
      <w:pPr>
        <w:pStyle w:val="ConsPlusNormal"/>
        <w:ind w:left="709"/>
      </w:pPr>
      <w:r w:rsidRPr="00C1382C">
        <w:t xml:space="preserve">22 - лицевой счет бюджетного учреждения для учета операций со средствами </w:t>
      </w:r>
      <w:proofErr w:type="gramStart"/>
      <w:r w:rsidRPr="00C1382C">
        <w:t>ОМС;</w:t>
      </w:r>
      <w:r w:rsidR="00576045" w:rsidRPr="00C1382C">
        <w:t xml:space="preserve">   </w:t>
      </w:r>
      <w:proofErr w:type="gramEnd"/>
      <w:r w:rsidR="00576045" w:rsidRPr="00C1382C">
        <w:t xml:space="preserve">                                                                                                            </w:t>
      </w:r>
      <w:r w:rsidRPr="00C1382C">
        <w:lastRenderedPageBreak/>
        <w:t>30 - лицевой счет автономного учреждения;</w:t>
      </w:r>
      <w:r w:rsidR="00576045" w:rsidRPr="00C1382C">
        <w:t xml:space="preserve">                                                                        </w:t>
      </w:r>
    </w:p>
    <w:p w:rsidR="00883A92" w:rsidRDefault="005E170D" w:rsidP="00C1382C">
      <w:pPr>
        <w:pStyle w:val="ConsPlusNormal"/>
        <w:ind w:left="709"/>
      </w:pPr>
      <w:r w:rsidRPr="00C1382C">
        <w:t>31 - отдельный лицевой счет автономного учреждения;</w:t>
      </w:r>
      <w:r w:rsidR="00576045" w:rsidRPr="00C1382C">
        <w:t xml:space="preserve">                                                     </w:t>
      </w:r>
    </w:p>
    <w:p w:rsidR="00883A92" w:rsidRDefault="005E170D" w:rsidP="00C1382C">
      <w:pPr>
        <w:pStyle w:val="ConsPlusNormal"/>
        <w:ind w:left="709"/>
      </w:pPr>
      <w:r w:rsidRPr="00C1382C">
        <w:t xml:space="preserve">32 - лицевой счет автономного учреждения для учета операций со средствами </w:t>
      </w:r>
      <w:proofErr w:type="gramStart"/>
      <w:r w:rsidRPr="00C1382C">
        <w:t>ОМС;</w:t>
      </w:r>
      <w:r w:rsidR="00576045" w:rsidRPr="00C1382C">
        <w:t xml:space="preserve">   </w:t>
      </w:r>
      <w:proofErr w:type="gramEnd"/>
      <w:r w:rsidR="00576045" w:rsidRPr="00C1382C">
        <w:t xml:space="preserve">                                                                                                                  </w:t>
      </w:r>
      <w:r w:rsidRPr="00C1382C">
        <w:t xml:space="preserve">41 - лицевой счет для учета операций получателя средств из </w:t>
      </w:r>
      <w:r w:rsidR="002C0EA5" w:rsidRPr="00C1382C">
        <w:t>бюджета</w:t>
      </w:r>
      <w:r w:rsidRPr="00C1382C">
        <w:t>;</w:t>
      </w:r>
      <w:r w:rsidR="00576045" w:rsidRPr="00C1382C">
        <w:t xml:space="preserve">                       </w:t>
      </w:r>
    </w:p>
    <w:p w:rsidR="005E170D" w:rsidRPr="00C1382C" w:rsidRDefault="005E170D" w:rsidP="00C1382C">
      <w:pPr>
        <w:pStyle w:val="ConsPlusNormal"/>
        <w:ind w:left="709"/>
      </w:pPr>
      <w:r w:rsidRPr="00C1382C">
        <w:t>71 - лицевой счет для учета операций участника казначейского сопровождения.</w:t>
      </w:r>
    </w:p>
    <w:p w:rsidR="005E170D" w:rsidRPr="00C1382C" w:rsidRDefault="005E170D" w:rsidP="00C1382C">
      <w:pPr>
        <w:pStyle w:val="ConsPlusNormal"/>
        <w:ind w:firstLine="709"/>
        <w:jc w:val="both"/>
      </w:pPr>
      <w:hyperlink r:id="rId24" w:history="1">
        <w:r w:rsidRPr="00C1382C">
          <w:t>10.3</w:t>
        </w:r>
      </w:hyperlink>
      <w:r w:rsidRPr="00C1382C">
        <w:t xml:space="preserve">. </w:t>
      </w:r>
      <w:r w:rsidR="00F9035E" w:rsidRPr="00C1382C">
        <w:t>Администрация сельского поселения</w:t>
      </w:r>
      <w:r w:rsidRPr="00C1382C">
        <w:t xml:space="preserve"> присваивает контрольному разряду цифровое или буквенное значение при открытии клиенту нескольких лицевых счетов одного вида.</w:t>
      </w: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1"/>
        <w:rPr>
          <w:rFonts w:ascii="Times New Roman" w:hAnsi="Times New Roman" w:cs="Times New Roman"/>
          <w:b w:val="0"/>
        </w:rPr>
      </w:pPr>
      <w:r w:rsidRPr="00C1382C">
        <w:rPr>
          <w:rFonts w:ascii="Times New Roman" w:hAnsi="Times New Roman" w:cs="Times New Roman"/>
          <w:b w:val="0"/>
        </w:rPr>
        <w:t>II. ПОРЯДОК ОТКРЫТИЯ, ПЕРЕОФОРМЛЕНИЯ И ЗАКРЫТИЯ</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ЛИЦЕВЫХ СЧЕТОВ</w:t>
      </w: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Общие требования к порядку открытия, переоформления</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и закрытия лицевых счетов</w:t>
      </w:r>
    </w:p>
    <w:p w:rsidR="005E170D" w:rsidRPr="00C1382C" w:rsidRDefault="005E170D" w:rsidP="00C1382C">
      <w:pPr>
        <w:pStyle w:val="ConsPlusNormal"/>
        <w:ind w:firstLine="709"/>
        <w:jc w:val="center"/>
      </w:pPr>
    </w:p>
    <w:p w:rsidR="005E170D" w:rsidRPr="00C1382C" w:rsidRDefault="005E170D" w:rsidP="00C1382C">
      <w:pPr>
        <w:pStyle w:val="ConsPlusNormal"/>
        <w:ind w:firstLine="709"/>
        <w:jc w:val="both"/>
      </w:pPr>
      <w:hyperlink r:id="rId25" w:history="1">
        <w:r w:rsidRPr="00C1382C">
          <w:t>11</w:t>
        </w:r>
      </w:hyperlink>
      <w:r w:rsidRPr="00C1382C">
        <w:t xml:space="preserve">.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w:t>
      </w:r>
      <w:r w:rsidR="00E959CF" w:rsidRPr="00C1382C">
        <w:t>Министерством</w:t>
      </w:r>
      <w:r w:rsidRPr="00C1382C">
        <w:t xml:space="preserve">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E170D" w:rsidRPr="00C1382C" w:rsidRDefault="005E170D" w:rsidP="00C1382C">
      <w:pPr>
        <w:pStyle w:val="ConsPlusNormal"/>
        <w:ind w:firstLine="709"/>
        <w:jc w:val="both"/>
      </w:pPr>
      <w:hyperlink r:id="rId26" w:history="1">
        <w:r w:rsidRPr="00C1382C">
          <w:t>12</w:t>
        </w:r>
      </w:hyperlink>
      <w:r w:rsidRPr="00C1382C">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975DE5" w:rsidRPr="00C1382C">
        <w:t xml:space="preserve"> нормативными </w:t>
      </w:r>
      <w:r w:rsidR="002C0EA5" w:rsidRPr="00C1382C">
        <w:t>правовыми актами сельского поселения</w:t>
      </w:r>
      <w:r w:rsidR="00766335" w:rsidRPr="00C1382C">
        <w:t xml:space="preserve"> </w:t>
      </w:r>
      <w:r w:rsidR="00C1382C" w:rsidRPr="00C1382C">
        <w:t>Мещегаровский</w:t>
      </w:r>
      <w:r w:rsidR="002C0EA5" w:rsidRPr="00C1382C">
        <w:t xml:space="preserve"> сельсовет муниципального </w:t>
      </w:r>
      <w:r w:rsidR="00975DE5" w:rsidRPr="00C1382C">
        <w:t xml:space="preserve">района </w:t>
      </w:r>
      <w:r w:rsidR="00E85D15" w:rsidRPr="00C1382C">
        <w:t>Салаватский</w:t>
      </w:r>
      <w:r w:rsidR="00975DE5" w:rsidRPr="00C1382C">
        <w:t xml:space="preserve"> район Республики Башкортостан</w:t>
      </w:r>
      <w:r w:rsidRPr="00C1382C">
        <w:t xml:space="preserve"> другому получателю бюджетных средств, бюджетному (автономному) учреждению либо получателю средств из </w:t>
      </w:r>
      <w:r w:rsidR="002C0EA5" w:rsidRPr="00C1382C">
        <w:t xml:space="preserve">бюджета </w:t>
      </w:r>
      <w:r w:rsidRPr="00C1382C">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5E170D" w:rsidRPr="00C1382C" w:rsidRDefault="005E170D" w:rsidP="00C1382C">
      <w:pPr>
        <w:pStyle w:val="ConsPlusNormal"/>
        <w:ind w:firstLine="709"/>
        <w:jc w:val="both"/>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Порядок и сроки представления документов,</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необходимых для открытия лицевых счетов</w:t>
      </w:r>
    </w:p>
    <w:p w:rsidR="005E170D" w:rsidRPr="00C1382C" w:rsidRDefault="005E170D" w:rsidP="00C1382C">
      <w:pPr>
        <w:pStyle w:val="ConsPlusNormal"/>
        <w:ind w:firstLine="709"/>
        <w:jc w:val="center"/>
      </w:pPr>
    </w:p>
    <w:p w:rsidR="005E170D" w:rsidRPr="00C1382C" w:rsidRDefault="005E170D" w:rsidP="00C1382C">
      <w:pPr>
        <w:pStyle w:val="ConsPlusNormal"/>
        <w:ind w:firstLine="709"/>
        <w:jc w:val="both"/>
      </w:pPr>
      <w:hyperlink r:id="rId27" w:history="1">
        <w:r w:rsidRPr="00C1382C">
          <w:t>13</w:t>
        </w:r>
      </w:hyperlink>
      <w:r w:rsidRPr="00C1382C">
        <w:t xml:space="preserve">. Документы, необходимые для открытия соответствующих лицевых счетов, представляются в </w:t>
      </w:r>
      <w:r w:rsidR="00F9035E" w:rsidRPr="00C1382C">
        <w:t>Администраци</w:t>
      </w:r>
      <w:r w:rsidR="00FE188C" w:rsidRPr="00C1382C">
        <w:t>ю</w:t>
      </w:r>
      <w:r w:rsidR="00F9035E" w:rsidRPr="00C1382C">
        <w:t xml:space="preserve"> сельского поселения</w:t>
      </w:r>
      <w:r w:rsidRPr="00C1382C">
        <w:t>.</w:t>
      </w:r>
    </w:p>
    <w:p w:rsidR="005E170D" w:rsidRPr="00C1382C" w:rsidRDefault="005E170D" w:rsidP="00C1382C">
      <w:pPr>
        <w:pStyle w:val="ConsPlusNormal"/>
        <w:ind w:firstLine="709"/>
        <w:jc w:val="both"/>
      </w:pPr>
      <w:r w:rsidRPr="00C1382C">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C1382C">
          <w:t>пунктами 14</w:t>
        </w:r>
      </w:hyperlink>
      <w:r w:rsidRPr="00C1382C">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C1382C">
          <w:t>25</w:t>
        </w:r>
      </w:hyperlink>
      <w:r w:rsidRPr="00C1382C">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C1382C">
          <w:t>30</w:t>
        </w:r>
      </w:hyperlink>
      <w:r w:rsidRPr="00C1382C">
        <w:t xml:space="preserve"> настоящего Порядка, представляются в </w:t>
      </w:r>
      <w:r w:rsidR="00F9035E" w:rsidRPr="00C1382C">
        <w:t>Администраци</w:t>
      </w:r>
      <w:r w:rsidR="00FE188C" w:rsidRPr="00C1382C">
        <w:t>ю</w:t>
      </w:r>
      <w:r w:rsidR="00F9035E" w:rsidRPr="00C1382C">
        <w:t xml:space="preserve"> сельского поселения</w:t>
      </w:r>
      <w:r w:rsidRPr="00C1382C">
        <w:t xml:space="preserve">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5E170D" w:rsidRPr="00C1382C" w:rsidRDefault="005E170D" w:rsidP="00C1382C">
      <w:pPr>
        <w:pStyle w:val="ConsPlusNormal"/>
        <w:ind w:firstLine="709"/>
        <w:jc w:val="both"/>
      </w:pPr>
      <w:r w:rsidRPr="00C1382C">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C1382C">
          <w:t>пунктами 14</w:t>
        </w:r>
      </w:hyperlink>
      <w:r w:rsidRPr="00C1382C">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C1382C">
          <w:t>25</w:t>
        </w:r>
      </w:hyperlink>
      <w:r w:rsidRPr="00C1382C">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C1382C">
          <w:t>30</w:t>
        </w:r>
      </w:hyperlink>
      <w:r w:rsidRPr="00C1382C">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5E170D" w:rsidRPr="00C1382C" w:rsidRDefault="005E170D" w:rsidP="00C1382C">
      <w:pPr>
        <w:pStyle w:val="ConsPlusNormal"/>
        <w:ind w:firstLine="709"/>
        <w:jc w:val="both"/>
      </w:pPr>
      <w:r w:rsidRPr="00C1382C">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3" w:name="Par161"/>
    <w:bookmarkEnd w:id="3"/>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14</w:t>
      </w:r>
      <w:r w:rsidRPr="00C1382C">
        <w:fldChar w:fldCharType="end"/>
      </w:r>
      <w:r w:rsidRPr="00C1382C">
        <w:t>. Для открытия соответствующего лицевого счета клиентом представляются следующие документы:</w:t>
      </w:r>
    </w:p>
    <w:p w:rsidR="005E170D" w:rsidRPr="00C1382C" w:rsidRDefault="005E170D" w:rsidP="00C1382C">
      <w:pPr>
        <w:pStyle w:val="ConsPlusNormal"/>
        <w:ind w:firstLine="709"/>
        <w:jc w:val="both"/>
      </w:pPr>
      <w:r w:rsidRPr="00C1382C">
        <w:t xml:space="preserve">а) </w:t>
      </w:r>
      <w:hyperlink w:anchor="Par1052" w:tooltip="ЗАЯВЛЕНИЕ" w:history="1">
        <w:r w:rsidRPr="00C1382C">
          <w:t>Заявление</w:t>
        </w:r>
      </w:hyperlink>
      <w:r w:rsidRPr="00C1382C">
        <w:t xml:space="preserve"> на открытие лицевого счета по форме согласно приложению N 1 к настоящему Порядку (далее - Заявление на открытие лицевого счета);</w:t>
      </w:r>
    </w:p>
    <w:p w:rsidR="005E170D" w:rsidRPr="00C1382C" w:rsidRDefault="005E170D" w:rsidP="00C1382C">
      <w:pPr>
        <w:pStyle w:val="ConsPlusNormal"/>
        <w:ind w:firstLine="709"/>
        <w:jc w:val="both"/>
      </w:pPr>
      <w:r w:rsidRPr="00C1382C">
        <w:t xml:space="preserve">б) </w:t>
      </w:r>
      <w:hyperlink w:anchor="Par1221" w:tooltip="КАРТОЧКА ОБРАЗЦОВ ПОДПИСЕЙ N" w:history="1">
        <w:r w:rsidRPr="00C1382C">
          <w:t>Карточка</w:t>
        </w:r>
      </w:hyperlink>
      <w:r w:rsidRPr="00C1382C">
        <w:t xml:space="preserve"> образцов подписей к лицевым счетам по форме согласно приложению N 2 к </w:t>
      </w:r>
      <w:r w:rsidRPr="00C1382C">
        <w:lastRenderedPageBreak/>
        <w:t>настоящему Порядку (далее - Карточка образцов подписей).</w:t>
      </w:r>
    </w:p>
    <w:bookmarkStart w:id="4" w:name="Par164"/>
    <w:bookmarkEnd w:id="4"/>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15</w:t>
      </w:r>
      <w:r w:rsidRPr="00C1382C">
        <w:fldChar w:fldCharType="end"/>
      </w:r>
      <w:r w:rsidRPr="00C1382C">
        <w:t xml:space="preserve">. Заполнение </w:t>
      </w:r>
      <w:hyperlink w:anchor="Par1052" w:tooltip="ЗАЯВЛЕНИЕ" w:history="1">
        <w:r w:rsidRPr="00C1382C">
          <w:t>Заявления</w:t>
        </w:r>
      </w:hyperlink>
      <w:r w:rsidRPr="00C1382C">
        <w:t xml:space="preserve"> на открытие лицевого счета осуществляется следующим образом.</w:t>
      </w:r>
    </w:p>
    <w:p w:rsidR="005E170D" w:rsidRPr="00C1382C" w:rsidRDefault="005E170D" w:rsidP="00C1382C">
      <w:pPr>
        <w:pStyle w:val="ConsPlusNormal"/>
        <w:ind w:firstLine="709"/>
        <w:jc w:val="both"/>
      </w:pPr>
      <w:hyperlink w:anchor="Par1052" w:tooltip="ЗАЯВЛЕНИЕ" w:history="1">
        <w:r w:rsidRPr="00C1382C">
          <w:t>Заявление</w:t>
        </w:r>
      </w:hyperlink>
      <w:r w:rsidRPr="00C1382C">
        <w:t xml:space="preserve"> на открытие лицевого счета заполняется клиентом, за исключением части "Отметка </w:t>
      </w:r>
      <w:r w:rsidR="00F9035E" w:rsidRPr="00C1382C">
        <w:t>Администрации сельского поселения</w:t>
      </w:r>
      <w:r w:rsidR="00766335" w:rsidRPr="00C1382C">
        <w:t xml:space="preserve"> </w:t>
      </w:r>
      <w:r w:rsidR="00C1382C" w:rsidRPr="00C1382C">
        <w:t>Мещегаровский</w:t>
      </w:r>
      <w:r w:rsidR="00F9035E" w:rsidRPr="00C1382C">
        <w:t xml:space="preserve"> сельсовет</w:t>
      </w:r>
      <w:r w:rsidR="00982C23" w:rsidRPr="00C1382C">
        <w:t xml:space="preserve"> муниципального района </w:t>
      </w:r>
      <w:r w:rsidR="00E85D15" w:rsidRPr="00C1382C">
        <w:t>Салаватский</w:t>
      </w:r>
      <w:r w:rsidR="00982C23" w:rsidRPr="00C1382C">
        <w:t xml:space="preserve"> </w:t>
      </w:r>
      <w:r w:rsidR="00975DE5" w:rsidRPr="00C1382C">
        <w:t>район</w:t>
      </w:r>
      <w:r w:rsidRPr="00C1382C">
        <w:t xml:space="preserve"> Республики Башкортостан об открытии лицевого счета N ___", которая заполняется </w:t>
      </w:r>
      <w:r w:rsidR="00214CFF" w:rsidRPr="00C1382C">
        <w:t>Администрацией</w:t>
      </w:r>
      <w:r w:rsidR="002C0EA5" w:rsidRPr="00C1382C">
        <w:t xml:space="preserve"> сельского поселения</w:t>
      </w:r>
      <w:r w:rsidR="00766335" w:rsidRPr="00C1382C">
        <w:t xml:space="preserve"> </w:t>
      </w:r>
      <w:r w:rsidR="00C1382C" w:rsidRPr="00C1382C">
        <w:t>Мещегаровский</w:t>
      </w:r>
      <w:r w:rsidR="00314D63" w:rsidRPr="00C1382C">
        <w:t xml:space="preserve"> сельсовет муниципального района </w:t>
      </w:r>
      <w:r w:rsidR="00E85D15" w:rsidRPr="00C1382C">
        <w:t>Салаватский</w:t>
      </w:r>
      <w:r w:rsidR="00314D63" w:rsidRPr="00C1382C">
        <w:t xml:space="preserve"> район Республики Башкортостан</w:t>
      </w:r>
      <w:r w:rsidRPr="00C1382C">
        <w:t xml:space="preserve">, осуществляющим функции по открытию и ведению лицевых счетов (далее - </w:t>
      </w:r>
      <w:r w:rsidR="00214CFF" w:rsidRPr="00C1382C">
        <w:t>Администрация</w:t>
      </w:r>
      <w:r w:rsidR="002C0EA5" w:rsidRPr="00C1382C">
        <w:t xml:space="preserve"> сельского поселения</w:t>
      </w:r>
      <w:r w:rsidRPr="00C1382C">
        <w:t>).</w:t>
      </w:r>
    </w:p>
    <w:p w:rsidR="005E170D" w:rsidRPr="00C1382C" w:rsidRDefault="005E170D" w:rsidP="00C1382C">
      <w:pPr>
        <w:pStyle w:val="ConsPlusNormal"/>
        <w:ind w:firstLine="709"/>
        <w:jc w:val="both"/>
      </w:pPr>
      <w:r w:rsidRPr="00C1382C">
        <w:t xml:space="preserve">В заголовочной части формы </w:t>
      </w:r>
      <w:hyperlink w:anchor="Par1052" w:tooltip="ЗАЯВЛЕНИЕ" w:history="1">
        <w:r w:rsidRPr="00C1382C">
          <w:t>Заявления</w:t>
        </w:r>
      </w:hyperlink>
      <w:r w:rsidRPr="00C1382C">
        <w:t xml:space="preserve"> на открытие лицевого счета указываются:</w:t>
      </w:r>
    </w:p>
    <w:p w:rsidR="005E170D" w:rsidRPr="00C1382C" w:rsidRDefault="005E170D" w:rsidP="00C1382C">
      <w:pPr>
        <w:pStyle w:val="ConsPlusNormal"/>
        <w:ind w:firstLine="709"/>
        <w:jc w:val="both"/>
      </w:pPr>
      <w:r w:rsidRPr="00C1382C">
        <w:t>дата составления документа с отражением в кодовой зоне даты в формате "день, месяц, год" (00.00.0000);</w:t>
      </w:r>
    </w:p>
    <w:p w:rsidR="005E170D" w:rsidRPr="00C1382C" w:rsidRDefault="005E170D" w:rsidP="00C1382C">
      <w:pPr>
        <w:pStyle w:val="ConsPlusNormal"/>
        <w:ind w:firstLine="709"/>
        <w:jc w:val="both"/>
      </w:pPr>
      <w:r w:rsidRPr="00C1382C">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5E170D" w:rsidRPr="00C1382C" w:rsidRDefault="005E170D" w:rsidP="00C1382C">
      <w:pPr>
        <w:pStyle w:val="ConsPlusNormal"/>
        <w:ind w:firstLine="709"/>
        <w:jc w:val="both"/>
      </w:pPr>
      <w:r w:rsidRPr="00C1382C">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C1382C" w:rsidRDefault="005E170D" w:rsidP="00C1382C">
      <w:pPr>
        <w:pStyle w:val="ConsPlusNormal"/>
        <w:ind w:firstLine="709"/>
        <w:jc w:val="both"/>
      </w:pPr>
      <w:r w:rsidRPr="00C1382C">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052" w:tooltip="ЗАЯВЛЕНИЕ" w:history="1">
        <w:r w:rsidRPr="00C1382C">
          <w:t>Заявления</w:t>
        </w:r>
      </w:hyperlink>
      <w:r w:rsidRPr="00C1382C">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C1382C" w:rsidRDefault="005E170D" w:rsidP="00C1382C">
      <w:pPr>
        <w:pStyle w:val="ConsPlusNormal"/>
        <w:ind w:firstLine="709"/>
        <w:jc w:val="both"/>
      </w:pPr>
      <w:r w:rsidRPr="00C1382C">
        <w:t xml:space="preserve">по строке "Финансовый орган" - полное наименование </w:t>
      </w:r>
      <w:r w:rsidR="004E694B" w:rsidRPr="00C1382C">
        <w:t>Администрации сельского поселения</w:t>
      </w:r>
      <w:r w:rsidRPr="00C1382C">
        <w:t>.</w:t>
      </w:r>
    </w:p>
    <w:p w:rsidR="005E170D" w:rsidRPr="00C1382C" w:rsidRDefault="005E170D" w:rsidP="00C1382C">
      <w:pPr>
        <w:pStyle w:val="ConsPlusNormal"/>
        <w:ind w:firstLine="709"/>
        <w:jc w:val="both"/>
      </w:pPr>
      <w:r w:rsidRPr="00C1382C">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C1382C">
          <w:t>пунктами 5</w:t>
        </w:r>
      </w:hyperlink>
      <w:r w:rsidRPr="00C1382C">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C1382C">
          <w:t>8</w:t>
        </w:r>
      </w:hyperlink>
      <w:r w:rsidRPr="00C1382C">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5E170D" w:rsidRPr="00C1382C" w:rsidRDefault="005E170D" w:rsidP="00C1382C">
      <w:pPr>
        <w:pStyle w:val="ConsPlusNormal"/>
        <w:ind w:firstLine="709"/>
        <w:jc w:val="both"/>
      </w:pPr>
      <w:r w:rsidRPr="00C1382C">
        <w:t xml:space="preserve">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w:t>
      </w:r>
      <w:r w:rsidR="002C0EA5" w:rsidRPr="00C1382C">
        <w:t>бюджета</w:t>
      </w:r>
      <w:r w:rsidRPr="00C1382C">
        <w:t>, с отражением в кодовой зоне номера и даты данного документа в формате "день, месяц, год" (00.00.0000).</w:t>
      </w:r>
    </w:p>
    <w:p w:rsidR="005E170D" w:rsidRPr="00C1382C" w:rsidRDefault="005E170D" w:rsidP="00C1382C">
      <w:pPr>
        <w:pStyle w:val="ConsPlusNormal"/>
        <w:ind w:firstLine="709"/>
        <w:jc w:val="both"/>
      </w:pPr>
      <w:r w:rsidRPr="00C1382C">
        <w:t xml:space="preserve">Строка "Основание для открытия лицевого счета" заполняется в случае оформления </w:t>
      </w:r>
      <w:hyperlink w:anchor="Par1052" w:tooltip="ЗАЯВЛЕНИЕ" w:history="1">
        <w:r w:rsidRPr="00C1382C">
          <w:t>Заявления</w:t>
        </w:r>
      </w:hyperlink>
      <w:r w:rsidRPr="00C1382C">
        <w:t xml:space="preserve"> на открытие лицевого счета получателем средств из </w:t>
      </w:r>
      <w:r w:rsidR="002C0EA5" w:rsidRPr="00C1382C">
        <w:t>бюджета</w:t>
      </w:r>
      <w:r w:rsidRPr="00C1382C">
        <w:t>.</w:t>
      </w:r>
    </w:p>
    <w:p w:rsidR="005E170D" w:rsidRPr="00C1382C" w:rsidRDefault="005E170D" w:rsidP="00C1382C">
      <w:pPr>
        <w:pStyle w:val="ConsPlusNormal"/>
        <w:ind w:firstLine="709"/>
        <w:jc w:val="both"/>
      </w:pPr>
      <w:r w:rsidRPr="00C1382C">
        <w:t>В заявительной надписи "Прошу сообщить об открытии лицевого счета на адрес электронной почты" указывается адрес электронной почты.</w:t>
      </w:r>
    </w:p>
    <w:p w:rsidR="005E170D" w:rsidRPr="00C1382C" w:rsidRDefault="005E170D" w:rsidP="00C1382C">
      <w:pPr>
        <w:pStyle w:val="ConsPlusNormal"/>
        <w:ind w:firstLine="709"/>
        <w:jc w:val="both"/>
      </w:pPr>
      <w:hyperlink w:anchor="Par1052" w:tooltip="ЗАЯВЛЕНИЕ" w:history="1">
        <w:r w:rsidRPr="00C1382C">
          <w:t>Заявление</w:t>
        </w:r>
      </w:hyperlink>
      <w:r w:rsidRPr="00C1382C">
        <w:t xml:space="preserve"> на открытие лицевого счета подписывается:</w:t>
      </w:r>
    </w:p>
    <w:p w:rsidR="005E170D" w:rsidRPr="00C1382C" w:rsidRDefault="005E170D" w:rsidP="00C1382C">
      <w:pPr>
        <w:pStyle w:val="ConsPlusNormal"/>
        <w:ind w:firstLine="709"/>
        <w:jc w:val="both"/>
      </w:pPr>
      <w:r w:rsidRPr="00C1382C">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5E170D" w:rsidRPr="00C1382C" w:rsidRDefault="005E170D" w:rsidP="00C1382C">
      <w:pPr>
        <w:pStyle w:val="ConsPlusNormal"/>
        <w:ind w:firstLine="709"/>
        <w:jc w:val="both"/>
      </w:pPr>
      <w:r w:rsidRPr="00C1382C">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C1382C">
          <w:t>Заявления</w:t>
        </w:r>
      </w:hyperlink>
      <w:r w:rsidRPr="00C1382C">
        <w:t xml:space="preserve"> на открытие лицевого счета.</w:t>
      </w:r>
    </w:p>
    <w:p w:rsidR="005E170D" w:rsidRPr="00C1382C" w:rsidRDefault="005E170D" w:rsidP="00C1382C">
      <w:pPr>
        <w:pStyle w:val="ConsPlusNormal"/>
        <w:ind w:firstLine="709"/>
        <w:jc w:val="both"/>
      </w:pPr>
      <w:r w:rsidRPr="00C1382C">
        <w:t xml:space="preserve">Отметка </w:t>
      </w:r>
      <w:r w:rsidR="00F9035E" w:rsidRPr="00C1382C">
        <w:t>Администрации сельского поселения</w:t>
      </w:r>
      <w:r w:rsidR="002A72F1" w:rsidRPr="00C1382C">
        <w:t xml:space="preserve"> </w:t>
      </w:r>
      <w:r w:rsidR="00C1382C" w:rsidRPr="00C1382C">
        <w:t>Мещегаровский</w:t>
      </w:r>
      <w:r w:rsidR="00F9035E" w:rsidRPr="00C1382C">
        <w:t xml:space="preserve"> сельсовет</w:t>
      </w:r>
      <w:r w:rsidR="00AC5D1A" w:rsidRPr="00C1382C">
        <w:t xml:space="preserve"> </w:t>
      </w:r>
      <w:r w:rsidR="00982C23" w:rsidRPr="00C1382C">
        <w:t xml:space="preserve">муниципального района </w:t>
      </w:r>
      <w:r w:rsidR="00E85D15" w:rsidRPr="00C1382C">
        <w:t>Салаватский</w:t>
      </w:r>
      <w:r w:rsidR="00982C23" w:rsidRPr="00C1382C">
        <w:t xml:space="preserve"> район </w:t>
      </w:r>
      <w:r w:rsidRPr="00C1382C">
        <w:t>Республики Башкортостан об открытии лицевого счета заполняется следующим образом.</w:t>
      </w:r>
    </w:p>
    <w:p w:rsidR="005E170D" w:rsidRPr="00C1382C" w:rsidRDefault="005E170D" w:rsidP="00C1382C">
      <w:pPr>
        <w:pStyle w:val="ConsPlusNormal"/>
        <w:ind w:firstLine="709"/>
        <w:jc w:val="both"/>
      </w:pPr>
      <w:r w:rsidRPr="00C1382C">
        <w:t xml:space="preserve">В Отметке </w:t>
      </w:r>
      <w:r w:rsidR="00F9035E" w:rsidRPr="00C1382C">
        <w:t>Администраци</w:t>
      </w:r>
      <w:r w:rsidR="00314D63" w:rsidRPr="00C1382C">
        <w:t>и</w:t>
      </w:r>
      <w:r w:rsidR="00F9035E" w:rsidRPr="00C1382C">
        <w:t xml:space="preserve"> сельского поселения</w:t>
      </w:r>
      <w:r w:rsidR="002A72F1" w:rsidRPr="00C1382C">
        <w:t xml:space="preserve"> </w:t>
      </w:r>
      <w:r w:rsidR="00C1382C" w:rsidRPr="00C1382C">
        <w:t>Мещегаровский</w:t>
      </w:r>
      <w:r w:rsidR="00F9035E" w:rsidRPr="00C1382C">
        <w:t xml:space="preserve"> сельсовет</w:t>
      </w:r>
      <w:r w:rsidR="00AC5D1A" w:rsidRPr="00C1382C">
        <w:t xml:space="preserve"> муниципального района  </w:t>
      </w:r>
      <w:r w:rsidR="00E85D15" w:rsidRPr="00C1382C">
        <w:t>Салаватский</w:t>
      </w:r>
      <w:r w:rsidR="00AC5D1A" w:rsidRPr="00C1382C">
        <w:t xml:space="preserve"> район </w:t>
      </w:r>
      <w:r w:rsidRPr="00C1382C">
        <w:t xml:space="preserve">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C1382C">
          <w:t>Заявлением</w:t>
        </w:r>
      </w:hyperlink>
      <w:r w:rsidRPr="00C1382C">
        <w:t xml:space="preserve"> на открытие лицевого счета, представленным клиентом.</w:t>
      </w:r>
    </w:p>
    <w:p w:rsidR="005E170D" w:rsidRPr="00C1382C" w:rsidRDefault="005E170D" w:rsidP="00C1382C">
      <w:pPr>
        <w:pStyle w:val="ConsPlusNormal"/>
        <w:ind w:firstLine="709"/>
        <w:jc w:val="both"/>
      </w:pPr>
      <w:r w:rsidRPr="00C1382C">
        <w:t xml:space="preserve">Отметка </w:t>
      </w:r>
      <w:r w:rsidR="00F9035E" w:rsidRPr="00C1382C">
        <w:t>Администраци</w:t>
      </w:r>
      <w:r w:rsidR="00314D63" w:rsidRPr="00C1382C">
        <w:t>и</w:t>
      </w:r>
      <w:r w:rsidR="00F9035E" w:rsidRPr="00C1382C">
        <w:t xml:space="preserve"> сельского поселения</w:t>
      </w:r>
      <w:r w:rsidR="002A72F1" w:rsidRPr="00C1382C">
        <w:t xml:space="preserve"> </w:t>
      </w:r>
      <w:r w:rsidR="00C1382C" w:rsidRPr="00C1382C">
        <w:t>Мещегаровский</w:t>
      </w:r>
      <w:r w:rsidR="00F9035E" w:rsidRPr="00C1382C">
        <w:t xml:space="preserve"> сельсовет</w:t>
      </w:r>
      <w:r w:rsidR="00AC5D1A" w:rsidRPr="00C1382C">
        <w:t xml:space="preserve"> муниципального района </w:t>
      </w:r>
      <w:r w:rsidR="00E85D15" w:rsidRPr="00C1382C">
        <w:t>Салаватский</w:t>
      </w:r>
      <w:r w:rsidR="00AC5D1A" w:rsidRPr="00C1382C">
        <w:t xml:space="preserve"> район </w:t>
      </w:r>
      <w:r w:rsidRPr="00C1382C">
        <w:t>Республики Башкортостан об открытии лицевого счета подписывается:</w:t>
      </w:r>
    </w:p>
    <w:p w:rsidR="005E170D" w:rsidRPr="00C1382C" w:rsidRDefault="004E694B" w:rsidP="00C1382C">
      <w:pPr>
        <w:pStyle w:val="ConsPlusNormal"/>
        <w:ind w:firstLine="709"/>
        <w:jc w:val="both"/>
      </w:pPr>
      <w:r w:rsidRPr="00C1382C">
        <w:t>Г</w:t>
      </w:r>
      <w:r w:rsidR="00D32030" w:rsidRPr="00C1382C">
        <w:t>лав</w:t>
      </w:r>
      <w:r w:rsidRPr="00C1382C">
        <w:t>ой сельского поселения</w:t>
      </w:r>
      <w:r w:rsidR="00D32030" w:rsidRPr="00C1382C">
        <w:t xml:space="preserve"> </w:t>
      </w:r>
      <w:r w:rsidR="005E170D" w:rsidRPr="00C1382C">
        <w:t>(или иным уполномоченным лицом) с указанием расшифровки подписи, содержащей фамилию и инициалы;</w:t>
      </w:r>
    </w:p>
    <w:p w:rsidR="005E170D" w:rsidRPr="00C1382C" w:rsidRDefault="005E170D" w:rsidP="00C1382C">
      <w:pPr>
        <w:pStyle w:val="ConsPlusNormal"/>
        <w:ind w:firstLine="709"/>
        <w:jc w:val="both"/>
      </w:pPr>
      <w:r w:rsidRPr="00C1382C">
        <w:t xml:space="preserve">сотрудником </w:t>
      </w:r>
      <w:r w:rsidR="004E694B" w:rsidRPr="00C1382C">
        <w:t>Администрации</w:t>
      </w:r>
      <w:r w:rsidR="002C0EA5" w:rsidRPr="00C1382C">
        <w:t xml:space="preserve"> сельского поселения</w:t>
      </w:r>
      <w:r w:rsidRPr="00C1382C">
        <w:t xml:space="preserve">, ответственным за правильность осуществления проверки </w:t>
      </w:r>
      <w:hyperlink w:anchor="Par1052" w:tooltip="ЗАЯВЛЕНИЕ" w:history="1">
        <w:r w:rsidRPr="00C1382C">
          <w:t>Заявления</w:t>
        </w:r>
      </w:hyperlink>
      <w:r w:rsidRPr="00C1382C">
        <w:t xml:space="preserve"> на открытие лицевого счета и представленных вместе с ним </w:t>
      </w:r>
      <w:r w:rsidRPr="00C1382C">
        <w:lastRenderedPageBreak/>
        <w:t>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5E170D" w:rsidRPr="00C1382C" w:rsidRDefault="005E170D" w:rsidP="00C1382C">
      <w:pPr>
        <w:pStyle w:val="ConsPlusNormal"/>
        <w:ind w:firstLine="709"/>
        <w:jc w:val="both"/>
      </w:pPr>
      <w:r w:rsidRPr="00C1382C">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C1382C">
          <w:t>абзацем вторым пункта 113</w:t>
        </w:r>
      </w:hyperlink>
      <w:r w:rsidRPr="00C1382C">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sidR="002C0EA5" w:rsidRPr="00C1382C">
        <w:t>бюджета</w:t>
      </w:r>
      <w:r w:rsidRPr="00C1382C">
        <w:t>, с отражением в кодовой зоне номера и даты данного документа в формате "день, месяц, год" (00.00.0000).</w:t>
      </w:r>
    </w:p>
    <w:p w:rsidR="005E170D" w:rsidRPr="00C1382C" w:rsidRDefault="005E170D" w:rsidP="00C1382C">
      <w:pPr>
        <w:pStyle w:val="ConsPlusNormal"/>
        <w:ind w:firstLine="709"/>
        <w:jc w:val="both"/>
      </w:pPr>
      <w:hyperlink r:id="rId28" w:history="1">
        <w:r w:rsidRPr="00C1382C">
          <w:t>16</w:t>
        </w:r>
      </w:hyperlink>
      <w:r w:rsidRPr="00C1382C">
        <w:t xml:space="preserve">. </w:t>
      </w:r>
      <w:hyperlink w:anchor="Par1221" w:tooltip="КАРТОЧКА ОБРАЗЦОВ ПОДПИСЕЙ N" w:history="1">
        <w:r w:rsidRPr="00C1382C">
          <w:t>Карточка</w:t>
        </w:r>
      </w:hyperlink>
      <w:r w:rsidRPr="00C1382C">
        <w:t xml:space="preserve"> образцов подписей оформляется и представляется клиентом с учетом следующих особенностей:</w:t>
      </w:r>
    </w:p>
    <w:p w:rsidR="005E170D" w:rsidRPr="00C1382C" w:rsidRDefault="005E170D" w:rsidP="00C1382C">
      <w:pPr>
        <w:pStyle w:val="ConsPlusNormal"/>
        <w:ind w:firstLine="709"/>
        <w:jc w:val="both"/>
      </w:pPr>
      <w:r w:rsidRPr="00C1382C">
        <w:t xml:space="preserve">а) </w:t>
      </w:r>
      <w:hyperlink w:anchor="Par1221" w:tooltip="КАРТОЧКА ОБРАЗЦОВ ПОДПИСЕЙ N" w:history="1">
        <w:r w:rsidRPr="00C1382C">
          <w:t>Карточка</w:t>
        </w:r>
      </w:hyperlink>
      <w:r w:rsidRPr="00C1382C">
        <w:t xml:space="preserve"> образцов подписей представляется клиентом в </w:t>
      </w:r>
      <w:r w:rsidR="00F9035E" w:rsidRPr="00C1382C">
        <w:t>Администраци</w:t>
      </w:r>
      <w:r w:rsidR="00314D63" w:rsidRPr="00C1382C">
        <w:t>ю</w:t>
      </w:r>
      <w:r w:rsidR="00F9035E" w:rsidRPr="00C1382C">
        <w:t xml:space="preserve"> сельского поселения</w:t>
      </w:r>
      <w:r w:rsidRPr="00C1382C">
        <w:t xml:space="preserve"> в одном экземпляре;</w:t>
      </w:r>
    </w:p>
    <w:p w:rsidR="005E170D" w:rsidRPr="00C1382C" w:rsidRDefault="005E170D" w:rsidP="00C1382C">
      <w:pPr>
        <w:pStyle w:val="ConsPlusNormal"/>
        <w:ind w:firstLine="709"/>
        <w:jc w:val="both"/>
      </w:pPr>
      <w:r w:rsidRPr="00C1382C">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5E170D" w:rsidRPr="00C1382C" w:rsidRDefault="005E170D" w:rsidP="00C1382C">
      <w:pPr>
        <w:pStyle w:val="ConsPlusNormal"/>
        <w:ind w:firstLine="709"/>
        <w:jc w:val="both"/>
      </w:pPr>
      <w:r w:rsidRPr="00C1382C">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C1382C">
          <w:t>Карточка</w:t>
        </w:r>
      </w:hyperlink>
      <w:r w:rsidRPr="00C1382C">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F9035E" w:rsidRPr="00C1382C">
        <w:t>Администраци</w:t>
      </w:r>
      <w:r w:rsidR="004E694B" w:rsidRPr="00C1382C">
        <w:t>ю</w:t>
      </w:r>
      <w:r w:rsidR="00F9035E" w:rsidRPr="00C1382C">
        <w:t xml:space="preserve"> сельского поселения</w:t>
      </w:r>
      <w:r w:rsidRPr="00C1382C">
        <w:t>, считаются действительными при наличии на них одной первой подписи;</w:t>
      </w:r>
    </w:p>
    <w:p w:rsidR="005E170D" w:rsidRPr="00C1382C" w:rsidRDefault="005E170D" w:rsidP="00C1382C">
      <w:pPr>
        <w:pStyle w:val="ConsPlusNormal"/>
        <w:ind w:firstLine="709"/>
        <w:jc w:val="both"/>
      </w:pPr>
      <w:r w:rsidRPr="00C1382C">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C1382C">
          <w:t>пунктами 41</w:t>
        </w:r>
      </w:hyperlink>
      <w:r w:rsidRPr="00C1382C">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C1382C">
          <w:t>74</w:t>
        </w:r>
      </w:hyperlink>
      <w:r w:rsidRPr="00C1382C">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C1382C">
          <w:t>97</w:t>
        </w:r>
      </w:hyperlink>
      <w:r w:rsidRPr="00C1382C">
        <w:t xml:space="preserve"> настоящего Порядка, </w:t>
      </w:r>
      <w:hyperlink w:anchor="Par1221" w:tooltip="КАРТОЧКА ОБРАЗЦОВ ПОДПИСЕЙ N" w:history="1">
        <w:r w:rsidRPr="00C1382C">
          <w:t>Карточка</w:t>
        </w:r>
      </w:hyperlink>
      <w:r w:rsidRPr="00C1382C">
        <w:t xml:space="preserve"> образцов подписей с образцами подписей всех лиц, имеющих право первой и второй подписи;</w:t>
      </w:r>
    </w:p>
    <w:p w:rsidR="005E170D" w:rsidRPr="00C1382C" w:rsidRDefault="005E170D" w:rsidP="00C1382C">
      <w:pPr>
        <w:pStyle w:val="ConsPlusNormal"/>
        <w:ind w:firstLine="709"/>
        <w:jc w:val="both"/>
      </w:pPr>
      <w:r w:rsidRPr="00C1382C">
        <w:t xml:space="preserve">д) </w:t>
      </w:r>
      <w:hyperlink w:anchor="Par1221" w:tooltip="КАРТОЧКА ОБРАЗЦОВ ПОДПИСЕЙ N" w:history="1">
        <w:r w:rsidRPr="00C1382C">
          <w:t>Карточка</w:t>
        </w:r>
      </w:hyperlink>
      <w:r w:rsidRPr="00C1382C">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sidR="00882818" w:rsidRPr="00C1382C">
        <w:t>Администраци</w:t>
      </w:r>
      <w:r w:rsidR="0098614C" w:rsidRPr="00C1382C">
        <w:t xml:space="preserve">и </w:t>
      </w:r>
      <w:r w:rsidRPr="00C1382C">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5E170D" w:rsidRPr="00C1382C" w:rsidRDefault="005E170D" w:rsidP="00C1382C">
      <w:pPr>
        <w:pStyle w:val="ConsPlusNormal"/>
        <w:ind w:firstLine="709"/>
        <w:jc w:val="both"/>
      </w:pPr>
      <w:bookmarkStart w:id="5" w:name="Par199"/>
      <w:bookmarkEnd w:id="5"/>
      <w:r w:rsidRPr="00C1382C">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C1382C">
          <w:t>пунктами 41</w:t>
        </w:r>
      </w:hyperlink>
      <w:r w:rsidRPr="00C1382C">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C1382C">
          <w:t>74</w:t>
        </w:r>
      </w:hyperlink>
      <w:r w:rsidRPr="00C1382C">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C1382C">
          <w:t>97</w:t>
        </w:r>
      </w:hyperlink>
      <w:r w:rsidRPr="00C1382C">
        <w:t xml:space="preserve"> настоящего Порядка временная </w:t>
      </w:r>
      <w:hyperlink w:anchor="Par1221" w:tooltip="КАРТОЧКА ОБРАЗЦОВ ПОДПИСЕЙ N" w:history="1">
        <w:r w:rsidRPr="00C1382C">
          <w:t>Карточка</w:t>
        </w:r>
      </w:hyperlink>
      <w:r w:rsidRPr="00C1382C">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5E170D" w:rsidRPr="00C1382C" w:rsidRDefault="005E170D" w:rsidP="00C1382C">
      <w:pPr>
        <w:pStyle w:val="ConsPlusNormal"/>
        <w:ind w:firstLine="709"/>
        <w:jc w:val="both"/>
      </w:pPr>
      <w:r w:rsidRPr="00C1382C">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C1382C">
          <w:t>подпунктом "е"</w:t>
        </w:r>
      </w:hyperlink>
      <w:r w:rsidRPr="00C1382C">
        <w:t xml:space="preserve"> настоящего пункта, а также при временной замене одного из лиц, включенных в </w:t>
      </w:r>
      <w:hyperlink w:anchor="Par1221" w:tooltip="КАРТОЧКА ОБРАЗЦОВ ПОДПИСЕЙ N" w:history="1">
        <w:r w:rsidRPr="00C1382C">
          <w:t>Карточку</w:t>
        </w:r>
      </w:hyperlink>
      <w:r w:rsidRPr="00C1382C">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5E170D" w:rsidRPr="00C1382C" w:rsidRDefault="005E170D" w:rsidP="00C1382C">
      <w:pPr>
        <w:pStyle w:val="ConsPlusNormal"/>
        <w:ind w:firstLine="709"/>
        <w:jc w:val="both"/>
      </w:pPr>
      <w:r w:rsidRPr="00C1382C">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C1382C">
          <w:t>Карточки</w:t>
        </w:r>
      </w:hyperlink>
      <w:r w:rsidRPr="00C1382C">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w:t>
      </w:r>
      <w:r w:rsidRPr="00C1382C">
        <w:lastRenderedPageBreak/>
        <w:t>лицевых счетов. При этом в случае необходимости по строке "Особые отметки" приводится примечание.</w:t>
      </w:r>
    </w:p>
    <w:p w:rsidR="005E170D" w:rsidRPr="00C1382C" w:rsidRDefault="005E170D" w:rsidP="00C1382C">
      <w:pPr>
        <w:pStyle w:val="ConsPlusNormal"/>
        <w:ind w:firstLine="709"/>
        <w:jc w:val="both"/>
      </w:pPr>
      <w:r w:rsidRPr="00C1382C">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C1382C">
          <w:t>пунктами 19</w:t>
        </w:r>
      </w:hyperlink>
      <w:r w:rsidRPr="00C1382C">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C1382C">
          <w:t>41</w:t>
        </w:r>
      </w:hyperlink>
      <w:r w:rsidRPr="00C1382C">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C1382C">
          <w:t>74</w:t>
        </w:r>
      </w:hyperlink>
      <w:r w:rsidRPr="00C1382C">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C1382C">
          <w:t>97</w:t>
        </w:r>
      </w:hyperlink>
      <w:r w:rsidRPr="00C1382C">
        <w:t xml:space="preserve"> настоящего Порядка, </w:t>
      </w:r>
      <w:hyperlink w:anchor="Par1221" w:tooltip="КАРТОЧКА ОБРАЗЦОВ ПОДПИСЕЙ N" w:history="1">
        <w:r w:rsidRPr="00C1382C">
          <w:t>Карточка</w:t>
        </w:r>
      </w:hyperlink>
      <w:r w:rsidRPr="00C1382C">
        <w:t xml:space="preserve"> образцов подписей с образцами подписей всех лиц, имеющих право первой и второй подписи.</w:t>
      </w:r>
    </w:p>
    <w:p w:rsidR="005E170D" w:rsidRPr="00C1382C" w:rsidRDefault="005E170D" w:rsidP="00C1382C">
      <w:pPr>
        <w:pStyle w:val="ConsPlusNormal"/>
        <w:ind w:firstLine="709"/>
        <w:jc w:val="both"/>
      </w:pPr>
      <w:r w:rsidRPr="00C1382C">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C1382C">
          <w:t>Карточкой</w:t>
        </w:r>
      </w:hyperlink>
      <w:r w:rsidRPr="00C1382C">
        <w:t xml:space="preserve"> образцов подписей с приложением копии соглашения.</w:t>
      </w:r>
    </w:p>
    <w:p w:rsidR="005E170D" w:rsidRPr="00C1382C" w:rsidRDefault="005E170D" w:rsidP="00C1382C">
      <w:pPr>
        <w:pStyle w:val="ConsPlusNormal"/>
        <w:ind w:firstLine="709"/>
        <w:jc w:val="both"/>
      </w:pPr>
      <w:hyperlink r:id="rId29" w:history="1">
        <w:r w:rsidRPr="00C1382C">
          <w:t>17</w:t>
        </w:r>
      </w:hyperlink>
      <w:r w:rsidRPr="00C1382C">
        <w:t xml:space="preserve">. При открытии, ведении и закрытии лицевых счетов обмен документами с </w:t>
      </w:r>
      <w:r w:rsidR="00CB204F" w:rsidRPr="00C1382C">
        <w:t>Администрацией сельского поселения</w:t>
      </w:r>
      <w:r w:rsidRPr="00C1382C">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5E170D" w:rsidRPr="00C1382C" w:rsidRDefault="005E170D" w:rsidP="00C1382C">
      <w:pPr>
        <w:pStyle w:val="ConsPlusNormal"/>
        <w:ind w:firstLine="709"/>
        <w:jc w:val="both"/>
      </w:pPr>
      <w:r w:rsidRPr="00C1382C">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5E170D" w:rsidRPr="00C1382C" w:rsidRDefault="005E170D" w:rsidP="00C1382C">
      <w:pPr>
        <w:pStyle w:val="ConsPlusNormal"/>
        <w:ind w:firstLine="709"/>
        <w:jc w:val="both"/>
      </w:pPr>
      <w:hyperlink r:id="rId30" w:history="1">
        <w:r w:rsidRPr="00C1382C">
          <w:t>18</w:t>
        </w:r>
      </w:hyperlink>
      <w:r w:rsidRPr="00C1382C">
        <w:t xml:space="preserve">. </w:t>
      </w:r>
      <w:hyperlink w:anchor="Par1221" w:tooltip="КАРТОЧКА ОБРАЗЦОВ ПОДПИСЕЙ N" w:history="1">
        <w:r w:rsidRPr="00C1382C">
          <w:t>Карточка</w:t>
        </w:r>
      </w:hyperlink>
      <w:r w:rsidRPr="00C1382C">
        <w:t xml:space="preserve"> образцов подписей хранится в деле клиента.</w:t>
      </w:r>
    </w:p>
    <w:p w:rsidR="005E170D" w:rsidRPr="00C1382C" w:rsidRDefault="005E170D" w:rsidP="00C1382C">
      <w:pPr>
        <w:pStyle w:val="ConsPlusNormal"/>
        <w:ind w:firstLine="709"/>
        <w:jc w:val="both"/>
      </w:pPr>
      <w:r w:rsidRPr="00C1382C">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C1382C">
          <w:t>Карточку</w:t>
        </w:r>
      </w:hyperlink>
      <w:r w:rsidRPr="00C1382C">
        <w:t xml:space="preserve"> образцов подписей, не требуется.</w:t>
      </w:r>
    </w:p>
    <w:p w:rsidR="005E170D" w:rsidRPr="00C1382C" w:rsidRDefault="005E170D" w:rsidP="00C1382C">
      <w:pPr>
        <w:pStyle w:val="ConsPlusNormal"/>
        <w:ind w:firstLine="709"/>
        <w:jc w:val="both"/>
      </w:pPr>
      <w:r w:rsidRPr="00C1382C">
        <w:t xml:space="preserve">В случае если в </w:t>
      </w:r>
      <w:r w:rsidR="00F9035E" w:rsidRPr="00C1382C">
        <w:t>Администраци</w:t>
      </w:r>
      <w:r w:rsidR="004E694B" w:rsidRPr="00C1382C">
        <w:t>ю</w:t>
      </w:r>
      <w:r w:rsidR="00F9035E" w:rsidRPr="00C1382C">
        <w:t xml:space="preserve"> сельского поселения</w:t>
      </w:r>
      <w:r w:rsidRPr="00C1382C">
        <w:t xml:space="preserve"> одновременно представляются </w:t>
      </w:r>
      <w:hyperlink w:anchor="Par1221" w:tooltip="КАРТОЧКА ОБРАЗЦОВ ПОДПИСЕЙ N" w:history="1">
        <w:r w:rsidRPr="00C1382C">
          <w:t>Карточки</w:t>
        </w:r>
      </w:hyperlink>
      <w:r w:rsidRPr="00C1382C">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sidR="002C0EA5" w:rsidRPr="00C1382C">
        <w:t>бюджета</w:t>
      </w:r>
      <w:r w:rsidRPr="00C1382C">
        <w:t>, создавшим обособленное подразделение (далее - вышестоящая организация).</w:t>
      </w:r>
    </w:p>
    <w:bookmarkStart w:id="6" w:name="Par215"/>
    <w:bookmarkEnd w:id="6"/>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19</w:t>
      </w:r>
      <w:r w:rsidRPr="00C1382C">
        <w:fldChar w:fldCharType="end"/>
      </w:r>
      <w:r w:rsidRPr="00C1382C">
        <w:t xml:space="preserve">. Формирование </w:t>
      </w:r>
      <w:hyperlink w:anchor="Par1221" w:tooltip="КАРТОЧКА ОБРАЗЦОВ ПОДПИСЕЙ N" w:history="1">
        <w:r w:rsidRPr="00C1382C">
          <w:t>Карточки</w:t>
        </w:r>
      </w:hyperlink>
      <w:r w:rsidRPr="00C1382C">
        <w:t xml:space="preserve"> образцов подписей осуществляется следующим образом.</w:t>
      </w:r>
    </w:p>
    <w:p w:rsidR="005E170D" w:rsidRPr="00C1382C" w:rsidRDefault="005E170D" w:rsidP="00C1382C">
      <w:pPr>
        <w:pStyle w:val="ConsPlusNormal"/>
        <w:ind w:firstLine="709"/>
        <w:jc w:val="both"/>
      </w:pPr>
      <w:r w:rsidRPr="00C1382C">
        <w:t xml:space="preserve">В наименовании формы </w:t>
      </w:r>
      <w:hyperlink w:anchor="Par1221" w:tooltip="КАРТОЧКА ОБРАЗЦОВ ПОДПИСЕЙ N" w:history="1">
        <w:r w:rsidRPr="00C1382C">
          <w:t>Карточки</w:t>
        </w:r>
      </w:hyperlink>
      <w:r w:rsidRPr="00C1382C">
        <w:t xml:space="preserve"> образцов подписей уполномоченный сотрудник </w:t>
      </w:r>
      <w:r w:rsidR="004E694B" w:rsidRPr="00C1382C">
        <w:t>Администрации</w:t>
      </w:r>
      <w:r w:rsidR="002C0EA5" w:rsidRPr="00C1382C">
        <w:t xml:space="preserve"> сельского поселения </w:t>
      </w:r>
      <w:r w:rsidRPr="00C1382C">
        <w:t>проставляет присвоенный ей номер и номера открытых клиенту лицевых счетов или зачеркивает номера закрытых клиенту лицевых счетов.</w:t>
      </w:r>
    </w:p>
    <w:p w:rsidR="005E170D" w:rsidRPr="00C1382C" w:rsidRDefault="005E170D" w:rsidP="00C1382C">
      <w:pPr>
        <w:pStyle w:val="ConsPlusNormal"/>
        <w:ind w:firstLine="709"/>
        <w:jc w:val="both"/>
      </w:pPr>
      <w:r w:rsidRPr="00C1382C">
        <w:t xml:space="preserve">В заголовочной части формы </w:t>
      </w:r>
      <w:hyperlink w:anchor="Par1221" w:tooltip="КАРТОЧКА ОБРАЗЦОВ ПОДПИСЕЙ N" w:history="1">
        <w:r w:rsidRPr="00C1382C">
          <w:t>Карточки</w:t>
        </w:r>
      </w:hyperlink>
      <w:r w:rsidRPr="00C1382C">
        <w:t xml:space="preserve"> образцов подписей клиентом указываются:</w:t>
      </w:r>
    </w:p>
    <w:p w:rsidR="005E170D" w:rsidRPr="00C1382C" w:rsidRDefault="005E170D" w:rsidP="00C1382C">
      <w:pPr>
        <w:pStyle w:val="ConsPlusNormal"/>
        <w:ind w:firstLine="709"/>
        <w:jc w:val="both"/>
      </w:pPr>
      <w:r w:rsidRPr="00C1382C">
        <w:t>дата составления документа с отражением в кодовой зоне даты в формате "день, месяц, год" (00.00.0000);</w:t>
      </w:r>
    </w:p>
    <w:p w:rsidR="005E170D" w:rsidRPr="00C1382C" w:rsidRDefault="005E170D" w:rsidP="00C1382C">
      <w:pPr>
        <w:pStyle w:val="ConsPlusNormal"/>
        <w:ind w:firstLine="709"/>
        <w:jc w:val="both"/>
      </w:pPr>
      <w:r w:rsidRPr="00C1382C">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C1382C" w:rsidRDefault="005E170D" w:rsidP="00C1382C">
      <w:pPr>
        <w:pStyle w:val="ConsPlusNormal"/>
        <w:ind w:firstLine="709"/>
        <w:jc w:val="both"/>
      </w:pPr>
      <w:r w:rsidRPr="00C1382C">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5E170D" w:rsidRPr="00C1382C" w:rsidRDefault="005E170D" w:rsidP="00C1382C">
      <w:pPr>
        <w:pStyle w:val="ConsPlusNormal"/>
        <w:ind w:firstLine="709"/>
        <w:jc w:val="both"/>
      </w:pPr>
      <w:r w:rsidRPr="00C1382C">
        <w:t xml:space="preserve">по строке "Наименование главного распорядителя бюджетных средств, главного администратора источников финансирования </w:t>
      </w:r>
      <w:r w:rsidR="002C0EA5" w:rsidRPr="00C1382C">
        <w:t>дефицита бюджета</w:t>
      </w:r>
      <w:r w:rsidRPr="00C1382C">
        <w:t xml:space="preserve">" - полное наименование главного распорядителя бюджетных средств, главного администратора источников финансирования </w:t>
      </w:r>
      <w:r w:rsidR="002C0EA5" w:rsidRPr="00C1382C">
        <w:t>дефицита бюджета</w:t>
      </w:r>
      <w:r w:rsidRPr="00C1382C">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C1382C">
          <w:t>Карточки</w:t>
        </w:r>
      </w:hyperlink>
      <w:r w:rsidRPr="00C1382C">
        <w:t xml:space="preserve"> образцов подписей бюджетным (автономным) учреждением получателем средств из </w:t>
      </w:r>
      <w:r w:rsidR="002C0EA5" w:rsidRPr="00C1382C">
        <w:t xml:space="preserve">бюджета </w:t>
      </w:r>
      <w:r w:rsidRPr="00C1382C">
        <w:t>данная строка не заполняется;</w:t>
      </w:r>
    </w:p>
    <w:p w:rsidR="005E170D" w:rsidRPr="00C1382C" w:rsidRDefault="005E170D" w:rsidP="00C1382C">
      <w:pPr>
        <w:pStyle w:val="ConsPlusNormal"/>
        <w:ind w:firstLine="709"/>
        <w:jc w:val="both"/>
      </w:pPr>
      <w:r w:rsidRPr="00C1382C">
        <w:lastRenderedPageBreak/>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C1382C">
          <w:t>Карточки</w:t>
        </w:r>
      </w:hyperlink>
      <w:r w:rsidRPr="00C1382C">
        <w:t xml:space="preserve"> образцов подписей обособленным подразделением бюджетного (автономного) учреждения, получателя средств из </w:t>
      </w:r>
      <w:r w:rsidR="002C0EA5" w:rsidRPr="00C1382C">
        <w:t>бюджета</w:t>
      </w:r>
      <w:r w:rsidRPr="00C1382C">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sidRPr="00C1382C">
        <w:t>дефицита бюджета</w:t>
      </w:r>
      <w:r w:rsidRPr="00C1382C">
        <w:t xml:space="preserve">, а также получателем средств из </w:t>
      </w:r>
      <w:r w:rsidR="002C0EA5" w:rsidRPr="00C1382C">
        <w:t>бюджета</w:t>
      </w:r>
      <w:r w:rsidRPr="00C1382C">
        <w:t>, бюджетным (автономным) учреждением;</w:t>
      </w:r>
    </w:p>
    <w:p w:rsidR="005E170D" w:rsidRPr="00C1382C" w:rsidRDefault="005E170D" w:rsidP="00C1382C">
      <w:pPr>
        <w:pStyle w:val="ConsPlusNormal"/>
        <w:ind w:firstLine="709"/>
        <w:jc w:val="both"/>
      </w:pPr>
      <w:r w:rsidRPr="00C1382C">
        <w:t xml:space="preserve">по строке "Финансовый орган" - полное наименование </w:t>
      </w:r>
      <w:r w:rsidR="00FF046E" w:rsidRPr="00C1382C">
        <w:t>Администрации сельского поселения</w:t>
      </w:r>
      <w:r w:rsidR="00260475" w:rsidRPr="00C1382C">
        <w:t>.</w:t>
      </w:r>
    </w:p>
    <w:p w:rsidR="005E170D" w:rsidRPr="00C1382C" w:rsidRDefault="005E170D" w:rsidP="00C1382C">
      <w:pPr>
        <w:pStyle w:val="ConsPlusNormal"/>
        <w:ind w:firstLine="709"/>
        <w:jc w:val="both"/>
      </w:pPr>
      <w:r w:rsidRPr="00C1382C">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5E170D" w:rsidRPr="00C1382C" w:rsidRDefault="005E170D" w:rsidP="00C1382C">
      <w:pPr>
        <w:pStyle w:val="ConsPlusNormal"/>
        <w:ind w:firstLine="709"/>
        <w:jc w:val="both"/>
      </w:pPr>
      <w:r w:rsidRPr="00C1382C">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E170D" w:rsidRPr="00C1382C" w:rsidRDefault="005E170D" w:rsidP="00C1382C">
      <w:pPr>
        <w:pStyle w:val="ConsPlusNormal"/>
        <w:ind w:firstLine="709"/>
        <w:jc w:val="both"/>
      </w:pPr>
      <w:r w:rsidRPr="00C1382C">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5E170D" w:rsidRPr="00C1382C" w:rsidRDefault="005E170D" w:rsidP="00C1382C">
      <w:pPr>
        <w:pStyle w:val="ConsPlusNormal"/>
        <w:ind w:firstLine="709"/>
        <w:jc w:val="both"/>
      </w:pPr>
      <w:r w:rsidRPr="00C1382C">
        <w:t>В графе 4 проставляются образцы подписей соответствующих должностных лиц.</w:t>
      </w:r>
    </w:p>
    <w:p w:rsidR="005E170D" w:rsidRPr="00C1382C" w:rsidRDefault="005E170D" w:rsidP="00C1382C">
      <w:pPr>
        <w:pStyle w:val="ConsPlusNormal"/>
        <w:ind w:firstLine="709"/>
        <w:jc w:val="both"/>
      </w:pPr>
      <w:r w:rsidRPr="00C1382C">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C1382C">
          <w:t>Карточки</w:t>
        </w:r>
      </w:hyperlink>
      <w:r w:rsidRPr="00C1382C">
        <w:t xml:space="preserve"> образцов подписей.</w:t>
      </w:r>
    </w:p>
    <w:p w:rsidR="005E170D" w:rsidRPr="00C1382C" w:rsidRDefault="005E170D" w:rsidP="00C1382C">
      <w:pPr>
        <w:pStyle w:val="ConsPlusNormal"/>
        <w:ind w:firstLine="709"/>
        <w:jc w:val="both"/>
      </w:pPr>
      <w:hyperlink w:anchor="Par1221" w:tooltip="КАРТОЧКА ОБРАЗЦОВ ПОДПИСЕЙ N" w:history="1">
        <w:r w:rsidRPr="00C1382C">
          <w:t>Карточка</w:t>
        </w:r>
      </w:hyperlink>
      <w:r w:rsidRPr="00C1382C">
        <w:t xml:space="preserve"> образцов подписей подписывается:</w:t>
      </w:r>
    </w:p>
    <w:p w:rsidR="005E170D" w:rsidRPr="00C1382C" w:rsidRDefault="005E170D" w:rsidP="00C1382C">
      <w:pPr>
        <w:pStyle w:val="ConsPlusNormal"/>
        <w:ind w:firstLine="709"/>
        <w:jc w:val="both"/>
      </w:pPr>
      <w:r w:rsidRPr="00C1382C">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5E170D" w:rsidRPr="00C1382C" w:rsidRDefault="005E170D" w:rsidP="00C1382C">
      <w:pPr>
        <w:pStyle w:val="ConsPlusNormal"/>
        <w:ind w:firstLine="709"/>
        <w:jc w:val="both"/>
      </w:pPr>
      <w:r w:rsidRPr="00C1382C">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C1382C">
          <w:t>Карточки</w:t>
        </w:r>
      </w:hyperlink>
      <w:r w:rsidRPr="00C1382C">
        <w:t xml:space="preserve"> образцов подписей.</w:t>
      </w:r>
    </w:p>
    <w:p w:rsidR="005E170D" w:rsidRPr="00C1382C" w:rsidRDefault="005E170D" w:rsidP="00C1382C">
      <w:pPr>
        <w:pStyle w:val="ConsPlusNormal"/>
        <w:ind w:firstLine="709"/>
        <w:jc w:val="both"/>
      </w:pPr>
      <w:r w:rsidRPr="00C1382C">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C1382C">
          <w:t>пунктами 41</w:t>
        </w:r>
      </w:hyperlink>
      <w:r w:rsidRPr="00C1382C">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C1382C">
          <w:t>74</w:t>
        </w:r>
      </w:hyperlink>
      <w:r w:rsidRPr="00C1382C">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C1382C">
          <w:t>97</w:t>
        </w:r>
      </w:hyperlink>
      <w:r w:rsidRPr="00C1382C">
        <w:t xml:space="preserve"> настоящего Порядка, оттиск печати клиента ставится так, чтобы подписи и расшифровки подписи читались ясно и четко.</w:t>
      </w:r>
    </w:p>
    <w:p w:rsidR="005E170D" w:rsidRPr="00C1382C" w:rsidRDefault="005E170D" w:rsidP="00C1382C">
      <w:pPr>
        <w:pStyle w:val="ConsPlusNormal"/>
        <w:ind w:firstLine="709"/>
        <w:jc w:val="both"/>
      </w:pPr>
      <w:r w:rsidRPr="00C1382C">
        <w:t>Раздел "Отметка об удостоверении полномочий и подписей" заполняется следующим образом.</w:t>
      </w:r>
    </w:p>
    <w:p w:rsidR="005E170D" w:rsidRPr="00C1382C" w:rsidRDefault="005E170D" w:rsidP="00C1382C">
      <w:pPr>
        <w:pStyle w:val="ConsPlusNormal"/>
        <w:ind w:firstLine="709"/>
        <w:jc w:val="both"/>
      </w:pPr>
      <w:r w:rsidRPr="00C1382C">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5E170D" w:rsidRPr="00C1382C" w:rsidRDefault="005E170D" w:rsidP="00C1382C">
      <w:pPr>
        <w:pStyle w:val="ConsPlusNormal"/>
        <w:ind w:firstLine="709"/>
        <w:jc w:val="both"/>
      </w:pPr>
      <w:r w:rsidRPr="00C1382C">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sidR="002C0EA5" w:rsidRPr="00C1382C">
        <w:t>бюджета</w:t>
      </w:r>
      <w:r w:rsidRPr="00C1382C">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5E170D" w:rsidRPr="00C1382C" w:rsidRDefault="005E170D" w:rsidP="00C1382C">
      <w:pPr>
        <w:pStyle w:val="ConsPlusNormal"/>
        <w:ind w:firstLine="709"/>
        <w:jc w:val="both"/>
      </w:pPr>
      <w:r w:rsidRPr="00C1382C">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5E170D" w:rsidRPr="00C1382C" w:rsidRDefault="005E170D" w:rsidP="00C1382C">
      <w:pPr>
        <w:pStyle w:val="ConsPlusNormal"/>
        <w:ind w:firstLine="709"/>
        <w:jc w:val="both"/>
      </w:pPr>
      <w:r w:rsidRPr="00C1382C">
        <w:t xml:space="preserve">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w:t>
      </w:r>
      <w:r w:rsidRPr="00C1382C">
        <w:lastRenderedPageBreak/>
        <w:t>учреждением, вышестоящей организацией или только в части нотариального заверения.</w:t>
      </w:r>
    </w:p>
    <w:p w:rsidR="005E170D" w:rsidRPr="00C1382C" w:rsidRDefault="005E170D" w:rsidP="00C1382C">
      <w:pPr>
        <w:pStyle w:val="ConsPlusNormal"/>
        <w:ind w:firstLine="709"/>
        <w:jc w:val="both"/>
      </w:pPr>
      <w:r w:rsidRPr="00C1382C">
        <w:t xml:space="preserve">Раздел "Отметка </w:t>
      </w:r>
      <w:r w:rsidR="00F9035E" w:rsidRPr="00C1382C">
        <w:t>Администрации сельского поселения</w:t>
      </w:r>
      <w:r w:rsidR="002A72F1" w:rsidRPr="00C1382C">
        <w:t xml:space="preserve"> </w:t>
      </w:r>
      <w:r w:rsidR="00C1382C" w:rsidRPr="00C1382C">
        <w:t>Мещегаровский</w:t>
      </w:r>
      <w:r w:rsidR="00F9035E" w:rsidRPr="00C1382C">
        <w:t xml:space="preserve"> сельсовет</w:t>
      </w:r>
      <w:r w:rsidR="001B68F4" w:rsidRPr="00C1382C">
        <w:t xml:space="preserve"> муниципального </w:t>
      </w:r>
      <w:r w:rsidR="003E2325" w:rsidRPr="00C1382C">
        <w:t>район</w:t>
      </w:r>
      <w:r w:rsidR="001B68F4" w:rsidRPr="00C1382C">
        <w:t>а</w:t>
      </w:r>
      <w:r w:rsidRPr="00C1382C">
        <w:t xml:space="preserve"> </w:t>
      </w:r>
      <w:r w:rsidR="00E85D15" w:rsidRPr="00C1382C">
        <w:t>Салаватский</w:t>
      </w:r>
      <w:r w:rsidR="001B68F4" w:rsidRPr="00C1382C">
        <w:t xml:space="preserve"> район </w:t>
      </w:r>
      <w:r w:rsidRPr="00C1382C">
        <w:t>Республики Башкортостан о приеме образцов подписей" подписывается:</w:t>
      </w:r>
    </w:p>
    <w:p w:rsidR="005E170D" w:rsidRPr="00C1382C" w:rsidRDefault="00FF046E" w:rsidP="00C1382C">
      <w:pPr>
        <w:pStyle w:val="ConsPlusNormal"/>
        <w:ind w:firstLine="709"/>
        <w:jc w:val="both"/>
      </w:pPr>
      <w:r w:rsidRPr="00C1382C">
        <w:t>Главой</w:t>
      </w:r>
      <w:r w:rsidR="00F9035E" w:rsidRPr="00C1382C">
        <w:t xml:space="preserve"> сельского поселения</w:t>
      </w:r>
      <w:r w:rsidR="002A72F1" w:rsidRPr="00C1382C">
        <w:t xml:space="preserve"> </w:t>
      </w:r>
      <w:r w:rsidR="00C1382C" w:rsidRPr="00C1382C">
        <w:t>Мещегаровский</w:t>
      </w:r>
      <w:r w:rsidR="00F9035E" w:rsidRPr="00C1382C">
        <w:t xml:space="preserve"> сельсовет</w:t>
      </w:r>
      <w:r w:rsidR="001B68F4" w:rsidRPr="00C1382C">
        <w:t xml:space="preserve"> муниципального района </w:t>
      </w:r>
      <w:r w:rsidR="00E85D15" w:rsidRPr="00C1382C">
        <w:t>Салаватский</w:t>
      </w:r>
      <w:r w:rsidR="001B68F4" w:rsidRPr="00C1382C">
        <w:t xml:space="preserve"> район</w:t>
      </w:r>
      <w:r w:rsidR="005E170D" w:rsidRPr="00C1382C">
        <w:t xml:space="preserve"> Республики Башкортостан (иным уполномоченным лицом) с указанием расшифровки подписи, содержащей фамилию и инициалы;</w:t>
      </w:r>
    </w:p>
    <w:p w:rsidR="005E170D" w:rsidRPr="00C1382C" w:rsidRDefault="005E170D" w:rsidP="00C1382C">
      <w:pPr>
        <w:pStyle w:val="ConsPlusNormal"/>
        <w:ind w:firstLine="709"/>
        <w:jc w:val="both"/>
      </w:pPr>
      <w:r w:rsidRPr="00C1382C">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ar1221" w:tooltip="КАРТОЧКА ОБРАЗЦОВ ПОДПИСЕЙ N" w:history="1">
        <w:r w:rsidRPr="00C1382C">
          <w:t>Карточки</w:t>
        </w:r>
      </w:hyperlink>
      <w:r w:rsidRPr="00C1382C">
        <w:t xml:space="preserve"> образцов подписей.</w:t>
      </w:r>
    </w:p>
    <w:p w:rsidR="005E170D" w:rsidRPr="00C1382C" w:rsidRDefault="005E170D" w:rsidP="00C1382C">
      <w:pPr>
        <w:pStyle w:val="ConsPlusNormal"/>
        <w:ind w:firstLine="709"/>
        <w:jc w:val="both"/>
      </w:pPr>
      <w:r w:rsidRPr="00C1382C">
        <w:t>В случае необходимости по строке "Особые отметки" приводится примечание.</w:t>
      </w: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 xml:space="preserve">Порядок и сроки проверки </w:t>
      </w:r>
      <w:r w:rsidR="00CB204F" w:rsidRPr="00C1382C">
        <w:rPr>
          <w:rFonts w:ascii="Times New Roman" w:hAnsi="Times New Roman" w:cs="Times New Roman"/>
          <w:b w:val="0"/>
        </w:rPr>
        <w:t>Администрацией сельского поселения</w:t>
      </w:r>
      <w:r w:rsidRPr="00C1382C">
        <w:rPr>
          <w:rFonts w:ascii="Times New Roman" w:hAnsi="Times New Roman" w:cs="Times New Roman"/>
          <w:b w:val="0"/>
        </w:rPr>
        <w:t xml:space="preserve"> документов,</w:t>
      </w:r>
      <w:r w:rsidR="00576045" w:rsidRPr="00C1382C">
        <w:rPr>
          <w:rFonts w:ascii="Times New Roman" w:hAnsi="Times New Roman" w:cs="Times New Roman"/>
          <w:b w:val="0"/>
        </w:rPr>
        <w:t xml:space="preserve"> </w:t>
      </w:r>
      <w:r w:rsidRPr="00C1382C">
        <w:rPr>
          <w:rFonts w:ascii="Times New Roman" w:hAnsi="Times New Roman" w:cs="Times New Roman"/>
          <w:b w:val="0"/>
        </w:rPr>
        <w:t>необходимых для открытия лицевых счетов</w:t>
      </w:r>
    </w:p>
    <w:p w:rsidR="005E170D" w:rsidRPr="00C1382C" w:rsidRDefault="005E170D" w:rsidP="00C1382C">
      <w:pPr>
        <w:pStyle w:val="ConsPlusNormal"/>
        <w:ind w:firstLine="709"/>
        <w:jc w:val="center"/>
      </w:pPr>
    </w:p>
    <w:bookmarkStart w:id="7" w:name="Par251"/>
    <w:bookmarkEnd w:id="7"/>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20</w:t>
      </w:r>
      <w:r w:rsidRPr="00C1382C">
        <w:fldChar w:fldCharType="end"/>
      </w:r>
      <w:r w:rsidRPr="00C1382C">
        <w:t xml:space="preserve">. </w:t>
      </w:r>
      <w:r w:rsidR="00EF05F7" w:rsidRPr="00C1382C">
        <w:t>Администрация</w:t>
      </w:r>
      <w:r w:rsidR="002C0EA5" w:rsidRPr="00C1382C">
        <w:t xml:space="preserve"> сельского поселения </w:t>
      </w:r>
      <w:r w:rsidRPr="00C1382C">
        <w:t xml:space="preserve">осуществляет проверку реквизитов, предусмотренных к заполнению клиентом при представлении </w:t>
      </w:r>
      <w:hyperlink w:anchor="Par1052" w:tooltip="ЗАЯВЛЕНИЕ" w:history="1">
        <w:r w:rsidRPr="00C1382C">
          <w:t>Заявления</w:t>
        </w:r>
      </w:hyperlink>
      <w:r w:rsidRPr="00C1382C">
        <w:t xml:space="preserve"> на открытие лицевого счета и </w:t>
      </w:r>
      <w:hyperlink w:anchor="Par1221" w:tooltip="КАРТОЧКА ОБРАЗЦОВ ПОДПИСЕЙ N" w:history="1">
        <w:r w:rsidRPr="00C1382C">
          <w:t>Карточки</w:t>
        </w:r>
      </w:hyperlink>
      <w:r w:rsidRPr="00C1382C">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C1382C">
          <w:t>пунктами 15</w:t>
        </w:r>
      </w:hyperlink>
      <w:r w:rsidRPr="00C1382C">
        <w:t xml:space="preserve">, </w:t>
      </w:r>
      <w:hyperlink w:anchor="Par215" w:tooltip="19. Формирование Карточки образцов подписей осуществляется следующим образом." w:history="1">
        <w:r w:rsidRPr="00C1382C">
          <w:t>19</w:t>
        </w:r>
      </w:hyperlink>
      <w:r w:rsidRPr="00C1382C">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C1382C">
          <w:t>41</w:t>
        </w:r>
      </w:hyperlink>
      <w:r w:rsidRPr="00C1382C">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C1382C">
          <w:t>74</w:t>
        </w:r>
      </w:hyperlink>
      <w:r w:rsidRPr="00C1382C">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C1382C">
          <w:t>97</w:t>
        </w:r>
      </w:hyperlink>
      <w:r w:rsidRPr="00C1382C">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5E170D" w:rsidRPr="00C1382C" w:rsidRDefault="005E170D" w:rsidP="00C1382C">
      <w:pPr>
        <w:pStyle w:val="ConsPlusNormal"/>
        <w:ind w:firstLine="709"/>
        <w:jc w:val="both"/>
      </w:pPr>
      <w:r w:rsidRPr="00C1382C">
        <w:t xml:space="preserve">При приеме документов на открытие соответствующего лицевого счета клиенту </w:t>
      </w:r>
      <w:r w:rsidR="00EF05F7" w:rsidRPr="00C1382C">
        <w:t>Администрация сельского поселения</w:t>
      </w:r>
      <w:r w:rsidRPr="00C1382C">
        <w:t xml:space="preserve"> также проверяет:</w:t>
      </w:r>
    </w:p>
    <w:p w:rsidR="005E170D" w:rsidRPr="00C1382C" w:rsidRDefault="005E170D" w:rsidP="00C1382C">
      <w:pPr>
        <w:pStyle w:val="ConsPlusNormal"/>
        <w:ind w:firstLine="709"/>
        <w:jc w:val="both"/>
      </w:pPr>
      <w:r w:rsidRPr="00C1382C">
        <w:t xml:space="preserve">соответствие формы представленного </w:t>
      </w:r>
      <w:hyperlink w:anchor="Par1045" w:tooltip="Приложение N 1" w:history="1">
        <w:r w:rsidRPr="00C1382C">
          <w:t>Заявления</w:t>
        </w:r>
      </w:hyperlink>
      <w:r w:rsidRPr="00C1382C">
        <w:t xml:space="preserve"> на открытие лицевого счета и </w:t>
      </w:r>
      <w:hyperlink w:anchor="Par1221" w:tooltip="КАРТОЧКА ОБРАЗЦОВ ПОДПИСЕЙ N" w:history="1">
        <w:r w:rsidRPr="00C1382C">
          <w:t>Карточки</w:t>
        </w:r>
      </w:hyperlink>
      <w:r w:rsidRPr="00C1382C">
        <w:t xml:space="preserve"> образцов подписей формам, утвержденным настоящим Порядком;</w:t>
      </w:r>
    </w:p>
    <w:p w:rsidR="005E170D" w:rsidRPr="00C1382C" w:rsidRDefault="005E170D" w:rsidP="00C1382C">
      <w:pPr>
        <w:pStyle w:val="ConsPlusNormal"/>
        <w:ind w:firstLine="709"/>
        <w:jc w:val="both"/>
      </w:pPr>
      <w:r w:rsidRPr="00C1382C">
        <w:t>наличие полного пакета документов, необходимых для открытия соответствующего лицевого счета.</w:t>
      </w:r>
    </w:p>
    <w:p w:rsidR="005E170D" w:rsidRPr="00C1382C" w:rsidRDefault="005E170D" w:rsidP="00C1382C">
      <w:pPr>
        <w:pStyle w:val="ConsPlusNormal"/>
        <w:ind w:firstLine="709"/>
        <w:jc w:val="both"/>
      </w:pPr>
      <w:r w:rsidRPr="00C1382C">
        <w:t xml:space="preserve">Наличие исправлений в представленных </w:t>
      </w:r>
      <w:r w:rsidR="008C6C15" w:rsidRPr="00C1382C">
        <w:t>в Администрацию сельского поселения</w:t>
      </w:r>
      <w:r w:rsidRPr="00C1382C">
        <w:t xml:space="preserve"> документах для открытия лицевого счета не допускается.</w:t>
      </w:r>
    </w:p>
    <w:p w:rsidR="005E170D" w:rsidRPr="00C1382C" w:rsidRDefault="005E170D" w:rsidP="00C1382C">
      <w:pPr>
        <w:pStyle w:val="ConsPlusNormal"/>
        <w:ind w:firstLine="709"/>
        <w:jc w:val="both"/>
      </w:pPr>
      <w:hyperlink r:id="rId31" w:history="1">
        <w:r w:rsidRPr="00C1382C">
          <w:t>21</w:t>
        </w:r>
      </w:hyperlink>
      <w:r w:rsidRPr="00C1382C">
        <w:t xml:space="preserve">. Проверка представленных клиентом документов, необходимых для открытия лицевого счета, осуществляется </w:t>
      </w:r>
      <w:r w:rsidR="00EF05F7" w:rsidRPr="00C1382C">
        <w:t>Администрацией сельского поселения</w:t>
      </w:r>
      <w:r w:rsidRPr="00C1382C">
        <w:t xml:space="preserve"> в течение пяти рабочих дней после их поступления.</w:t>
      </w:r>
    </w:p>
    <w:p w:rsidR="005E170D" w:rsidRPr="00C1382C" w:rsidRDefault="005E170D" w:rsidP="00C1382C">
      <w:pPr>
        <w:pStyle w:val="ConsPlusNormal"/>
        <w:ind w:firstLine="709"/>
        <w:jc w:val="both"/>
      </w:pPr>
      <w:hyperlink r:id="rId32" w:history="1">
        <w:r w:rsidRPr="00C1382C">
          <w:t>22</w:t>
        </w:r>
      </w:hyperlink>
      <w:r w:rsidRPr="00C1382C">
        <w:t xml:space="preserve">. Повторное представление документов (за исключением </w:t>
      </w:r>
      <w:hyperlink w:anchor="Par1052" w:tooltip="ЗАЯВЛЕНИЕ" w:history="1">
        <w:r w:rsidRPr="00C1382C">
          <w:t>Заявления</w:t>
        </w:r>
      </w:hyperlink>
      <w:r w:rsidRPr="00C1382C">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F9035E" w:rsidRPr="00C1382C">
        <w:t>Администраци</w:t>
      </w:r>
      <w:r w:rsidR="00EF05F7" w:rsidRPr="00C1382C">
        <w:t>ю</w:t>
      </w:r>
      <w:r w:rsidR="00F9035E" w:rsidRPr="00C1382C">
        <w:t xml:space="preserve"> сельского поселения</w:t>
      </w:r>
      <w:r w:rsidRPr="00C1382C">
        <w:t xml:space="preserve"> ранее и хранятся в деле клиента.</w:t>
      </w:r>
    </w:p>
    <w:p w:rsidR="005E170D" w:rsidRPr="00C1382C" w:rsidRDefault="005E170D" w:rsidP="00C1382C">
      <w:pPr>
        <w:pStyle w:val="ConsPlusNormal"/>
        <w:ind w:firstLine="709"/>
        <w:jc w:val="both"/>
      </w:pPr>
      <w:r w:rsidRPr="00C1382C">
        <w:t xml:space="preserve">Клиенты обязаны в пятидневный срок после внесения изменений в документы, представленные ими в </w:t>
      </w:r>
      <w:r w:rsidR="00F9035E" w:rsidRPr="00C1382C">
        <w:t>Администраци</w:t>
      </w:r>
      <w:r w:rsidR="00EF05F7" w:rsidRPr="00C1382C">
        <w:t>ю</w:t>
      </w:r>
      <w:r w:rsidR="00F9035E" w:rsidRPr="00C1382C">
        <w:t xml:space="preserve"> сельского поселения</w:t>
      </w:r>
      <w:r w:rsidRPr="00C1382C">
        <w:t xml:space="preserve"> для открытия (переоформления) соответствующих лицевых счетов, представить в </w:t>
      </w:r>
      <w:r w:rsidR="00F9035E" w:rsidRPr="00C1382C">
        <w:t>Администраци</w:t>
      </w:r>
      <w:r w:rsidR="00EF05F7" w:rsidRPr="00C1382C">
        <w:t>ю</w:t>
      </w:r>
      <w:r w:rsidR="00F9035E" w:rsidRPr="00C1382C">
        <w:t xml:space="preserve"> сельского поселения</w:t>
      </w:r>
      <w:r w:rsidRPr="00C1382C">
        <w:t xml:space="preserve"> копии указанных документов, заверенные в соответствии с требованиями настоящего Порядка.</w:t>
      </w:r>
    </w:p>
    <w:p w:rsidR="005E170D" w:rsidRPr="00C1382C" w:rsidRDefault="005E170D" w:rsidP="00C1382C">
      <w:pPr>
        <w:pStyle w:val="ConsPlusNormal"/>
        <w:ind w:firstLine="709"/>
        <w:jc w:val="both"/>
      </w:pPr>
      <w:hyperlink r:id="rId33" w:history="1">
        <w:r w:rsidRPr="00C1382C">
          <w:t>23</w:t>
        </w:r>
      </w:hyperlink>
      <w:r w:rsidRPr="00C1382C">
        <w:t xml:space="preserve">. Лицевой счет считается открытым с внесением уполномоченным сотрудником </w:t>
      </w:r>
      <w:r w:rsidR="00EF05F7" w:rsidRPr="00C1382C">
        <w:t>Администраци</w:t>
      </w:r>
      <w:r w:rsidR="001A4659" w:rsidRPr="00C1382C">
        <w:t>и</w:t>
      </w:r>
      <w:r w:rsidR="00EF05F7" w:rsidRPr="00C1382C">
        <w:t xml:space="preserve"> </w:t>
      </w:r>
      <w:r w:rsidR="002C0EA5" w:rsidRPr="00C1382C">
        <w:t xml:space="preserve">сельского поселения </w:t>
      </w:r>
      <w:r w:rsidRPr="00C1382C">
        <w:t xml:space="preserve">записи о его открытии в </w:t>
      </w:r>
      <w:hyperlink w:anchor="Par1452" w:tooltip="Книга регистрации лицевых счетов" w:history="1">
        <w:r w:rsidRPr="00C1382C">
          <w:t>Книгу</w:t>
        </w:r>
      </w:hyperlink>
      <w:r w:rsidRPr="00C1382C">
        <w:t xml:space="preserve"> регистрации лицевых счетов по форме согласно приложению N 3 к настоящему Порядку (далее - Книга регистрации лицевых счетов).</w:t>
      </w:r>
    </w:p>
    <w:p w:rsidR="005E170D" w:rsidRPr="00C1382C" w:rsidRDefault="005E170D" w:rsidP="00C1382C">
      <w:pPr>
        <w:pStyle w:val="ConsPlusNormal"/>
        <w:ind w:firstLine="709"/>
        <w:jc w:val="both"/>
      </w:pPr>
      <w:hyperlink w:anchor="Par1452" w:tooltip="Книга регистрации лицевых счетов" w:history="1">
        <w:r w:rsidRPr="00C1382C">
          <w:t>Книга</w:t>
        </w:r>
      </w:hyperlink>
      <w:r w:rsidRPr="00C1382C">
        <w:t xml:space="preserve"> регистрации лицевых счетов ведется в электронном виде.</w:t>
      </w:r>
    </w:p>
    <w:p w:rsidR="005E170D" w:rsidRPr="00C1382C" w:rsidRDefault="005E170D" w:rsidP="00C1382C">
      <w:pPr>
        <w:pStyle w:val="ConsPlusNormal"/>
        <w:ind w:firstLine="709"/>
        <w:jc w:val="both"/>
      </w:pPr>
      <w:r w:rsidRPr="00C1382C">
        <w:t xml:space="preserve">Записи в </w:t>
      </w:r>
      <w:hyperlink w:anchor="Par1452" w:tooltip="Книга регистрации лицевых счетов" w:history="1">
        <w:r w:rsidRPr="00C1382C">
          <w:t>Книгу</w:t>
        </w:r>
      </w:hyperlink>
      <w:r w:rsidRPr="00C1382C">
        <w:t xml:space="preserve"> регистрации лицевых счетов и внесение в нее изменений осуществляются уполномоченным сотрудником </w:t>
      </w:r>
      <w:r w:rsidR="00EF05F7" w:rsidRPr="00C1382C">
        <w:t>Администрации</w:t>
      </w:r>
      <w:r w:rsidR="002C0EA5" w:rsidRPr="00C1382C">
        <w:t xml:space="preserve"> сельского поселения </w:t>
      </w:r>
      <w:r w:rsidRPr="00C1382C">
        <w:t>в соответствии с установленным порядком документооборота.</w:t>
      </w:r>
    </w:p>
    <w:p w:rsidR="005E170D" w:rsidRPr="00C1382C" w:rsidRDefault="005E170D" w:rsidP="00C1382C">
      <w:pPr>
        <w:pStyle w:val="ConsPlusNormal"/>
        <w:ind w:firstLine="709"/>
        <w:jc w:val="both"/>
      </w:pPr>
      <w:r w:rsidRPr="00C1382C">
        <w:t xml:space="preserve">При оформлении новой </w:t>
      </w:r>
      <w:hyperlink w:anchor="Par1452" w:tooltip="Книга регистрации лицевых счетов" w:history="1">
        <w:r w:rsidRPr="00C1382C">
          <w:t>Книги</w:t>
        </w:r>
      </w:hyperlink>
      <w:r w:rsidRPr="00C1382C">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5E170D" w:rsidRPr="00C1382C" w:rsidRDefault="005E170D" w:rsidP="00C1382C">
      <w:pPr>
        <w:pStyle w:val="ConsPlusNormal"/>
        <w:ind w:firstLine="709"/>
        <w:jc w:val="both"/>
      </w:pPr>
      <w:r w:rsidRPr="00C1382C">
        <w:t xml:space="preserve">Закрытая </w:t>
      </w:r>
      <w:hyperlink w:anchor="Par1452" w:tooltip="Книга регистрации лицевых счетов" w:history="1">
        <w:r w:rsidRPr="00C1382C">
          <w:t>Книга</w:t>
        </w:r>
      </w:hyperlink>
      <w:r w:rsidRPr="00C1382C">
        <w:t xml:space="preserve"> регистрации лицевых счетов хранится в электронном виде в соответствии с правилами делопроизводства.</w:t>
      </w:r>
    </w:p>
    <w:p w:rsidR="005E170D" w:rsidRPr="00C1382C" w:rsidRDefault="005E170D" w:rsidP="00C1382C">
      <w:pPr>
        <w:pStyle w:val="ConsPlusNormal"/>
        <w:ind w:firstLine="709"/>
        <w:jc w:val="both"/>
      </w:pPr>
      <w:r w:rsidRPr="00C1382C">
        <w:t xml:space="preserve">В соответствии с установленным </w:t>
      </w:r>
      <w:r w:rsidR="00CB204F" w:rsidRPr="00C1382C">
        <w:t>Администрацией сельского поселения</w:t>
      </w:r>
      <w:r w:rsidRPr="00C1382C">
        <w:t xml:space="preserve"> порядком документооборота или требованиями законодательства Российской Федерации о защите </w:t>
      </w:r>
      <w:r w:rsidRPr="00C1382C">
        <w:lastRenderedPageBreak/>
        <w:t xml:space="preserve">государственной тайны допускается ведение нескольких </w:t>
      </w:r>
      <w:hyperlink w:anchor="Par1452" w:tooltip="Книга регистрации лицевых счетов" w:history="1">
        <w:r w:rsidRPr="00C1382C">
          <w:t>Книг</w:t>
        </w:r>
      </w:hyperlink>
      <w:r w:rsidRPr="00C1382C">
        <w:t xml:space="preserve"> регистрации лицевых счетов.</w:t>
      </w:r>
    </w:p>
    <w:p w:rsidR="005E170D" w:rsidRPr="00C1382C" w:rsidRDefault="005E170D" w:rsidP="00C1382C">
      <w:pPr>
        <w:pStyle w:val="ConsPlusNormal"/>
        <w:ind w:firstLine="709"/>
        <w:jc w:val="both"/>
      </w:pPr>
      <w:r w:rsidRPr="00C1382C">
        <w:t xml:space="preserve">При этом информация об одном лицевом счете, открытом клиенту в </w:t>
      </w:r>
      <w:r w:rsidR="00EF05F7" w:rsidRPr="00C1382C">
        <w:t>Администраци</w:t>
      </w:r>
      <w:r w:rsidR="001A4659" w:rsidRPr="00C1382C">
        <w:t>ю</w:t>
      </w:r>
      <w:r w:rsidR="00EF05F7" w:rsidRPr="00C1382C">
        <w:t xml:space="preserve"> сельского поселения</w:t>
      </w:r>
      <w:r w:rsidRPr="00C1382C">
        <w:t xml:space="preserve">, не может быть включена в разные </w:t>
      </w:r>
      <w:hyperlink w:anchor="Par1452" w:tooltip="Книга регистрации лицевых счетов" w:history="1">
        <w:r w:rsidRPr="00C1382C">
          <w:t>Книги</w:t>
        </w:r>
      </w:hyperlink>
      <w:r w:rsidRPr="00C1382C">
        <w:t xml:space="preserve"> регистрации лицевых счетов.</w:t>
      </w:r>
    </w:p>
    <w:p w:rsidR="00386E28" w:rsidRPr="00C1382C" w:rsidRDefault="005E170D" w:rsidP="00C1382C">
      <w:pPr>
        <w:pStyle w:val="ConsPlusNormal"/>
        <w:ind w:firstLine="709"/>
        <w:jc w:val="both"/>
      </w:pPr>
      <w:hyperlink r:id="rId34" w:history="1">
        <w:r w:rsidRPr="00C1382C">
          <w:t>24</w:t>
        </w:r>
      </w:hyperlink>
      <w:r w:rsidRPr="00C1382C">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C1382C">
          <w:t>пунктом 20</w:t>
        </w:r>
      </w:hyperlink>
      <w:r w:rsidRPr="00C1382C">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EF05F7" w:rsidRPr="00C1382C">
        <w:t>Администрации</w:t>
      </w:r>
      <w:r w:rsidR="002C0EA5" w:rsidRPr="00C1382C">
        <w:t xml:space="preserve"> сельского поселения</w:t>
      </w:r>
      <w:r w:rsidRPr="00C1382C">
        <w:t>.</w:t>
      </w:r>
    </w:p>
    <w:p w:rsidR="005E170D" w:rsidRPr="00C1382C" w:rsidRDefault="005E170D" w:rsidP="00C1382C">
      <w:pPr>
        <w:pStyle w:val="ConsPlusNormal"/>
        <w:ind w:firstLine="709"/>
        <w:jc w:val="both"/>
      </w:pPr>
      <w:r w:rsidRPr="00C1382C">
        <w:t>Документы, включенные в дело клиента, хранятся в соответствии с правилами делопроизводства.</w:t>
      </w:r>
    </w:p>
    <w:p w:rsidR="005E170D" w:rsidRPr="00C1382C" w:rsidRDefault="005E170D" w:rsidP="00C1382C">
      <w:pPr>
        <w:pStyle w:val="ConsPlusNormal"/>
        <w:ind w:firstLine="709"/>
        <w:jc w:val="both"/>
      </w:pPr>
      <w:r w:rsidRPr="00C1382C">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5E170D" w:rsidRPr="00C1382C" w:rsidRDefault="00B80F5F" w:rsidP="00C1382C">
      <w:pPr>
        <w:pStyle w:val="ConsPlusNormal"/>
        <w:ind w:firstLine="709"/>
        <w:jc w:val="both"/>
      </w:pPr>
      <w:r w:rsidRPr="00C1382C">
        <w:t>Администрация</w:t>
      </w:r>
      <w:r w:rsidR="002C0EA5" w:rsidRPr="00C1382C">
        <w:t xml:space="preserve"> сельского поселения </w:t>
      </w:r>
      <w:r w:rsidR="005E170D" w:rsidRPr="00C1382C">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005E170D" w:rsidRPr="00C1382C">
          <w:t>Извещение</w:t>
        </w:r>
      </w:hyperlink>
      <w:r w:rsidR="005E170D" w:rsidRPr="00C1382C">
        <w:t xml:space="preserve"> об открытии (о резервировании) лицевого счета по форме согласно приложению N 4 к настоящему Порядку.</w:t>
      </w:r>
    </w:p>
    <w:p w:rsidR="005E170D" w:rsidRPr="00C1382C" w:rsidRDefault="005E170D" w:rsidP="00C1382C">
      <w:pPr>
        <w:pStyle w:val="ConsPlusNormal"/>
        <w:ind w:firstLine="709"/>
        <w:jc w:val="both"/>
      </w:pPr>
      <w:r w:rsidRPr="00C1382C">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5E170D" w:rsidRPr="00C1382C" w:rsidRDefault="005E170D" w:rsidP="00C1382C">
      <w:pPr>
        <w:pStyle w:val="ConsPlusNormal"/>
        <w:ind w:firstLine="709"/>
        <w:jc w:val="both"/>
      </w:pPr>
      <w:r w:rsidRPr="00C1382C">
        <w:t>Извещение об открытии (о резервировании) соответствующего лицевого счета хранится в деле клиента.</w:t>
      </w: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Порядок и сроки представления документов,</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необходимых для переоформления лицевых счетов</w:t>
      </w:r>
    </w:p>
    <w:p w:rsidR="005E170D" w:rsidRPr="00C1382C" w:rsidRDefault="005E170D" w:rsidP="00C1382C">
      <w:pPr>
        <w:pStyle w:val="ConsPlusNormal"/>
        <w:ind w:firstLine="709"/>
        <w:jc w:val="center"/>
      </w:pPr>
    </w:p>
    <w:bookmarkStart w:id="8" w:name="Par283"/>
    <w:bookmarkEnd w:id="8"/>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25</w:t>
      </w:r>
      <w:r w:rsidRPr="00C1382C">
        <w:fldChar w:fldCharType="end"/>
      </w:r>
      <w:r w:rsidRPr="00C1382C">
        <w:t xml:space="preserve">. Для переоформления соответствующего лицевого счета в случаях, установленных настоящим Порядком, клиент представляет в </w:t>
      </w:r>
      <w:r w:rsidR="00F9035E" w:rsidRPr="00C1382C">
        <w:t>Администраци</w:t>
      </w:r>
      <w:r w:rsidR="00B80F5F" w:rsidRPr="00C1382C">
        <w:t>ю</w:t>
      </w:r>
      <w:r w:rsidR="00F9035E" w:rsidRPr="00C1382C">
        <w:t xml:space="preserve"> сельского поселения</w:t>
      </w:r>
      <w:r w:rsidRPr="00C1382C">
        <w:t xml:space="preserve"> </w:t>
      </w:r>
      <w:hyperlink w:anchor="Par1588" w:tooltip="ЗАЯВЛЕНИЕ" w:history="1">
        <w:r w:rsidRPr="00C1382C">
          <w:t>Заявление</w:t>
        </w:r>
      </w:hyperlink>
      <w:r w:rsidRPr="00C1382C">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5E170D" w:rsidRPr="00C1382C" w:rsidRDefault="005E170D" w:rsidP="00C1382C">
      <w:pPr>
        <w:pStyle w:val="ConsPlusNormal"/>
        <w:ind w:firstLine="709"/>
        <w:jc w:val="both"/>
      </w:pPr>
      <w:hyperlink w:anchor="Par1588" w:tooltip="ЗАЯВЛЕНИЕ" w:history="1">
        <w:r w:rsidRPr="00C1382C">
          <w:t>Заявление</w:t>
        </w:r>
      </w:hyperlink>
      <w:r w:rsidRPr="00C1382C">
        <w:t xml:space="preserve"> на переоформление лицевых счетов может быть составлено единое по всем лицевым счетам, открытым клиенту </w:t>
      </w:r>
      <w:r w:rsidR="00CB204F" w:rsidRPr="00C1382C">
        <w:t>Администрацией сельского поселения</w:t>
      </w:r>
      <w:r w:rsidRPr="00C1382C">
        <w:t>.</w:t>
      </w:r>
    </w:p>
    <w:bookmarkStart w:id="9" w:name="Par285"/>
    <w:bookmarkEnd w:id="9"/>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26</w:t>
      </w:r>
      <w:r w:rsidRPr="00C1382C">
        <w:fldChar w:fldCharType="end"/>
      </w:r>
      <w:r w:rsidRPr="00C1382C">
        <w:t xml:space="preserve">. Заполнение </w:t>
      </w:r>
      <w:hyperlink w:anchor="Par1588" w:tooltip="ЗАЯВЛЕНИЕ" w:history="1">
        <w:r w:rsidRPr="00C1382C">
          <w:t>Заявления</w:t>
        </w:r>
      </w:hyperlink>
      <w:r w:rsidRPr="00C1382C">
        <w:t xml:space="preserve"> на переоформление лицевых счетов осуществляется следующим образом.</w:t>
      </w:r>
    </w:p>
    <w:p w:rsidR="005E170D" w:rsidRPr="00C1382C" w:rsidRDefault="005E170D" w:rsidP="00C1382C">
      <w:pPr>
        <w:pStyle w:val="ConsPlusNormal"/>
        <w:ind w:firstLine="709"/>
        <w:jc w:val="both"/>
      </w:pPr>
      <w:hyperlink w:anchor="Par1588" w:tooltip="ЗАЯВЛЕНИЕ" w:history="1">
        <w:r w:rsidRPr="00C1382C">
          <w:t>Заявление</w:t>
        </w:r>
      </w:hyperlink>
      <w:r w:rsidRPr="00C1382C">
        <w:t xml:space="preserve"> на переоформление лицевых счетов заполняется клиентом за исключением части "Отметка </w:t>
      </w:r>
      <w:r w:rsidR="00F9035E" w:rsidRPr="00C1382C">
        <w:t>Администрации сельского поселения</w:t>
      </w:r>
      <w:r w:rsidR="0027066A" w:rsidRPr="00C1382C">
        <w:t xml:space="preserve"> </w:t>
      </w:r>
      <w:r w:rsidR="00C1382C" w:rsidRPr="00C1382C">
        <w:t>Мещегаровский</w:t>
      </w:r>
      <w:r w:rsidR="00F9035E" w:rsidRPr="00C1382C">
        <w:t xml:space="preserve"> сельсовет</w:t>
      </w:r>
      <w:r w:rsidR="001B68F4" w:rsidRPr="00C1382C">
        <w:t xml:space="preserve"> муниципального района </w:t>
      </w:r>
      <w:r w:rsidR="00E85D15" w:rsidRPr="00C1382C">
        <w:t>Салаватский</w:t>
      </w:r>
      <w:r w:rsidR="00E348E4" w:rsidRPr="00C1382C">
        <w:t xml:space="preserve"> </w:t>
      </w:r>
      <w:r w:rsidR="001B68F4" w:rsidRPr="00C1382C">
        <w:t xml:space="preserve">район </w:t>
      </w:r>
      <w:r w:rsidRPr="00C1382C">
        <w:t xml:space="preserve">Республики Башкортостан о переоформлении лицевых счетов N ___", которая заполняется </w:t>
      </w:r>
      <w:r w:rsidR="00B80F5F" w:rsidRPr="00C1382C">
        <w:t>Администрацией сельского поселения</w:t>
      </w:r>
      <w:r w:rsidRPr="00C1382C">
        <w:t>.</w:t>
      </w:r>
    </w:p>
    <w:p w:rsidR="005E170D" w:rsidRPr="00C1382C" w:rsidRDefault="005E170D" w:rsidP="00C1382C">
      <w:pPr>
        <w:pStyle w:val="ConsPlusNormal"/>
        <w:ind w:firstLine="709"/>
        <w:jc w:val="both"/>
      </w:pPr>
      <w:r w:rsidRPr="00C1382C">
        <w:t xml:space="preserve">В наименовании формы </w:t>
      </w:r>
      <w:hyperlink w:anchor="Par1588" w:tooltip="ЗАЯВЛЕНИЕ" w:history="1">
        <w:r w:rsidRPr="00C1382C">
          <w:t>Заявления</w:t>
        </w:r>
      </w:hyperlink>
      <w:r w:rsidRPr="00C1382C">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5E170D" w:rsidRPr="00C1382C" w:rsidRDefault="005E170D" w:rsidP="00C1382C">
      <w:pPr>
        <w:pStyle w:val="ConsPlusNormal"/>
        <w:ind w:firstLine="709"/>
        <w:jc w:val="both"/>
      </w:pPr>
      <w:r w:rsidRPr="00C1382C">
        <w:t xml:space="preserve">В заголовочной части формы </w:t>
      </w:r>
      <w:hyperlink w:anchor="Par1588" w:tooltip="ЗАЯВЛЕНИЕ" w:history="1">
        <w:r w:rsidRPr="00C1382C">
          <w:t>Заявления</w:t>
        </w:r>
      </w:hyperlink>
      <w:r w:rsidRPr="00C1382C">
        <w:t xml:space="preserve"> на переоформление лицевых счетов клиентом указываются:</w:t>
      </w:r>
    </w:p>
    <w:p w:rsidR="005E170D" w:rsidRPr="00C1382C" w:rsidRDefault="005E170D" w:rsidP="00C1382C">
      <w:pPr>
        <w:pStyle w:val="ConsPlusNormal"/>
        <w:ind w:firstLine="709"/>
        <w:jc w:val="both"/>
      </w:pPr>
      <w:r w:rsidRPr="00C1382C">
        <w:t>дата составления документа с отражением в кодовой зоне даты в формате "день, месяц, год" (00.00.0000);</w:t>
      </w:r>
    </w:p>
    <w:p w:rsidR="005E170D" w:rsidRPr="00C1382C" w:rsidRDefault="005E170D" w:rsidP="00C1382C">
      <w:pPr>
        <w:pStyle w:val="ConsPlusNormal"/>
        <w:ind w:firstLine="709"/>
        <w:jc w:val="both"/>
      </w:pPr>
      <w:r w:rsidRPr="00C1382C">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C1382C">
          <w:t>Заявлении</w:t>
        </w:r>
      </w:hyperlink>
      <w:r w:rsidRPr="00C1382C">
        <w:t xml:space="preserve"> на открытие лицевого счета или в предыдущем </w:t>
      </w:r>
      <w:hyperlink w:anchor="Par1588" w:tooltip="ЗАЯВЛЕНИЕ" w:history="1">
        <w:r w:rsidRPr="00C1382C">
          <w:t>Заявлении</w:t>
        </w:r>
      </w:hyperlink>
      <w:r w:rsidRPr="00C1382C">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C1382C" w:rsidRDefault="005E170D" w:rsidP="00C1382C">
      <w:pPr>
        <w:pStyle w:val="ConsPlusNormal"/>
        <w:ind w:firstLine="709"/>
        <w:jc w:val="both"/>
      </w:pPr>
      <w:r w:rsidRPr="00C1382C">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ar1052" w:tooltip="ЗАЯВЛЕНИЕ" w:history="1">
        <w:r w:rsidRPr="00C1382C">
          <w:t>Заявлении</w:t>
        </w:r>
      </w:hyperlink>
      <w:r w:rsidRPr="00C1382C">
        <w:t xml:space="preserve"> на открытие лицевого счета или в предыдущем </w:t>
      </w:r>
      <w:hyperlink w:anchor="Par1588" w:tooltip="ЗАЯВЛЕНИЕ" w:history="1">
        <w:r w:rsidRPr="00C1382C">
          <w:t>Заявлении</w:t>
        </w:r>
      </w:hyperlink>
      <w:r w:rsidRPr="00C1382C">
        <w:t xml:space="preserve"> на переоформление лицевых счетов, хранящемся в деле клиента, с отражением в кодовой зоне ИНН и КПП;</w:t>
      </w:r>
    </w:p>
    <w:p w:rsidR="005E170D" w:rsidRPr="00C1382C" w:rsidRDefault="005E170D" w:rsidP="00C1382C">
      <w:pPr>
        <w:pStyle w:val="ConsPlusNormal"/>
        <w:ind w:firstLine="709"/>
        <w:jc w:val="both"/>
      </w:pPr>
      <w:r w:rsidRPr="00C1382C">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C1382C">
          <w:t>Заявления</w:t>
        </w:r>
      </w:hyperlink>
      <w:r w:rsidRPr="00C1382C">
        <w:t xml:space="preserve"> на </w:t>
      </w:r>
      <w:r w:rsidRPr="00C1382C">
        <w:lastRenderedPageBreak/>
        <w:t>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5E170D" w:rsidRPr="00C1382C" w:rsidRDefault="005E170D" w:rsidP="00C1382C">
      <w:pPr>
        <w:pStyle w:val="ConsPlusNormal"/>
        <w:ind w:firstLine="709"/>
        <w:jc w:val="both"/>
      </w:pPr>
      <w:r w:rsidRPr="00C1382C">
        <w:t xml:space="preserve">по строке "Финансовый орган" - полное наименование </w:t>
      </w:r>
      <w:r w:rsidR="008247C4" w:rsidRPr="00C1382C">
        <w:t>Администрации сельского поселения</w:t>
      </w:r>
      <w:r w:rsidRPr="00C1382C">
        <w:t>;</w:t>
      </w:r>
    </w:p>
    <w:p w:rsidR="005E170D" w:rsidRPr="00C1382C" w:rsidRDefault="005E170D" w:rsidP="00C1382C">
      <w:pPr>
        <w:pStyle w:val="ConsPlusNormal"/>
        <w:ind w:firstLine="709"/>
        <w:jc w:val="both"/>
      </w:pPr>
      <w:r w:rsidRPr="00C1382C">
        <w:t>по строке "Причина переоформления" - причина, по которой должны быть переоформлены лицевые счета клиента;</w:t>
      </w:r>
    </w:p>
    <w:p w:rsidR="005E170D" w:rsidRPr="00C1382C" w:rsidRDefault="005E170D" w:rsidP="00C1382C">
      <w:pPr>
        <w:pStyle w:val="ConsPlusNormal"/>
        <w:ind w:firstLine="709"/>
        <w:jc w:val="both"/>
      </w:pPr>
      <w:r w:rsidRPr="00C1382C">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5E170D" w:rsidRPr="00C1382C" w:rsidRDefault="005E170D" w:rsidP="00C1382C">
      <w:pPr>
        <w:pStyle w:val="ConsPlusNormal"/>
        <w:ind w:firstLine="709"/>
        <w:jc w:val="both"/>
      </w:pPr>
      <w:r w:rsidRPr="00C1382C">
        <w:t>В заявительной надписи клиент указывает:</w:t>
      </w:r>
    </w:p>
    <w:p w:rsidR="005E170D" w:rsidRPr="00C1382C" w:rsidRDefault="005E170D" w:rsidP="00C1382C">
      <w:pPr>
        <w:pStyle w:val="ConsPlusNormal"/>
        <w:ind w:firstLine="709"/>
        <w:jc w:val="both"/>
      </w:pPr>
      <w:r w:rsidRPr="00C1382C">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C1382C" w:rsidRDefault="005E170D" w:rsidP="00C1382C">
      <w:pPr>
        <w:pStyle w:val="ConsPlusNormal"/>
        <w:ind w:firstLine="709"/>
        <w:jc w:val="both"/>
      </w:pPr>
      <w:r w:rsidRPr="00C1382C">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C1382C">
          <w:t>Заявления</w:t>
        </w:r>
      </w:hyperlink>
      <w:r w:rsidRPr="00C1382C">
        <w:t xml:space="preserve"> на переоформление лицевых счетов иному получателю бюджетных средств. При этом в заявительной надписи наименование клиента </w:t>
      </w:r>
      <w:r w:rsidR="00883A92" w:rsidRPr="00C1382C">
        <w:t>не указывается,</w:t>
      </w:r>
      <w:r w:rsidRPr="00C1382C">
        <w:t xml:space="preserve"> и соответствующая кодовая зона не заполняется;</w:t>
      </w:r>
    </w:p>
    <w:p w:rsidR="005E170D" w:rsidRPr="00C1382C" w:rsidRDefault="005E170D" w:rsidP="00C1382C">
      <w:pPr>
        <w:pStyle w:val="ConsPlusNormal"/>
        <w:ind w:firstLine="709"/>
        <w:jc w:val="both"/>
      </w:pPr>
      <w:r w:rsidRPr="00C1382C">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C1382C" w:rsidRDefault="005E170D" w:rsidP="00C1382C">
      <w:pPr>
        <w:pStyle w:val="ConsPlusNormal"/>
        <w:ind w:firstLine="709"/>
        <w:jc w:val="both"/>
      </w:pPr>
      <w:r w:rsidRPr="00C1382C">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5E170D" w:rsidRPr="00C1382C" w:rsidRDefault="005E170D" w:rsidP="00C1382C">
      <w:pPr>
        <w:pStyle w:val="ConsPlusNormal"/>
        <w:ind w:firstLine="709"/>
        <w:jc w:val="both"/>
      </w:pPr>
      <w:r w:rsidRPr="00C1382C">
        <w:t xml:space="preserve">В </w:t>
      </w:r>
      <w:hyperlink w:anchor="Par1588" w:tooltip="ЗАЯВЛЕНИЕ" w:history="1">
        <w:r w:rsidRPr="00C1382C">
          <w:t>Заявлении</w:t>
        </w:r>
      </w:hyperlink>
      <w:r w:rsidRPr="00C1382C">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E170D" w:rsidRPr="00C1382C" w:rsidRDefault="005E170D" w:rsidP="00C1382C">
      <w:pPr>
        <w:pStyle w:val="ConsPlusNormal"/>
        <w:ind w:firstLine="709"/>
        <w:jc w:val="both"/>
      </w:pPr>
      <w:r w:rsidRPr="00C1382C">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C1382C">
          <w:t>Заявления</w:t>
        </w:r>
      </w:hyperlink>
      <w:r w:rsidRPr="00C1382C">
        <w:t xml:space="preserve"> на переоформление лицевых счетов.</w:t>
      </w:r>
    </w:p>
    <w:p w:rsidR="005E170D" w:rsidRPr="00C1382C" w:rsidRDefault="005E170D" w:rsidP="00C1382C">
      <w:pPr>
        <w:pStyle w:val="ConsPlusNormal"/>
        <w:ind w:firstLine="709"/>
        <w:jc w:val="both"/>
      </w:pPr>
      <w:r w:rsidRPr="00C1382C">
        <w:t xml:space="preserve">Отметка </w:t>
      </w:r>
      <w:r w:rsidR="00F9035E" w:rsidRPr="00C1382C">
        <w:t>Администрации сельского поселения</w:t>
      </w:r>
      <w:r w:rsidR="002A72F1" w:rsidRPr="00C1382C">
        <w:t xml:space="preserve"> </w:t>
      </w:r>
      <w:r w:rsidR="00C1382C" w:rsidRPr="00C1382C">
        <w:t>Мещегаровский</w:t>
      </w:r>
      <w:r w:rsidR="00F9035E" w:rsidRPr="00C1382C">
        <w:t xml:space="preserve"> сельсовет</w:t>
      </w:r>
      <w:r w:rsidR="001B68F4" w:rsidRPr="00C1382C">
        <w:t xml:space="preserve"> муниципального района </w:t>
      </w:r>
      <w:r w:rsidR="00E85D15" w:rsidRPr="00C1382C">
        <w:t>Салаватский</w:t>
      </w:r>
      <w:r w:rsidR="001B68F4" w:rsidRPr="00C1382C">
        <w:t xml:space="preserve"> район </w:t>
      </w:r>
      <w:r w:rsidRPr="00C1382C">
        <w:t>Республики Башкортостан о переоформлении лицевых счетов заполняется следующим образом.</w:t>
      </w:r>
    </w:p>
    <w:p w:rsidR="005E170D" w:rsidRPr="00C1382C" w:rsidRDefault="005E170D" w:rsidP="00C1382C">
      <w:pPr>
        <w:pStyle w:val="ConsPlusNormal"/>
        <w:ind w:firstLine="709"/>
        <w:jc w:val="both"/>
      </w:pPr>
      <w:r w:rsidRPr="00C1382C">
        <w:t xml:space="preserve">В Отметке </w:t>
      </w:r>
      <w:r w:rsidR="00F9035E" w:rsidRPr="00C1382C">
        <w:t>Администрации сельского поселения</w:t>
      </w:r>
      <w:r w:rsidR="002A72F1" w:rsidRPr="00C1382C">
        <w:t xml:space="preserve"> </w:t>
      </w:r>
      <w:r w:rsidR="00C1382C" w:rsidRPr="00C1382C">
        <w:t>Мещегаровский</w:t>
      </w:r>
      <w:r w:rsidR="00F9035E" w:rsidRPr="00C1382C">
        <w:t xml:space="preserve"> сельсовет</w:t>
      </w:r>
      <w:r w:rsidR="001B68F4" w:rsidRPr="00C1382C">
        <w:t xml:space="preserve"> муниципального района </w:t>
      </w:r>
      <w:r w:rsidR="00E85D15" w:rsidRPr="00C1382C">
        <w:t>Салаватский</w:t>
      </w:r>
      <w:r w:rsidR="001B68F4" w:rsidRPr="00C1382C">
        <w:t xml:space="preserve"> район </w:t>
      </w:r>
      <w:r w:rsidRPr="00C1382C">
        <w:t xml:space="preserve">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C1382C">
          <w:t>Заявлением</w:t>
        </w:r>
      </w:hyperlink>
      <w:r w:rsidRPr="00C1382C">
        <w:t xml:space="preserve"> на переоформление лицевых счетов, представленным клиентом.</w:t>
      </w:r>
    </w:p>
    <w:p w:rsidR="005E170D" w:rsidRPr="00C1382C" w:rsidRDefault="005E170D" w:rsidP="00C1382C">
      <w:pPr>
        <w:pStyle w:val="ConsPlusNormal"/>
        <w:ind w:firstLine="709"/>
        <w:jc w:val="both"/>
      </w:pPr>
      <w:r w:rsidRPr="00C1382C">
        <w:t xml:space="preserve">Отметка </w:t>
      </w:r>
      <w:r w:rsidR="00F9035E" w:rsidRPr="00C1382C">
        <w:t>Администрации сельского поселения</w:t>
      </w:r>
      <w:r w:rsidR="002A72F1" w:rsidRPr="00C1382C">
        <w:t xml:space="preserve"> </w:t>
      </w:r>
      <w:r w:rsidR="00C1382C" w:rsidRPr="00C1382C">
        <w:t>Мещегаровский</w:t>
      </w:r>
      <w:r w:rsidR="00F9035E" w:rsidRPr="00C1382C">
        <w:t xml:space="preserve"> сельсовет</w:t>
      </w:r>
      <w:r w:rsidR="001B68F4" w:rsidRPr="00C1382C">
        <w:t xml:space="preserve"> муниципального района </w:t>
      </w:r>
      <w:r w:rsidR="00E85D15" w:rsidRPr="00C1382C">
        <w:t>Салаватский</w:t>
      </w:r>
      <w:r w:rsidR="001B68F4" w:rsidRPr="00C1382C">
        <w:t xml:space="preserve"> район </w:t>
      </w:r>
      <w:r w:rsidRPr="00C1382C">
        <w:t>Республики Башкортостан о переоформлении лицевых счетов подписывается:</w:t>
      </w:r>
    </w:p>
    <w:p w:rsidR="005E170D" w:rsidRPr="00C1382C" w:rsidRDefault="008247C4" w:rsidP="00C1382C">
      <w:pPr>
        <w:pStyle w:val="ConsPlusNormal"/>
        <w:ind w:firstLine="709"/>
        <w:jc w:val="both"/>
      </w:pPr>
      <w:r w:rsidRPr="00C1382C">
        <w:t>главой</w:t>
      </w:r>
      <w:r w:rsidR="00F9035E" w:rsidRPr="00C1382C">
        <w:t xml:space="preserve"> сельского поселения</w:t>
      </w:r>
      <w:r w:rsidR="002A72F1" w:rsidRPr="00C1382C">
        <w:t xml:space="preserve"> </w:t>
      </w:r>
      <w:r w:rsidR="00C1382C" w:rsidRPr="00C1382C">
        <w:t>Мещегаровский</w:t>
      </w:r>
      <w:r w:rsidR="00F9035E" w:rsidRPr="00C1382C">
        <w:t xml:space="preserve"> сельсовет</w:t>
      </w:r>
      <w:r w:rsidRPr="00C1382C">
        <w:t xml:space="preserve"> муниципального района </w:t>
      </w:r>
      <w:r w:rsidR="00E85D15" w:rsidRPr="00C1382C">
        <w:t>Салаватский</w:t>
      </w:r>
      <w:r w:rsidRPr="00C1382C">
        <w:t xml:space="preserve"> район Республики Башкортостан</w:t>
      </w:r>
      <w:r w:rsidR="00AA0624" w:rsidRPr="00C1382C">
        <w:t xml:space="preserve"> </w:t>
      </w:r>
      <w:r w:rsidR="005E170D" w:rsidRPr="00C1382C">
        <w:t>(или иным уполномоченным лицом) с указанием расшифровки подписи, содержащей фамилию и инициалы;</w:t>
      </w:r>
    </w:p>
    <w:p w:rsidR="005E170D" w:rsidRPr="00C1382C" w:rsidRDefault="005E170D" w:rsidP="00C1382C">
      <w:pPr>
        <w:pStyle w:val="ConsPlusNormal"/>
        <w:ind w:firstLine="709"/>
        <w:jc w:val="both"/>
      </w:pPr>
      <w:r w:rsidRPr="00C1382C">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 xml:space="preserve">Порядок и сроки проверки </w:t>
      </w:r>
      <w:r w:rsidR="00CB204F" w:rsidRPr="00C1382C">
        <w:rPr>
          <w:rFonts w:ascii="Times New Roman" w:hAnsi="Times New Roman" w:cs="Times New Roman"/>
          <w:b w:val="0"/>
        </w:rPr>
        <w:t>Администрацией сельского поселения</w:t>
      </w:r>
      <w:r w:rsidRPr="00C1382C">
        <w:rPr>
          <w:rFonts w:ascii="Times New Roman" w:hAnsi="Times New Roman" w:cs="Times New Roman"/>
          <w:b w:val="0"/>
        </w:rPr>
        <w:t xml:space="preserve"> документов,</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необходимых для переоформления лицевых счетов</w:t>
      </w:r>
    </w:p>
    <w:p w:rsidR="005E170D" w:rsidRPr="00C1382C" w:rsidRDefault="005E170D" w:rsidP="00C1382C">
      <w:pPr>
        <w:pStyle w:val="ConsPlusNormal"/>
        <w:ind w:firstLine="709"/>
        <w:jc w:val="center"/>
      </w:pPr>
    </w:p>
    <w:bookmarkStart w:id="10" w:name="Par312"/>
    <w:bookmarkEnd w:id="10"/>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27</w:t>
      </w:r>
      <w:r w:rsidRPr="00C1382C">
        <w:fldChar w:fldCharType="end"/>
      </w:r>
      <w:r w:rsidRPr="00C1382C">
        <w:t xml:space="preserve">. </w:t>
      </w:r>
      <w:r w:rsidR="009E6C59" w:rsidRPr="00C1382C">
        <w:t xml:space="preserve">Администрация </w:t>
      </w:r>
      <w:r w:rsidR="002C0EA5" w:rsidRPr="00C1382C">
        <w:t xml:space="preserve">сельского поселения </w:t>
      </w:r>
      <w:r w:rsidRPr="00C1382C">
        <w:t xml:space="preserve">осуществляет проверку реквизитов, предусмотренных к заполнению клиентом при представлении </w:t>
      </w:r>
      <w:hyperlink w:anchor="Par1588" w:tooltip="ЗАЯВЛЕНИЕ" w:history="1">
        <w:r w:rsidRPr="00C1382C">
          <w:t>Заявления</w:t>
        </w:r>
      </w:hyperlink>
      <w:r w:rsidRPr="00C1382C">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C1382C">
          <w:t>пунктом 26</w:t>
        </w:r>
      </w:hyperlink>
      <w:r w:rsidRPr="00C1382C">
        <w:t xml:space="preserve"> настоящего Порядка, а также их соответствие документам, представленным вместе с Заявлением на переоформление лицевых счетов.</w:t>
      </w:r>
    </w:p>
    <w:p w:rsidR="005E170D" w:rsidRPr="00C1382C" w:rsidRDefault="005E170D" w:rsidP="00C1382C">
      <w:pPr>
        <w:pStyle w:val="ConsPlusNormal"/>
        <w:ind w:firstLine="709"/>
        <w:jc w:val="both"/>
      </w:pPr>
      <w:r w:rsidRPr="00C1382C">
        <w:t xml:space="preserve">При приеме документов на переоформление соответствующих лицевых счетов клиенту </w:t>
      </w:r>
      <w:r w:rsidR="009E6C59" w:rsidRPr="00C1382C">
        <w:t>Администрация</w:t>
      </w:r>
      <w:r w:rsidR="002C0EA5" w:rsidRPr="00C1382C">
        <w:t xml:space="preserve"> сельского поселения </w:t>
      </w:r>
      <w:r w:rsidRPr="00C1382C">
        <w:t>также проверяет:</w:t>
      </w:r>
    </w:p>
    <w:p w:rsidR="005E170D" w:rsidRPr="00C1382C" w:rsidRDefault="005E170D" w:rsidP="00C1382C">
      <w:pPr>
        <w:pStyle w:val="ConsPlusNormal"/>
        <w:ind w:firstLine="709"/>
        <w:jc w:val="both"/>
      </w:pPr>
      <w:r w:rsidRPr="00C1382C">
        <w:lastRenderedPageBreak/>
        <w:t xml:space="preserve">соответствие формы представленного </w:t>
      </w:r>
      <w:hyperlink w:anchor="Par1588" w:tooltip="ЗАЯВЛЕНИЕ" w:history="1">
        <w:r w:rsidRPr="00C1382C">
          <w:t>Заявления</w:t>
        </w:r>
      </w:hyperlink>
      <w:r w:rsidRPr="00C1382C">
        <w:t xml:space="preserve"> на переоформление лицевых счетов форме согласно приложению N 5 к настоящему Порядку;</w:t>
      </w:r>
    </w:p>
    <w:p w:rsidR="005E170D" w:rsidRPr="00C1382C" w:rsidRDefault="005E170D" w:rsidP="00C1382C">
      <w:pPr>
        <w:pStyle w:val="ConsPlusNormal"/>
        <w:ind w:firstLine="709"/>
        <w:jc w:val="both"/>
      </w:pPr>
      <w:r w:rsidRPr="00C1382C">
        <w:t>наличие полного пакета документов, необходимых для переоформления соответствующих лицевых счетов.</w:t>
      </w:r>
    </w:p>
    <w:p w:rsidR="005E170D" w:rsidRPr="00C1382C" w:rsidRDefault="005E170D" w:rsidP="00C1382C">
      <w:pPr>
        <w:pStyle w:val="ConsPlusNormal"/>
        <w:ind w:firstLine="709"/>
        <w:jc w:val="both"/>
      </w:pPr>
      <w:r w:rsidRPr="00C1382C">
        <w:t xml:space="preserve">Наличие исправлений в представленных </w:t>
      </w:r>
      <w:r w:rsidR="008C6C15" w:rsidRPr="00C1382C">
        <w:t>в Администрацию сельского поселения</w:t>
      </w:r>
      <w:r w:rsidRPr="00C1382C">
        <w:t xml:space="preserve"> документах на переоформление лицевых счетов не допускается.</w:t>
      </w:r>
    </w:p>
    <w:p w:rsidR="005E170D" w:rsidRPr="00C1382C" w:rsidRDefault="005E170D" w:rsidP="00C1382C">
      <w:pPr>
        <w:pStyle w:val="ConsPlusNormal"/>
        <w:ind w:firstLine="709"/>
        <w:jc w:val="both"/>
      </w:pPr>
      <w:hyperlink r:id="rId35" w:history="1">
        <w:r w:rsidRPr="00C1382C">
          <w:t>28</w:t>
        </w:r>
      </w:hyperlink>
      <w:r w:rsidRPr="00C1382C">
        <w:t xml:space="preserve">. Проверка представленных клиентом документов, необходимых для переоформления лицевых счетов, осуществляется </w:t>
      </w:r>
      <w:r w:rsidR="009E6C59" w:rsidRPr="00C1382C">
        <w:t>Администрацией</w:t>
      </w:r>
      <w:r w:rsidR="002C0EA5" w:rsidRPr="00C1382C">
        <w:t xml:space="preserve"> сельского поселения </w:t>
      </w:r>
      <w:r w:rsidRPr="00C1382C">
        <w:t>в течение пяти рабочих дней после их поступления.</w:t>
      </w:r>
    </w:p>
    <w:p w:rsidR="005E170D" w:rsidRPr="00C1382C" w:rsidRDefault="005E170D" w:rsidP="00C1382C">
      <w:pPr>
        <w:pStyle w:val="ConsPlusNormal"/>
        <w:ind w:firstLine="709"/>
        <w:jc w:val="both"/>
      </w:pPr>
      <w:hyperlink r:id="rId36" w:history="1">
        <w:r w:rsidRPr="00C1382C">
          <w:t>29</w:t>
        </w:r>
      </w:hyperlink>
      <w:r w:rsidRPr="00C1382C">
        <w:t xml:space="preserve">. Лицевой счет считается переоформленным с момента внесения уполномоченным сотрудником </w:t>
      </w:r>
      <w:r w:rsidR="009E6C59" w:rsidRPr="00C1382C">
        <w:t>Администраци</w:t>
      </w:r>
      <w:r w:rsidR="00013A03" w:rsidRPr="00C1382C">
        <w:t>и</w:t>
      </w:r>
      <w:r w:rsidR="002C0EA5" w:rsidRPr="00C1382C">
        <w:t xml:space="preserve"> сельского поселения </w:t>
      </w:r>
      <w:r w:rsidRPr="00C1382C">
        <w:t xml:space="preserve">записи о его переоформлении в </w:t>
      </w:r>
      <w:hyperlink w:anchor="Par1452" w:tooltip="Книга регистрации лицевых счетов" w:history="1">
        <w:r w:rsidRPr="00C1382C">
          <w:t>Книгу</w:t>
        </w:r>
      </w:hyperlink>
      <w:r w:rsidRPr="00C1382C">
        <w:t xml:space="preserve"> регистрации лицевых счетов.</w:t>
      </w:r>
    </w:p>
    <w:p w:rsidR="005E170D" w:rsidRPr="00C1382C" w:rsidRDefault="005E170D" w:rsidP="00C1382C">
      <w:pPr>
        <w:pStyle w:val="ConsPlusNormal"/>
        <w:ind w:firstLine="709"/>
        <w:jc w:val="both"/>
      </w:pPr>
      <w:r w:rsidRPr="00C1382C">
        <w:t xml:space="preserve">В графе "Примечание" </w:t>
      </w:r>
      <w:hyperlink w:anchor="Par1452" w:tooltip="Книга регистрации лицевых счетов" w:history="1">
        <w:r w:rsidRPr="00C1382C">
          <w:t>Книги</w:t>
        </w:r>
      </w:hyperlink>
      <w:r w:rsidRPr="00C1382C">
        <w:t xml:space="preserve"> регистрации лицевых счетов указывается причина переоформления лицевого счета в соответствии с настоящим Порядком.</w:t>
      </w:r>
    </w:p>
    <w:p w:rsidR="005E170D" w:rsidRPr="00C1382C" w:rsidRDefault="005E170D" w:rsidP="00C1382C">
      <w:pPr>
        <w:pStyle w:val="ConsPlusNormal"/>
        <w:ind w:firstLine="709"/>
        <w:jc w:val="both"/>
      </w:pPr>
      <w:r w:rsidRPr="00C1382C">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C1382C">
          <w:t>пунктом 27</w:t>
        </w:r>
      </w:hyperlink>
      <w:r w:rsidRPr="00C1382C">
        <w:t xml:space="preserve"> настоящего Порядка требованиям, хранятся в деле клиента.</w:t>
      </w:r>
    </w:p>
    <w:p w:rsidR="005E170D" w:rsidRPr="00C1382C" w:rsidRDefault="005E170D" w:rsidP="00C1382C">
      <w:pPr>
        <w:pStyle w:val="ConsPlusNormal"/>
        <w:ind w:firstLine="709"/>
        <w:jc w:val="both"/>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Порядок и сроки представления документов,</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необходимых для закрытия лицевых счетов</w:t>
      </w:r>
    </w:p>
    <w:p w:rsidR="005E170D" w:rsidRPr="00C1382C" w:rsidRDefault="005E170D" w:rsidP="00C1382C">
      <w:pPr>
        <w:pStyle w:val="ConsPlusNormal"/>
        <w:ind w:firstLine="709"/>
        <w:jc w:val="center"/>
      </w:pPr>
    </w:p>
    <w:bookmarkStart w:id="11" w:name="Par328"/>
    <w:bookmarkEnd w:id="11"/>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30</w:t>
      </w:r>
      <w:r w:rsidRPr="00C1382C">
        <w:fldChar w:fldCharType="end"/>
      </w:r>
      <w:r w:rsidRPr="00C1382C">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C1382C">
          <w:t>Заявления</w:t>
        </w:r>
      </w:hyperlink>
      <w:r w:rsidRPr="00C1382C">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F9035E" w:rsidRPr="00C1382C">
        <w:t>Администраци</w:t>
      </w:r>
      <w:r w:rsidR="009E6C59" w:rsidRPr="00C1382C">
        <w:t>ю</w:t>
      </w:r>
      <w:r w:rsidR="00F9035E" w:rsidRPr="00C1382C">
        <w:t xml:space="preserve"> сельского поселения</w:t>
      </w:r>
      <w:r w:rsidRPr="00C1382C">
        <w:t xml:space="preserve"> или оформленного уполномоченным сотрудником </w:t>
      </w:r>
      <w:r w:rsidR="009E6C59" w:rsidRPr="00C1382C">
        <w:t>Администрации</w:t>
      </w:r>
      <w:r w:rsidR="002C0EA5" w:rsidRPr="00C1382C">
        <w:t xml:space="preserve"> сельского поселения</w:t>
      </w:r>
      <w:r w:rsidRPr="00C1382C">
        <w:t>.</w:t>
      </w:r>
    </w:p>
    <w:p w:rsidR="005E170D" w:rsidRPr="00C1382C" w:rsidRDefault="005E170D" w:rsidP="00C1382C">
      <w:pPr>
        <w:pStyle w:val="ConsPlusNormal"/>
        <w:ind w:firstLine="709"/>
        <w:jc w:val="both"/>
      </w:pPr>
      <w:hyperlink w:anchor="Par1769" w:tooltip="ЗАЯВЛЕНИЕ" w:history="1">
        <w:r w:rsidRPr="00C1382C">
          <w:t>Заявление</w:t>
        </w:r>
      </w:hyperlink>
      <w:r w:rsidRPr="00C1382C">
        <w:t xml:space="preserve"> на закрытие лицевого счета составляется отдельно на закрытие каждого лицевого счета, открытого клиенту </w:t>
      </w:r>
      <w:r w:rsidR="00CB204F" w:rsidRPr="00C1382C">
        <w:t>Администрацией сельского поселения</w:t>
      </w:r>
      <w:r w:rsidRPr="00C1382C">
        <w:t>.</w:t>
      </w:r>
    </w:p>
    <w:p w:rsidR="005E170D" w:rsidRPr="00C1382C" w:rsidRDefault="005E170D" w:rsidP="00C1382C">
      <w:pPr>
        <w:pStyle w:val="ConsPlusNormal"/>
        <w:ind w:firstLine="709"/>
        <w:jc w:val="both"/>
      </w:pPr>
      <w:r w:rsidRPr="00C1382C">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2" w:name="Par332"/>
    <w:bookmarkEnd w:id="12"/>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31</w:t>
      </w:r>
      <w:r w:rsidRPr="00C1382C">
        <w:fldChar w:fldCharType="end"/>
      </w:r>
      <w:r w:rsidRPr="00C1382C">
        <w:t xml:space="preserve">. </w:t>
      </w:r>
      <w:hyperlink w:anchor="Par1769" w:tooltip="ЗАЯВЛЕНИЕ" w:history="1">
        <w:r w:rsidRPr="00C1382C">
          <w:t>Заявление</w:t>
        </w:r>
      </w:hyperlink>
      <w:r w:rsidRPr="00C1382C">
        <w:t xml:space="preserve"> на закрытие лицевого счета заполняется следующим образом.</w:t>
      </w:r>
    </w:p>
    <w:p w:rsidR="005E170D" w:rsidRPr="00C1382C" w:rsidRDefault="005E170D" w:rsidP="00C1382C">
      <w:pPr>
        <w:pStyle w:val="ConsPlusNormal"/>
        <w:ind w:firstLine="709"/>
        <w:jc w:val="both"/>
      </w:pPr>
      <w:hyperlink w:anchor="Par1769" w:tooltip="ЗАЯВЛЕНИЕ" w:history="1">
        <w:r w:rsidRPr="00C1382C">
          <w:t>Заявление</w:t>
        </w:r>
      </w:hyperlink>
      <w:r w:rsidRPr="00C1382C">
        <w:t xml:space="preserve"> на закрытие лицевого счета заполняется клиентом (ликвидационной комиссией или уполномоченным сотрудником </w:t>
      </w:r>
      <w:r w:rsidR="00321080" w:rsidRPr="00C1382C">
        <w:t>Администрации</w:t>
      </w:r>
      <w:r w:rsidR="002C0EA5" w:rsidRPr="00C1382C">
        <w:t xml:space="preserve"> сельского поселения</w:t>
      </w:r>
      <w:r w:rsidRPr="00C1382C">
        <w:t xml:space="preserve">) за исключением части "Отметка </w:t>
      </w:r>
      <w:r w:rsidR="00F9035E" w:rsidRPr="00C1382C">
        <w:t>Администрации сельского поселения</w:t>
      </w:r>
      <w:r w:rsidR="00576045" w:rsidRPr="00C1382C">
        <w:t xml:space="preserve"> </w:t>
      </w:r>
      <w:r w:rsidR="00C1382C" w:rsidRPr="00C1382C">
        <w:t>Мещегаровский</w:t>
      </w:r>
      <w:r w:rsidR="00F9035E" w:rsidRPr="00C1382C">
        <w:t xml:space="preserve"> сельсовет</w:t>
      </w:r>
      <w:r w:rsidR="001B68F4" w:rsidRPr="00C1382C">
        <w:t xml:space="preserve"> муниципального района </w:t>
      </w:r>
      <w:r w:rsidR="00E85D15" w:rsidRPr="00C1382C">
        <w:t>Салаватский</w:t>
      </w:r>
      <w:r w:rsidR="001B68F4" w:rsidRPr="00C1382C">
        <w:t xml:space="preserve"> район </w:t>
      </w:r>
      <w:r w:rsidRPr="00C1382C">
        <w:t xml:space="preserve">Республики Башкортостан о закрытии лицевого счета N _", которая заполняется </w:t>
      </w:r>
      <w:r w:rsidR="00321080" w:rsidRPr="00C1382C">
        <w:t>Администрацией</w:t>
      </w:r>
      <w:r w:rsidR="002C0EA5" w:rsidRPr="00C1382C">
        <w:t xml:space="preserve"> сельского поселения</w:t>
      </w:r>
      <w:r w:rsidRPr="00C1382C">
        <w:t>.</w:t>
      </w:r>
    </w:p>
    <w:p w:rsidR="005E170D" w:rsidRPr="00C1382C" w:rsidRDefault="005E170D" w:rsidP="00C1382C">
      <w:pPr>
        <w:pStyle w:val="ConsPlusNormal"/>
        <w:ind w:firstLine="709"/>
        <w:jc w:val="both"/>
      </w:pPr>
      <w:r w:rsidRPr="00C1382C">
        <w:t xml:space="preserve">В наименовании формы </w:t>
      </w:r>
      <w:hyperlink w:anchor="Par1769" w:tooltip="ЗАЯВЛЕНИЕ" w:history="1">
        <w:r w:rsidRPr="00C1382C">
          <w:t>Заявления</w:t>
        </w:r>
      </w:hyperlink>
      <w:r w:rsidRPr="00C1382C">
        <w:t xml:space="preserve"> на закрытие лицевого счета указывается номер лицевого счета, подлежащего закрытию.</w:t>
      </w:r>
    </w:p>
    <w:p w:rsidR="005E170D" w:rsidRPr="00C1382C" w:rsidRDefault="005E170D" w:rsidP="00C1382C">
      <w:pPr>
        <w:pStyle w:val="ConsPlusNormal"/>
        <w:ind w:firstLine="709"/>
        <w:jc w:val="both"/>
      </w:pPr>
      <w:r w:rsidRPr="00C1382C">
        <w:t xml:space="preserve">В заголовочной части формы </w:t>
      </w:r>
      <w:hyperlink w:anchor="Par1769" w:tooltip="ЗАЯВЛЕНИЕ" w:history="1">
        <w:r w:rsidRPr="00C1382C">
          <w:t>Заявления</w:t>
        </w:r>
      </w:hyperlink>
      <w:r w:rsidRPr="00C1382C">
        <w:t xml:space="preserve"> на закрытие лицевого счета клиентом указываются:</w:t>
      </w:r>
    </w:p>
    <w:p w:rsidR="005E170D" w:rsidRPr="00C1382C" w:rsidRDefault="005E170D" w:rsidP="00C1382C">
      <w:pPr>
        <w:pStyle w:val="ConsPlusNormal"/>
        <w:ind w:firstLine="709"/>
        <w:jc w:val="both"/>
      </w:pPr>
      <w:r w:rsidRPr="00C1382C">
        <w:t>дата составления документа с отражением в кодовой зоне даты в формате "день, месяц, год" (00.00.0000);</w:t>
      </w:r>
    </w:p>
    <w:p w:rsidR="005E170D" w:rsidRPr="00C1382C" w:rsidRDefault="005E170D" w:rsidP="00C1382C">
      <w:pPr>
        <w:pStyle w:val="ConsPlusNormal"/>
        <w:ind w:firstLine="709"/>
        <w:jc w:val="both"/>
      </w:pPr>
      <w:r w:rsidRPr="00C1382C">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C1382C" w:rsidRDefault="005E170D" w:rsidP="00C1382C">
      <w:pPr>
        <w:pStyle w:val="ConsPlusNormal"/>
        <w:ind w:firstLine="709"/>
        <w:jc w:val="both"/>
      </w:pPr>
      <w:r w:rsidRPr="00C1382C">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C1382C" w:rsidRDefault="005E170D" w:rsidP="00C1382C">
      <w:pPr>
        <w:pStyle w:val="ConsPlusNormal"/>
        <w:ind w:firstLine="709"/>
        <w:jc w:val="both"/>
      </w:pPr>
      <w:r w:rsidRPr="00C1382C">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769" w:tooltip="ЗАЯВЛЕНИЕ" w:history="1">
        <w:r w:rsidRPr="00C1382C">
          <w:t>Заявления</w:t>
        </w:r>
      </w:hyperlink>
      <w:r w:rsidRPr="00C1382C">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C1382C" w:rsidRDefault="005E170D" w:rsidP="00C1382C">
      <w:pPr>
        <w:pStyle w:val="ConsPlusNormal"/>
        <w:ind w:firstLine="709"/>
        <w:jc w:val="both"/>
      </w:pPr>
      <w:r w:rsidRPr="00C1382C">
        <w:lastRenderedPageBreak/>
        <w:t xml:space="preserve">по строке "Наименование главного распорядителя бюджетных средств, главного администратора источников финансирования </w:t>
      </w:r>
      <w:r w:rsidR="002C0EA5" w:rsidRPr="00C1382C">
        <w:t>дефицита бюджета</w:t>
      </w:r>
      <w:r w:rsidRPr="00C1382C">
        <w:t xml:space="preserve">" указывается полное наименование главного распорядителя бюджетных средств, главного администратора источников финансирования </w:t>
      </w:r>
      <w:r w:rsidR="002C0EA5" w:rsidRPr="00C1382C">
        <w:t>дефицита бюджета</w:t>
      </w:r>
      <w:r w:rsidRPr="00C1382C">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C1382C">
          <w:t>Заявления</w:t>
        </w:r>
      </w:hyperlink>
      <w:r w:rsidRPr="00C1382C">
        <w:t xml:space="preserve"> на закрытие лицевого счета бюджетным (автономным) учреждением, получателем средств из </w:t>
      </w:r>
      <w:r w:rsidR="002C0EA5" w:rsidRPr="00C1382C">
        <w:t xml:space="preserve">бюджета </w:t>
      </w:r>
      <w:r w:rsidRPr="00C1382C">
        <w:t>данная строка не заполняется;</w:t>
      </w:r>
    </w:p>
    <w:p w:rsidR="005E170D" w:rsidRPr="00C1382C" w:rsidRDefault="005E170D" w:rsidP="00C1382C">
      <w:pPr>
        <w:pStyle w:val="ConsPlusNormal"/>
        <w:ind w:firstLine="709"/>
        <w:jc w:val="both"/>
      </w:pPr>
      <w:r w:rsidRPr="00C1382C">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769" w:tooltip="ЗАЯВЛЕНИЕ" w:history="1">
        <w:r w:rsidRPr="00C1382C">
          <w:t>Заявления</w:t>
        </w:r>
      </w:hyperlink>
      <w:r w:rsidRPr="00C1382C">
        <w:t xml:space="preserve"> на закрытие лицевого счета обособленным подразделением бюджетного (автономного) учреждения, получателя средств из </w:t>
      </w:r>
      <w:r w:rsidR="002C0EA5" w:rsidRPr="00C1382C">
        <w:t>бюджета</w:t>
      </w:r>
      <w:r w:rsidRPr="00C1382C">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sidRPr="00C1382C">
        <w:t>дефицита бюджета</w:t>
      </w:r>
      <w:r w:rsidRPr="00C1382C">
        <w:t xml:space="preserve">, а также получателем средств из </w:t>
      </w:r>
      <w:r w:rsidR="002C0EA5" w:rsidRPr="00C1382C">
        <w:t>бюджета</w:t>
      </w:r>
      <w:r w:rsidRPr="00C1382C">
        <w:t>, бюджетным (автономным) учреждением;</w:t>
      </w:r>
    </w:p>
    <w:p w:rsidR="005E170D" w:rsidRPr="00C1382C" w:rsidRDefault="005E170D" w:rsidP="00C1382C">
      <w:pPr>
        <w:pStyle w:val="ConsPlusNormal"/>
        <w:ind w:firstLine="709"/>
        <w:jc w:val="both"/>
      </w:pPr>
      <w:r w:rsidRPr="00C1382C">
        <w:t xml:space="preserve">по строке "Финансовый орган" - полное наименование </w:t>
      </w:r>
      <w:r w:rsidR="00321080" w:rsidRPr="00C1382C">
        <w:t>Администрации сельского поселения</w:t>
      </w:r>
      <w:r w:rsidRPr="00C1382C">
        <w:t>.</w:t>
      </w:r>
    </w:p>
    <w:p w:rsidR="005E170D" w:rsidRPr="00C1382C" w:rsidRDefault="005E170D" w:rsidP="00C1382C">
      <w:pPr>
        <w:pStyle w:val="ConsPlusNormal"/>
        <w:ind w:firstLine="709"/>
        <w:jc w:val="both"/>
      </w:pPr>
      <w:r w:rsidRPr="00C1382C">
        <w:t xml:space="preserve">Содержательная часть </w:t>
      </w:r>
      <w:hyperlink w:anchor="Par1769" w:tooltip="ЗАЯВЛЕНИЕ" w:history="1">
        <w:r w:rsidRPr="00C1382C">
          <w:t>Заявления</w:t>
        </w:r>
      </w:hyperlink>
      <w:r w:rsidRPr="00C1382C">
        <w:t xml:space="preserve"> на закрытие лицевого счета заполняется следующим образом:</w:t>
      </w:r>
    </w:p>
    <w:p w:rsidR="005E170D" w:rsidRPr="00C1382C" w:rsidRDefault="005E170D" w:rsidP="00C1382C">
      <w:pPr>
        <w:pStyle w:val="ConsPlusNormal"/>
        <w:ind w:firstLine="709"/>
        <w:jc w:val="both"/>
      </w:pPr>
      <w:r w:rsidRPr="00C1382C">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E170D" w:rsidRPr="00C1382C" w:rsidRDefault="005E170D" w:rsidP="00C1382C">
      <w:pPr>
        <w:pStyle w:val="ConsPlusNormal"/>
        <w:ind w:firstLine="709"/>
        <w:jc w:val="both"/>
      </w:pPr>
      <w:r w:rsidRPr="00C1382C">
        <w:t>В заявительной надписи "Прошу сообщить о закрытии лицевого счета на адрес электронной почты" указывается адрес электронной почты.</w:t>
      </w:r>
    </w:p>
    <w:p w:rsidR="005E170D" w:rsidRPr="00C1382C" w:rsidRDefault="005E170D" w:rsidP="00C1382C">
      <w:pPr>
        <w:pStyle w:val="ConsPlusNormal"/>
        <w:ind w:firstLine="709"/>
        <w:jc w:val="both"/>
      </w:pPr>
      <w:r w:rsidRPr="00C1382C">
        <w:t xml:space="preserve">Указывается перечень документов, представленных вместе с </w:t>
      </w:r>
      <w:hyperlink w:anchor="Par1769" w:tooltip="ЗАЯВЛЕНИЕ" w:history="1">
        <w:r w:rsidRPr="00C1382C">
          <w:t>Заявлением</w:t>
        </w:r>
      </w:hyperlink>
      <w:r w:rsidRPr="00C1382C">
        <w:t xml:space="preserve"> на закрытие лицевого счета по номеру приложений.</w:t>
      </w:r>
    </w:p>
    <w:p w:rsidR="005E170D" w:rsidRPr="00C1382C" w:rsidRDefault="005E170D" w:rsidP="00C1382C">
      <w:pPr>
        <w:pStyle w:val="ConsPlusNormal"/>
        <w:ind w:firstLine="709"/>
        <w:jc w:val="both"/>
      </w:pPr>
      <w:r w:rsidRPr="00C1382C">
        <w:t>Раздел "Реквизиты для перечисления средств, поступивших после закрытия лицевого счета" заполняется следующим образом:</w:t>
      </w:r>
    </w:p>
    <w:p w:rsidR="005E170D" w:rsidRPr="00C1382C" w:rsidRDefault="005E170D" w:rsidP="00C1382C">
      <w:pPr>
        <w:pStyle w:val="ConsPlusNormal"/>
        <w:ind w:firstLine="709"/>
        <w:jc w:val="both"/>
      </w:pPr>
      <w:r w:rsidRPr="00C1382C">
        <w:t>в графе 1 указываются реквизиты счета для перечисления средств, поступивших после закрытия лицевого счета;</w:t>
      </w:r>
    </w:p>
    <w:p w:rsidR="005E170D" w:rsidRPr="00C1382C" w:rsidRDefault="005E170D" w:rsidP="00C1382C">
      <w:pPr>
        <w:pStyle w:val="ConsPlusNormal"/>
        <w:ind w:firstLine="709"/>
        <w:jc w:val="both"/>
      </w:pPr>
      <w:r w:rsidRPr="00C1382C">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5E170D" w:rsidRPr="00C1382C" w:rsidRDefault="005E170D" w:rsidP="00C1382C">
      <w:pPr>
        <w:pStyle w:val="ConsPlusNormal"/>
        <w:ind w:firstLine="709"/>
        <w:jc w:val="both"/>
      </w:pPr>
      <w:r w:rsidRPr="00C1382C">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C1382C">
          <w:t>Заявлении</w:t>
        </w:r>
      </w:hyperlink>
      <w:r w:rsidRPr="00C1382C">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5E170D" w:rsidRPr="00C1382C" w:rsidRDefault="005E170D" w:rsidP="00C1382C">
      <w:pPr>
        <w:pStyle w:val="ConsPlusNormal"/>
        <w:ind w:firstLine="709"/>
        <w:jc w:val="both"/>
      </w:pPr>
      <w:hyperlink w:anchor="Par1769" w:tooltip="ЗАЯВЛЕНИЕ" w:history="1">
        <w:r w:rsidRPr="00C1382C">
          <w:t>Заявление</w:t>
        </w:r>
      </w:hyperlink>
      <w:r w:rsidRPr="00C1382C">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E170D" w:rsidRPr="00C1382C" w:rsidRDefault="005E170D" w:rsidP="00C1382C">
      <w:pPr>
        <w:pStyle w:val="ConsPlusNormal"/>
        <w:ind w:firstLine="709"/>
        <w:jc w:val="both"/>
      </w:pPr>
      <w:r w:rsidRPr="00C1382C">
        <w:t xml:space="preserve">В случае оформления </w:t>
      </w:r>
      <w:hyperlink w:anchor="Par1769" w:tooltip="ЗАЯВЛЕНИЕ" w:history="1">
        <w:r w:rsidRPr="00C1382C">
          <w:t>Заявления</w:t>
        </w:r>
      </w:hyperlink>
      <w:r w:rsidRPr="00C1382C">
        <w:t xml:space="preserve"> на закрытие лицевого счета уполномоченным сотрудником </w:t>
      </w:r>
      <w:r w:rsidR="00321080" w:rsidRPr="00C1382C">
        <w:t>Администрации</w:t>
      </w:r>
      <w:r w:rsidR="002C0EA5" w:rsidRPr="00C1382C">
        <w:t xml:space="preserve"> сельского поселения </w:t>
      </w:r>
      <w:r w:rsidRPr="00C1382C">
        <w:t xml:space="preserve">Заявление на закрытие лицевого счета в заявительной части </w:t>
      </w:r>
      <w:r w:rsidR="0059030C" w:rsidRPr="00C1382C">
        <w:t>гл</w:t>
      </w:r>
      <w:r w:rsidR="00FD69CE" w:rsidRPr="00C1382C">
        <w:t>ав</w:t>
      </w:r>
      <w:r w:rsidR="00321080" w:rsidRPr="00C1382C">
        <w:t>ой</w:t>
      </w:r>
      <w:r w:rsidR="00FD69CE" w:rsidRPr="00C1382C">
        <w:t xml:space="preserve"> </w:t>
      </w:r>
      <w:r w:rsidR="00F9035E" w:rsidRPr="00C1382C">
        <w:t>сельского поселения</w:t>
      </w:r>
      <w:r w:rsidR="00FD69CE" w:rsidRPr="00C1382C">
        <w:t xml:space="preserve">, </w:t>
      </w:r>
      <w:r w:rsidRPr="00C1382C">
        <w:t>(или иным уполномоченным лицом) не подписывается.</w:t>
      </w:r>
    </w:p>
    <w:p w:rsidR="005E170D" w:rsidRPr="00C1382C" w:rsidRDefault="005E170D" w:rsidP="00C1382C">
      <w:pPr>
        <w:pStyle w:val="ConsPlusNormal"/>
        <w:ind w:firstLine="709"/>
        <w:jc w:val="both"/>
      </w:pPr>
      <w:r w:rsidRPr="00C1382C">
        <w:t xml:space="preserve">Отметка </w:t>
      </w:r>
      <w:r w:rsidR="00F9035E" w:rsidRPr="00C1382C">
        <w:t>Администрации сельского поселения</w:t>
      </w:r>
      <w:r w:rsidR="002A72F1" w:rsidRPr="00C1382C">
        <w:t xml:space="preserve"> </w:t>
      </w:r>
      <w:r w:rsidR="00C1382C" w:rsidRPr="00C1382C">
        <w:t>Мещегаровский</w:t>
      </w:r>
      <w:r w:rsidR="00F9035E" w:rsidRPr="00C1382C">
        <w:t xml:space="preserve"> сельсовет</w:t>
      </w:r>
      <w:r w:rsidR="001B68F4" w:rsidRPr="00C1382C">
        <w:t xml:space="preserve"> муниципального района </w:t>
      </w:r>
      <w:r w:rsidR="00E85D15" w:rsidRPr="00C1382C">
        <w:t>Салаватский</w:t>
      </w:r>
      <w:r w:rsidR="00E348E4" w:rsidRPr="00C1382C">
        <w:t xml:space="preserve"> </w:t>
      </w:r>
      <w:r w:rsidR="001B68F4" w:rsidRPr="00C1382C">
        <w:t xml:space="preserve">район </w:t>
      </w:r>
      <w:r w:rsidR="00400F96" w:rsidRPr="00C1382C">
        <w:t>Республики Башкортостан</w:t>
      </w:r>
      <w:r w:rsidRPr="00C1382C">
        <w:t xml:space="preserve"> о закрытии лицевого счета заполняется следующим образом.</w:t>
      </w:r>
    </w:p>
    <w:p w:rsidR="005E170D" w:rsidRPr="00C1382C" w:rsidRDefault="005E170D" w:rsidP="00C1382C">
      <w:pPr>
        <w:pStyle w:val="ConsPlusNormal"/>
        <w:ind w:firstLine="709"/>
        <w:jc w:val="both"/>
      </w:pPr>
      <w:r w:rsidRPr="00C1382C">
        <w:t xml:space="preserve">В отметке </w:t>
      </w:r>
      <w:r w:rsidR="00F9035E" w:rsidRPr="00C1382C">
        <w:t>Администрации сельского поселения</w:t>
      </w:r>
      <w:r w:rsidR="002A72F1" w:rsidRPr="00C1382C">
        <w:t xml:space="preserve"> </w:t>
      </w:r>
      <w:r w:rsidR="00C1382C" w:rsidRPr="00C1382C">
        <w:t>Мещегаровский</w:t>
      </w:r>
      <w:r w:rsidR="00F9035E" w:rsidRPr="00C1382C">
        <w:t xml:space="preserve"> сельсовет</w:t>
      </w:r>
      <w:r w:rsidR="001B68F4" w:rsidRPr="00C1382C">
        <w:t xml:space="preserve"> муниципального района </w:t>
      </w:r>
      <w:r w:rsidR="00E85D15" w:rsidRPr="00C1382C">
        <w:t>Салаватский</w:t>
      </w:r>
      <w:r w:rsidR="00E348E4" w:rsidRPr="00C1382C">
        <w:t xml:space="preserve"> </w:t>
      </w:r>
      <w:r w:rsidR="001B68F4" w:rsidRPr="00C1382C">
        <w:t xml:space="preserve">район </w:t>
      </w:r>
      <w:r w:rsidR="00400F96" w:rsidRPr="00C1382C">
        <w:t>Республики Башкортостан</w:t>
      </w:r>
      <w:r w:rsidRPr="00C1382C">
        <w:t xml:space="preserve"> о закрытии лицевого счета указывается номер лицевого счета, который был закрыт в соответствии с </w:t>
      </w:r>
      <w:hyperlink w:anchor="Par1769" w:tooltip="ЗАЯВЛЕНИЕ" w:history="1">
        <w:r w:rsidRPr="00C1382C">
          <w:t>Заявлением</w:t>
        </w:r>
      </w:hyperlink>
      <w:r w:rsidRPr="00C1382C">
        <w:t xml:space="preserve"> на закрытие лицевого счета.</w:t>
      </w:r>
    </w:p>
    <w:p w:rsidR="005E170D" w:rsidRPr="00C1382C" w:rsidRDefault="005E170D" w:rsidP="00C1382C">
      <w:pPr>
        <w:pStyle w:val="ConsPlusNormal"/>
        <w:ind w:firstLine="709"/>
        <w:jc w:val="both"/>
      </w:pPr>
      <w:r w:rsidRPr="00C1382C">
        <w:t xml:space="preserve">Отметка </w:t>
      </w:r>
      <w:r w:rsidR="00F9035E" w:rsidRPr="00C1382C">
        <w:t>Администрации сельского поселения</w:t>
      </w:r>
      <w:r w:rsidR="002A72F1" w:rsidRPr="00C1382C">
        <w:t xml:space="preserve"> </w:t>
      </w:r>
      <w:r w:rsidR="00C1382C" w:rsidRPr="00C1382C">
        <w:t>Мещегаровский</w:t>
      </w:r>
      <w:r w:rsidR="00F9035E" w:rsidRPr="00C1382C">
        <w:t xml:space="preserve"> сельсовет</w:t>
      </w:r>
      <w:r w:rsidR="001B68F4" w:rsidRPr="00C1382C">
        <w:t xml:space="preserve"> муниципального </w:t>
      </w:r>
      <w:r w:rsidR="001B68F4" w:rsidRPr="00C1382C">
        <w:lastRenderedPageBreak/>
        <w:t xml:space="preserve">района </w:t>
      </w:r>
      <w:r w:rsidR="00E85D15" w:rsidRPr="00C1382C">
        <w:t>Салаватский</w:t>
      </w:r>
      <w:r w:rsidR="001B68F4" w:rsidRPr="00C1382C">
        <w:t xml:space="preserve"> район </w:t>
      </w:r>
      <w:r w:rsidR="00400F96" w:rsidRPr="00C1382C">
        <w:t>Республики Башкортостан</w:t>
      </w:r>
      <w:r w:rsidRPr="00C1382C">
        <w:t xml:space="preserve"> о закрытии лицевого счета подписывается:</w:t>
      </w:r>
    </w:p>
    <w:p w:rsidR="005E170D" w:rsidRPr="00C1382C" w:rsidRDefault="00321080" w:rsidP="00C1382C">
      <w:pPr>
        <w:pStyle w:val="ConsPlusNormal"/>
        <w:ind w:firstLine="709"/>
        <w:jc w:val="both"/>
      </w:pPr>
      <w:r w:rsidRPr="00C1382C">
        <w:t>главой</w:t>
      </w:r>
      <w:r w:rsidR="00400F96" w:rsidRPr="00C1382C">
        <w:t xml:space="preserve"> </w:t>
      </w:r>
      <w:r w:rsidR="00F9035E" w:rsidRPr="00C1382C">
        <w:t>сельского поселения</w:t>
      </w:r>
      <w:r w:rsidR="002A72F1" w:rsidRPr="00C1382C">
        <w:t xml:space="preserve"> </w:t>
      </w:r>
      <w:r w:rsidR="00C1382C" w:rsidRPr="00C1382C">
        <w:t>Мещегаровский</w:t>
      </w:r>
      <w:r w:rsidR="00F9035E" w:rsidRPr="00C1382C">
        <w:t xml:space="preserve"> сельсовет</w:t>
      </w:r>
      <w:r w:rsidRPr="00C1382C">
        <w:t xml:space="preserve"> </w:t>
      </w:r>
      <w:r w:rsidR="001B68F4" w:rsidRPr="00C1382C">
        <w:t xml:space="preserve">муниципального района </w:t>
      </w:r>
      <w:r w:rsidR="00E85D15" w:rsidRPr="00C1382C">
        <w:t>Салаватский</w:t>
      </w:r>
      <w:r w:rsidR="00E348E4" w:rsidRPr="00C1382C">
        <w:t xml:space="preserve"> район</w:t>
      </w:r>
      <w:r w:rsidR="001B68F4" w:rsidRPr="00C1382C">
        <w:t xml:space="preserve"> </w:t>
      </w:r>
      <w:r w:rsidR="00400F96" w:rsidRPr="00C1382C">
        <w:t xml:space="preserve">Республики Башкортостан </w:t>
      </w:r>
      <w:r w:rsidR="005E170D" w:rsidRPr="00C1382C">
        <w:t>(или иным уполномоченным лицом) с указанием расшифровки подписи, содержащей фамилию и инициалы;</w:t>
      </w:r>
    </w:p>
    <w:p w:rsidR="005E170D" w:rsidRPr="00C1382C" w:rsidRDefault="005E170D" w:rsidP="00C1382C">
      <w:pPr>
        <w:pStyle w:val="ConsPlusNormal"/>
        <w:ind w:firstLine="709"/>
        <w:jc w:val="both"/>
      </w:pPr>
      <w:r w:rsidRPr="00C1382C">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 xml:space="preserve">Порядок и сроки проверки </w:t>
      </w:r>
      <w:r w:rsidR="00CB204F" w:rsidRPr="00C1382C">
        <w:rPr>
          <w:rFonts w:ascii="Times New Roman" w:hAnsi="Times New Roman" w:cs="Times New Roman"/>
          <w:b w:val="0"/>
        </w:rPr>
        <w:t>Администрацией сельского поселения</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документов, необходимых для закрытия лицевых счетов</w:t>
      </w:r>
    </w:p>
    <w:p w:rsidR="005E170D" w:rsidRPr="00C1382C" w:rsidRDefault="005E170D" w:rsidP="00C1382C">
      <w:pPr>
        <w:pStyle w:val="ConsPlusNormal"/>
        <w:ind w:firstLine="709"/>
        <w:jc w:val="center"/>
      </w:pPr>
    </w:p>
    <w:bookmarkStart w:id="13" w:name="Par366"/>
    <w:bookmarkEnd w:id="13"/>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32</w:t>
      </w:r>
      <w:r w:rsidRPr="00C1382C">
        <w:fldChar w:fldCharType="end"/>
      </w:r>
      <w:r w:rsidRPr="00C1382C">
        <w:t xml:space="preserve">. </w:t>
      </w:r>
      <w:r w:rsidR="00321080" w:rsidRPr="00C1382C">
        <w:t>Администрация</w:t>
      </w:r>
      <w:r w:rsidR="002C0EA5" w:rsidRPr="00C1382C">
        <w:t xml:space="preserve"> сельского поселения </w:t>
      </w:r>
      <w:r w:rsidRPr="00C1382C">
        <w:t xml:space="preserve">осуществляет проверку реквизитов, предусмотренных к заполнению клиентом при представлении </w:t>
      </w:r>
      <w:hyperlink w:anchor="Par1769" w:tooltip="ЗАЯВЛЕНИЕ" w:history="1">
        <w:r w:rsidRPr="00C1382C">
          <w:t>Заявления</w:t>
        </w:r>
      </w:hyperlink>
      <w:r w:rsidRPr="00C1382C">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C1382C">
          <w:t>пунктом 31</w:t>
        </w:r>
      </w:hyperlink>
      <w:r w:rsidRPr="00C1382C">
        <w:t xml:space="preserve"> настоящего Порядка, а также их соответствие документам, представленным вместе с Заявлением на закрытие лицевого счета.</w:t>
      </w:r>
    </w:p>
    <w:p w:rsidR="005E170D" w:rsidRPr="00C1382C" w:rsidRDefault="005E170D" w:rsidP="00C1382C">
      <w:pPr>
        <w:pStyle w:val="ConsPlusNormal"/>
        <w:ind w:firstLine="709"/>
        <w:jc w:val="both"/>
      </w:pPr>
      <w:r w:rsidRPr="00C1382C">
        <w:t xml:space="preserve">При приеме документов на закрытие соответствующего лицевого счета клиенту </w:t>
      </w:r>
      <w:r w:rsidR="00321080" w:rsidRPr="00C1382C">
        <w:t>Администрация</w:t>
      </w:r>
      <w:r w:rsidR="002C0EA5" w:rsidRPr="00C1382C">
        <w:t xml:space="preserve"> сельского поселения </w:t>
      </w:r>
      <w:r w:rsidRPr="00C1382C">
        <w:t>также проверяет:</w:t>
      </w:r>
    </w:p>
    <w:p w:rsidR="005E170D" w:rsidRPr="00C1382C" w:rsidRDefault="005E170D" w:rsidP="00C1382C">
      <w:pPr>
        <w:pStyle w:val="ConsPlusNormal"/>
        <w:ind w:firstLine="709"/>
        <w:jc w:val="both"/>
      </w:pPr>
      <w:r w:rsidRPr="00C1382C">
        <w:t xml:space="preserve">соответствие формы представленного </w:t>
      </w:r>
      <w:hyperlink w:anchor="Par1769" w:tooltip="ЗАЯВЛЕНИЕ" w:history="1">
        <w:r w:rsidRPr="00C1382C">
          <w:t>Заявления</w:t>
        </w:r>
      </w:hyperlink>
      <w:r w:rsidRPr="00C1382C">
        <w:t xml:space="preserve"> на закрытие лицевого счета форме согласно приложению N 6 к настоящему Порядку;</w:t>
      </w:r>
    </w:p>
    <w:p w:rsidR="005E170D" w:rsidRPr="00C1382C" w:rsidRDefault="005E170D" w:rsidP="00C1382C">
      <w:pPr>
        <w:pStyle w:val="ConsPlusNormal"/>
        <w:ind w:firstLine="709"/>
        <w:jc w:val="both"/>
      </w:pPr>
      <w:r w:rsidRPr="00C1382C">
        <w:t>наличие полного пакета документов, необходимых для закрытия соответствующего лицевого счета.</w:t>
      </w:r>
    </w:p>
    <w:p w:rsidR="005E170D" w:rsidRPr="00C1382C" w:rsidRDefault="005E170D" w:rsidP="00C1382C">
      <w:pPr>
        <w:pStyle w:val="ConsPlusNormal"/>
        <w:ind w:firstLine="709"/>
        <w:jc w:val="both"/>
      </w:pPr>
      <w:r w:rsidRPr="00C1382C">
        <w:t xml:space="preserve">Наличие исправлений в представленных </w:t>
      </w:r>
      <w:r w:rsidR="008C6C15" w:rsidRPr="00C1382C">
        <w:t>в Администрацию сельского поселения</w:t>
      </w:r>
      <w:r w:rsidRPr="00C1382C">
        <w:t xml:space="preserve"> документах на закрытие лицевого счета не допускается.</w:t>
      </w:r>
    </w:p>
    <w:p w:rsidR="005E170D" w:rsidRPr="00C1382C" w:rsidRDefault="005E170D" w:rsidP="00C1382C">
      <w:pPr>
        <w:pStyle w:val="ConsPlusNormal"/>
        <w:ind w:firstLine="709"/>
        <w:jc w:val="both"/>
      </w:pPr>
      <w:hyperlink r:id="rId37" w:history="1">
        <w:r w:rsidRPr="00C1382C">
          <w:t>33</w:t>
        </w:r>
      </w:hyperlink>
      <w:r w:rsidRPr="00C1382C">
        <w:t xml:space="preserve">. Проверка представленных документов, необходимых для закрытия лицевого счета, осуществляется </w:t>
      </w:r>
      <w:r w:rsidR="00321080" w:rsidRPr="00C1382C">
        <w:t>Администрацией</w:t>
      </w:r>
      <w:r w:rsidR="002C0EA5" w:rsidRPr="00C1382C">
        <w:t xml:space="preserve"> сельского поселения </w:t>
      </w:r>
      <w:r w:rsidRPr="00C1382C">
        <w:t>в течение пяти рабочих дней после их поступления.</w:t>
      </w:r>
    </w:p>
    <w:p w:rsidR="005E170D" w:rsidRPr="00C1382C" w:rsidRDefault="005E170D" w:rsidP="00C1382C">
      <w:pPr>
        <w:pStyle w:val="ConsPlusNormal"/>
        <w:ind w:firstLine="709"/>
        <w:jc w:val="both"/>
      </w:pPr>
      <w:r w:rsidRPr="00C1382C">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C1382C">
          <w:t>пунктом 32</w:t>
        </w:r>
      </w:hyperlink>
      <w:r w:rsidRPr="00C1382C">
        <w:t xml:space="preserve"> настоящего Порядка требованиям, хранятся в деле клиента.</w:t>
      </w:r>
    </w:p>
    <w:p w:rsidR="005E170D" w:rsidRPr="00C1382C" w:rsidRDefault="005E170D" w:rsidP="00C1382C">
      <w:pPr>
        <w:pStyle w:val="ConsPlusNormal"/>
        <w:ind w:firstLine="709"/>
        <w:jc w:val="both"/>
      </w:pPr>
      <w:hyperlink r:id="rId38" w:history="1">
        <w:r w:rsidRPr="00C1382C">
          <w:t>34</w:t>
        </w:r>
      </w:hyperlink>
      <w:r w:rsidRPr="00C1382C">
        <w:t xml:space="preserve">. После закрытия лицевого счета клиента уполномоченный сотрудник </w:t>
      </w:r>
      <w:r w:rsidR="00321080" w:rsidRPr="00C1382C">
        <w:t>Администрации</w:t>
      </w:r>
      <w:r w:rsidR="002C0EA5" w:rsidRPr="00C1382C">
        <w:t xml:space="preserve"> сельского поселения </w:t>
      </w:r>
      <w:r w:rsidRPr="00C1382C">
        <w:t xml:space="preserve">вносит запись о закрытии лицевого счета в </w:t>
      </w:r>
      <w:hyperlink w:anchor="Par1452" w:tooltip="Книга регистрации лицевых счетов" w:history="1">
        <w:r w:rsidRPr="00C1382C">
          <w:t>Книгу</w:t>
        </w:r>
      </w:hyperlink>
      <w:r w:rsidRPr="00C1382C">
        <w:t xml:space="preserve"> регистрации лицевых счетов.</w:t>
      </w:r>
    </w:p>
    <w:p w:rsidR="005E170D" w:rsidRPr="00C1382C" w:rsidRDefault="00F9035E" w:rsidP="00C1382C">
      <w:pPr>
        <w:pStyle w:val="ConsPlusNormal"/>
        <w:ind w:firstLine="709"/>
        <w:jc w:val="both"/>
      </w:pPr>
      <w:r w:rsidRPr="00C1382C">
        <w:t>Администрация сельского поселения</w:t>
      </w:r>
      <w:r w:rsidR="005E170D" w:rsidRPr="00C1382C">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005E170D" w:rsidRPr="00C1382C">
          <w:t>Извещение</w:t>
        </w:r>
      </w:hyperlink>
      <w:r w:rsidR="005E170D" w:rsidRPr="00C1382C">
        <w:t xml:space="preserve"> о закрытии лицевого счета по форме согласно приложению N 7 к настоящему Порядку.</w:t>
      </w:r>
    </w:p>
    <w:p w:rsidR="005E170D" w:rsidRPr="00C1382C" w:rsidRDefault="005E170D" w:rsidP="00C1382C">
      <w:pPr>
        <w:pStyle w:val="ConsPlusNormal"/>
        <w:ind w:firstLine="709"/>
        <w:jc w:val="both"/>
      </w:pPr>
      <w:r w:rsidRPr="00C1382C">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5E170D" w:rsidRPr="00C1382C" w:rsidRDefault="005E170D" w:rsidP="00C1382C">
      <w:pPr>
        <w:pStyle w:val="ConsPlusNormal"/>
        <w:ind w:firstLine="709"/>
        <w:jc w:val="both"/>
      </w:pPr>
      <w:r w:rsidRPr="00C1382C">
        <w:t>Извещение о закрытии соответствующего лицевого счета хранится в деле клиента.</w:t>
      </w:r>
    </w:p>
    <w:p w:rsidR="005E170D" w:rsidRPr="00C1382C" w:rsidRDefault="005E170D" w:rsidP="00C1382C">
      <w:pPr>
        <w:pStyle w:val="ConsPlusNormal"/>
        <w:ind w:firstLine="709"/>
        <w:jc w:val="both"/>
      </w:pPr>
      <w:hyperlink r:id="rId39" w:history="1">
        <w:r w:rsidRPr="00C1382C">
          <w:t>35</w:t>
        </w:r>
      </w:hyperlink>
      <w:r w:rsidRPr="00C1382C">
        <w:t xml:space="preserve">. </w:t>
      </w:r>
      <w:r w:rsidR="00F9035E" w:rsidRPr="00C1382C">
        <w:t>Администрация сельского поселения</w:t>
      </w:r>
      <w:r w:rsidRPr="00C1382C">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5E170D" w:rsidRPr="00C1382C" w:rsidRDefault="005E170D" w:rsidP="00C1382C">
      <w:pPr>
        <w:pStyle w:val="ConsPlusNormal"/>
        <w:ind w:firstLine="709"/>
        <w:jc w:val="both"/>
      </w:pPr>
      <w:r w:rsidRPr="00C1382C">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C1382C">
          <w:t>Книги</w:t>
        </w:r>
      </w:hyperlink>
      <w:r w:rsidRPr="00C1382C">
        <w:t xml:space="preserve"> регистрации лицевых счетов производится запись "Не требуется".</w:t>
      </w:r>
    </w:p>
    <w:p w:rsidR="005E170D" w:rsidRPr="00C1382C" w:rsidRDefault="005E170D" w:rsidP="00C1382C">
      <w:pPr>
        <w:pStyle w:val="ConsPlusNormal"/>
        <w:ind w:firstLine="709"/>
        <w:jc w:val="both"/>
      </w:pPr>
      <w:r w:rsidRPr="00C1382C">
        <w:t>Копии сообщений, направленных в налоговый орган, хранятся в деле клиента.</w:t>
      </w:r>
    </w:p>
    <w:p w:rsidR="005E170D" w:rsidRPr="00C1382C" w:rsidRDefault="005E170D" w:rsidP="00C1382C">
      <w:pPr>
        <w:pStyle w:val="ConsPlusNormal"/>
        <w:ind w:firstLine="709"/>
        <w:jc w:val="both"/>
      </w:pPr>
      <w:hyperlink r:id="rId40" w:history="1">
        <w:r w:rsidRPr="00C1382C">
          <w:t>36</w:t>
        </w:r>
      </w:hyperlink>
      <w:r w:rsidRPr="00C1382C">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Особенности открытия лицевых счетов клиентам,</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являющимся участниками бюджетного процесса</w:t>
      </w:r>
    </w:p>
    <w:p w:rsidR="005E170D" w:rsidRPr="00C1382C" w:rsidRDefault="005E170D" w:rsidP="00C1382C">
      <w:pPr>
        <w:pStyle w:val="ConsPlusNormal"/>
        <w:ind w:firstLine="709"/>
        <w:jc w:val="center"/>
      </w:pPr>
    </w:p>
    <w:p w:rsidR="005E170D" w:rsidRPr="00C1382C" w:rsidRDefault="005E170D" w:rsidP="00C1382C">
      <w:pPr>
        <w:pStyle w:val="ConsPlusNormal"/>
        <w:ind w:firstLine="709"/>
        <w:jc w:val="both"/>
      </w:pPr>
      <w:hyperlink r:id="rId41" w:history="1">
        <w:r w:rsidRPr="00C1382C">
          <w:t>37</w:t>
        </w:r>
      </w:hyperlink>
      <w:r w:rsidRPr="00C1382C">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C1382C">
          <w:t>пункте 14</w:t>
        </w:r>
      </w:hyperlink>
      <w:r w:rsidRPr="00C1382C">
        <w:t xml:space="preserve"> настоящего Порядка, представленных в </w:t>
      </w:r>
      <w:r w:rsidR="00F9035E" w:rsidRPr="00C1382C">
        <w:t>Администраци</w:t>
      </w:r>
      <w:r w:rsidR="00321080" w:rsidRPr="00C1382C">
        <w:t>ю</w:t>
      </w:r>
      <w:r w:rsidR="00F9035E" w:rsidRPr="00C1382C">
        <w:t xml:space="preserve"> сельского поселения</w:t>
      </w:r>
      <w:r w:rsidRPr="00C1382C">
        <w:t xml:space="preserve"> не позднее пятого рабочего дня со дня включения в Сводный реестр.</w:t>
      </w:r>
    </w:p>
    <w:bookmarkStart w:id="14" w:name="Par390"/>
    <w:bookmarkEnd w:id="14"/>
    <w:p w:rsidR="005E170D" w:rsidRPr="00C1382C" w:rsidRDefault="005E170D" w:rsidP="00C1382C">
      <w:pPr>
        <w:pStyle w:val="ConsPlusNormal"/>
        <w:ind w:firstLine="709"/>
        <w:jc w:val="both"/>
      </w:pPr>
      <w:r w:rsidRPr="00C1382C">
        <w:lastRenderedPageBreak/>
        <w:fldChar w:fldCharType="begin"/>
      </w:r>
      <w:r w:rsidRPr="00C1382C">
        <w:instrText xml:space="preserve">HYPERLINK https://login.consultant.ru/link/?req=doc&amp;base=RLAW140&amp;n=153009&amp;date=14.08.2024&amp;dst=100031&amp;field=134 </w:instrText>
      </w:r>
      <w:r w:rsidRPr="00C1382C">
        <w:fldChar w:fldCharType="separate"/>
      </w:r>
      <w:r w:rsidRPr="00C1382C">
        <w:t>38</w:t>
      </w:r>
      <w:r w:rsidRPr="00C1382C">
        <w:fldChar w:fldCharType="end"/>
      </w:r>
      <w:r w:rsidRPr="00C1382C">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C1382C">
          <w:t>Разрешение</w:t>
        </w:r>
      </w:hyperlink>
      <w:r w:rsidRPr="00C1382C">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5E170D" w:rsidRPr="00C1382C" w:rsidRDefault="005E170D" w:rsidP="00C1382C">
      <w:pPr>
        <w:pStyle w:val="ConsPlusNormal"/>
        <w:ind w:firstLine="709"/>
        <w:jc w:val="both"/>
      </w:pPr>
      <w:r w:rsidRPr="00C1382C">
        <w:t xml:space="preserve">Для оформления Разрешения на открытие лицевого счета главный распорядитель (распорядитель) бюджетных средств представляет в </w:t>
      </w:r>
      <w:r w:rsidR="00F9035E" w:rsidRPr="00C1382C">
        <w:t>Администраци</w:t>
      </w:r>
      <w:r w:rsidR="00321080" w:rsidRPr="00C1382C">
        <w:t xml:space="preserve">ю </w:t>
      </w:r>
      <w:r w:rsidR="00F9035E" w:rsidRPr="00C1382C">
        <w:t>сельского поселения</w:t>
      </w:r>
      <w:r w:rsidRPr="00C1382C">
        <w:t>:</w:t>
      </w:r>
    </w:p>
    <w:p w:rsidR="005E170D" w:rsidRPr="00C1382C" w:rsidRDefault="005E170D" w:rsidP="00C1382C">
      <w:pPr>
        <w:pStyle w:val="ConsPlusNormal"/>
        <w:ind w:firstLine="709"/>
        <w:jc w:val="both"/>
      </w:pPr>
      <w:r w:rsidRPr="00C1382C">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sidR="002C0EA5" w:rsidRPr="00C1382C">
        <w:t>бюджета сельского поселения</w:t>
      </w:r>
      <w:r w:rsidR="002A72F1" w:rsidRPr="00C1382C">
        <w:t xml:space="preserve"> </w:t>
      </w:r>
      <w:r w:rsidR="00C1382C" w:rsidRPr="00C1382C">
        <w:t>Мещегаровский</w:t>
      </w:r>
      <w:r w:rsidR="002C0EA5" w:rsidRPr="00C1382C">
        <w:t xml:space="preserve"> сельсовет</w:t>
      </w:r>
      <w:r w:rsidRPr="00C1382C">
        <w:t xml:space="preserve"> муниципального района </w:t>
      </w:r>
      <w:r w:rsidR="001B68F4" w:rsidRPr="00C1382C">
        <w:t xml:space="preserve"> </w:t>
      </w:r>
      <w:r w:rsidR="00E85D15" w:rsidRPr="00C1382C">
        <w:t>Салаватский</w:t>
      </w:r>
      <w:r w:rsidR="00E348E4" w:rsidRPr="00C1382C">
        <w:t xml:space="preserve"> </w:t>
      </w:r>
      <w:r w:rsidR="001B68F4" w:rsidRPr="00C1382C">
        <w:t>район</w:t>
      </w:r>
      <w:r w:rsidRPr="00C1382C">
        <w:t xml:space="preserve"> Республики Башкортостан через счет, открытый ему в учреждении банка;</w:t>
      </w:r>
    </w:p>
    <w:p w:rsidR="005E170D" w:rsidRPr="00C1382C" w:rsidRDefault="005E170D" w:rsidP="00C1382C">
      <w:pPr>
        <w:pStyle w:val="ConsPlusNormal"/>
        <w:ind w:firstLine="709"/>
        <w:jc w:val="both"/>
      </w:pPr>
      <w:r w:rsidRPr="00C1382C">
        <w:t>заполненный в двух экземплярах бланк Разрешения на открытие лицевого счета.</w:t>
      </w:r>
    </w:p>
    <w:p w:rsidR="005E170D" w:rsidRPr="00C1382C" w:rsidRDefault="00F9035E" w:rsidP="00C1382C">
      <w:pPr>
        <w:pStyle w:val="ConsPlusNormal"/>
        <w:ind w:firstLine="709"/>
        <w:jc w:val="both"/>
      </w:pPr>
      <w:r w:rsidRPr="00C1382C">
        <w:t>Администрация сельского поселения</w:t>
      </w:r>
      <w:r w:rsidR="005E170D" w:rsidRPr="00C1382C">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w:t>
      </w:r>
      <w:r w:rsidR="00F526F3" w:rsidRPr="00C1382C">
        <w:t xml:space="preserve">уется </w:t>
      </w:r>
      <w:r w:rsidR="00321080" w:rsidRPr="00C1382C">
        <w:t>Администрацией сельского поселения</w:t>
      </w:r>
      <w:r w:rsidR="005E170D" w:rsidRPr="00C1382C">
        <w:t>.</w:t>
      </w:r>
    </w:p>
    <w:p w:rsidR="005E170D" w:rsidRPr="00C1382C" w:rsidRDefault="005E170D" w:rsidP="00C1382C">
      <w:pPr>
        <w:pStyle w:val="ConsPlusNormal"/>
        <w:ind w:firstLine="709"/>
        <w:jc w:val="both"/>
      </w:pPr>
      <w:r w:rsidRPr="00C1382C">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F526F3" w:rsidRPr="00C1382C">
        <w:t>глав</w:t>
      </w:r>
      <w:r w:rsidR="002367A7" w:rsidRPr="00C1382C">
        <w:t>е</w:t>
      </w:r>
      <w:r w:rsidR="00F526F3" w:rsidRPr="00C1382C">
        <w:t xml:space="preserve"> </w:t>
      </w:r>
      <w:r w:rsidR="00F9035E" w:rsidRPr="00C1382C">
        <w:t xml:space="preserve">сельского поселения </w:t>
      </w:r>
      <w:r w:rsidRPr="00C1382C">
        <w:t>в соответствии с установленным распределением полномочий.</w:t>
      </w:r>
    </w:p>
    <w:p w:rsidR="005E170D" w:rsidRPr="00C1382C" w:rsidRDefault="005E170D" w:rsidP="00C1382C">
      <w:pPr>
        <w:pStyle w:val="ConsPlusNormal"/>
        <w:ind w:firstLine="709"/>
        <w:jc w:val="both"/>
      </w:pPr>
      <w:r w:rsidRPr="00C1382C">
        <w:t xml:space="preserve">Первый экземпляр Разрешения на открытие лицевого счета, подписанный </w:t>
      </w:r>
      <w:r w:rsidR="00F526F3" w:rsidRPr="00C1382C">
        <w:t>глав</w:t>
      </w:r>
      <w:r w:rsidR="002367A7" w:rsidRPr="00C1382C">
        <w:t xml:space="preserve">ой </w:t>
      </w:r>
      <w:r w:rsidR="00F9035E" w:rsidRPr="00C1382C">
        <w:t>сельского поселения</w:t>
      </w:r>
      <w:r w:rsidRPr="00C1382C">
        <w:t xml:space="preserve">, заверяется оттиском гербовой печати </w:t>
      </w:r>
      <w:r w:rsidR="002367A7" w:rsidRPr="00C1382C">
        <w:t>Администрации сельского поселения</w:t>
      </w:r>
      <w:r w:rsidRPr="00C1382C">
        <w:t xml:space="preserve"> и передается главному распорядителю (распорядителю) бюджетных средств для последующего представления в </w:t>
      </w:r>
      <w:r w:rsidR="00AA257A" w:rsidRPr="00C1382C">
        <w:t xml:space="preserve">Администрацию </w:t>
      </w:r>
      <w:r w:rsidR="002C0EA5" w:rsidRPr="00C1382C">
        <w:t>сельского поселения</w:t>
      </w:r>
      <w:r w:rsidRPr="00C1382C">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AA257A" w:rsidRPr="00C1382C">
        <w:t>Администрации сельского поселения</w:t>
      </w:r>
      <w:r w:rsidRPr="00C1382C">
        <w:t>.</w:t>
      </w:r>
    </w:p>
    <w:p w:rsidR="005E170D" w:rsidRPr="00C1382C" w:rsidRDefault="005E170D" w:rsidP="00C1382C">
      <w:pPr>
        <w:pStyle w:val="ConsPlusNormal"/>
        <w:ind w:firstLine="709"/>
        <w:jc w:val="both"/>
      </w:pPr>
      <w:r w:rsidRPr="00C1382C">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5E170D" w:rsidRPr="00C1382C" w:rsidRDefault="005E170D" w:rsidP="00C1382C">
      <w:pPr>
        <w:pStyle w:val="ConsPlusNormal"/>
        <w:ind w:firstLine="709"/>
        <w:jc w:val="both"/>
      </w:pPr>
      <w:r w:rsidRPr="00C1382C">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5" w:name="Par399"/>
    <w:bookmarkEnd w:id="15"/>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39</w:t>
      </w:r>
      <w:r w:rsidRPr="00C1382C">
        <w:fldChar w:fldCharType="end"/>
      </w:r>
      <w:r w:rsidRPr="00C1382C">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sidR="002C0EA5" w:rsidRPr="00C1382C">
        <w:t xml:space="preserve">бюджета сельского поселения </w:t>
      </w:r>
      <w:r w:rsidRPr="00C1382C">
        <w:t xml:space="preserve">(за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C1382C">
          <w:t>пункте 14</w:t>
        </w:r>
      </w:hyperlink>
      <w:r w:rsidRPr="00C1382C">
        <w:t xml:space="preserve"> настоящего Порядка, представляют в </w:t>
      </w:r>
      <w:r w:rsidR="00F9035E" w:rsidRPr="00C1382C">
        <w:t>Администраци</w:t>
      </w:r>
      <w:r w:rsidR="00882818" w:rsidRPr="00C1382C">
        <w:t>ю</w:t>
      </w:r>
      <w:r w:rsidR="00F9035E" w:rsidRPr="00C1382C">
        <w:t xml:space="preserve"> сельского поселения</w:t>
      </w:r>
      <w:r w:rsidRPr="00C1382C">
        <w:t xml:space="preserve">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6" w:name="Par401"/>
    <w:bookmarkEnd w:id="16"/>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40</w:t>
      </w:r>
      <w:r w:rsidRPr="00C1382C">
        <w:fldChar w:fldCharType="end"/>
      </w:r>
      <w:r w:rsidRPr="00C1382C">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7" w:name="Par402"/>
    <w:bookmarkEnd w:id="17"/>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41</w:t>
      </w:r>
      <w:r w:rsidRPr="00C1382C">
        <w:fldChar w:fldCharType="end"/>
      </w:r>
      <w:r w:rsidRPr="00C1382C">
        <w:t xml:space="preserve">. </w:t>
      </w:r>
      <w:hyperlink w:anchor="Par1221" w:tooltip="КАРТОЧКА ОБРАЗЦОВ ПОДПИСЕЙ N" w:history="1">
        <w:r w:rsidRPr="00C1382C">
          <w:t>Карточка</w:t>
        </w:r>
      </w:hyperlink>
      <w:r w:rsidRPr="00C1382C">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sidR="002C0EA5" w:rsidRPr="00C1382C">
        <w:t>дефицита бюджета</w:t>
      </w:r>
      <w:r w:rsidRPr="00C1382C">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sidR="002C0EA5" w:rsidRPr="00C1382C">
        <w:t>дефицита бюджета</w:t>
      </w:r>
      <w:r w:rsidRPr="00C1382C">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sidR="002C0EA5" w:rsidRPr="00C1382C">
        <w:t>дефицита бюджета</w:t>
      </w:r>
      <w:r w:rsidRPr="00C1382C">
        <w:t xml:space="preserve"> на подписях указанных лиц на лицевой стороне Карточки образцов подписей. Заверения Карточки </w:t>
      </w:r>
      <w:r w:rsidRPr="00C1382C">
        <w:lastRenderedPageBreak/>
        <w:t>образцов подписей не требуется.</w:t>
      </w:r>
    </w:p>
    <w:p w:rsidR="005E170D" w:rsidRPr="00C1382C" w:rsidRDefault="005E170D" w:rsidP="00C1382C">
      <w:pPr>
        <w:pStyle w:val="ConsPlusNormal"/>
        <w:ind w:firstLine="709"/>
        <w:jc w:val="both"/>
      </w:pPr>
      <w:bookmarkStart w:id="18" w:name="Par403"/>
      <w:bookmarkEnd w:id="18"/>
      <w:r w:rsidRPr="00C1382C">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C1382C">
          <w:t>Карточка</w:t>
        </w:r>
      </w:hyperlink>
      <w:r w:rsidRPr="00C1382C">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5E170D" w:rsidRPr="00C1382C" w:rsidRDefault="005E170D" w:rsidP="00C1382C">
      <w:pPr>
        <w:pStyle w:val="ConsPlusNormal"/>
        <w:ind w:firstLine="709"/>
        <w:jc w:val="both"/>
      </w:pPr>
      <w:r w:rsidRPr="00C1382C">
        <w:t xml:space="preserve">При открытии лицевого счета администратора источников внутреннего (внешнего) финансирования </w:t>
      </w:r>
      <w:r w:rsidR="002C0EA5" w:rsidRPr="00C1382C">
        <w:t>дефицита бюджета</w:t>
      </w:r>
      <w:r w:rsidRPr="00C1382C">
        <w:t xml:space="preserve"> главному администратору источников финансирования </w:t>
      </w:r>
      <w:r w:rsidR="002C0EA5" w:rsidRPr="00C1382C">
        <w:t>дефицита бюджета</w:t>
      </w:r>
      <w:r w:rsidRPr="00C1382C">
        <w:t xml:space="preserve"> </w:t>
      </w:r>
      <w:hyperlink w:anchor="Par1221" w:tooltip="КАРТОЧКА ОБРАЗЦОВ ПОДПИСЕЙ N" w:history="1">
        <w:r w:rsidRPr="00C1382C">
          <w:t>Карточка</w:t>
        </w:r>
      </w:hyperlink>
      <w:r w:rsidRPr="00C1382C">
        <w:t xml:space="preserve"> образцов подписей подписывается руководителем и главным бухгалтером главного администратора источников финансирования </w:t>
      </w:r>
      <w:r w:rsidR="002C0EA5" w:rsidRPr="00C1382C">
        <w:t>дефицита бюджета</w:t>
      </w:r>
      <w:r w:rsidRPr="00C1382C">
        <w:t xml:space="preserve">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19" w:name="Par405"/>
    <w:bookmarkEnd w:id="19"/>
    <w:p w:rsidR="005E170D" w:rsidRPr="00C1382C" w:rsidRDefault="005E170D" w:rsidP="00C1382C">
      <w:pPr>
        <w:pStyle w:val="ConsPlusNormal"/>
        <w:ind w:firstLine="709"/>
        <w:jc w:val="both"/>
      </w:pPr>
      <w:r w:rsidRPr="00C1382C">
        <w:fldChar w:fldCharType="begin"/>
      </w:r>
      <w:r w:rsidRPr="00C1382C">
        <w:instrText>HYPERLINK \l Par1221  \o "КАРТОЧКА ОБРАЗЦОВ ПОДПИСЕЙ N"</w:instrText>
      </w:r>
      <w:r w:rsidRPr="00C1382C">
        <w:fldChar w:fldCharType="separate"/>
      </w:r>
      <w:r w:rsidRPr="00C1382C">
        <w:t>Карточка</w:t>
      </w:r>
      <w:r w:rsidRPr="00C1382C">
        <w:fldChar w:fldCharType="end"/>
      </w:r>
      <w:r w:rsidRPr="00C1382C">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5E170D" w:rsidRPr="00C1382C" w:rsidRDefault="005E170D" w:rsidP="00C1382C">
      <w:pPr>
        <w:pStyle w:val="ConsPlusNormal"/>
        <w:ind w:firstLine="709"/>
        <w:jc w:val="both"/>
      </w:pPr>
      <w:hyperlink w:anchor="Par1221" w:tooltip="КАРТОЧКА ОБРАЗЦОВ ПОДПИСЕЙ N" w:history="1">
        <w:r w:rsidRPr="00C1382C">
          <w:t>Карточка</w:t>
        </w:r>
      </w:hyperlink>
      <w:r w:rsidRPr="00C1382C">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5E170D" w:rsidRPr="00C1382C" w:rsidRDefault="005E170D" w:rsidP="00C1382C">
      <w:pPr>
        <w:pStyle w:val="ConsPlusNormal"/>
        <w:ind w:firstLine="709"/>
        <w:jc w:val="both"/>
      </w:pPr>
      <w:hyperlink w:anchor="Par1221" w:tooltip="КАРТОЧКА ОБРАЗЦОВ ПОДПИСЕЙ N" w:history="1">
        <w:r w:rsidRPr="00C1382C">
          <w:t>Карточка</w:t>
        </w:r>
      </w:hyperlink>
      <w:r w:rsidRPr="00C1382C">
        <w:t xml:space="preserve"> образцов подписей для открытия лицевого счета администратора источников внутреннего (внешнего) финансирования </w:t>
      </w:r>
      <w:r w:rsidR="002C0EA5" w:rsidRPr="00C1382C">
        <w:t>дефицита бюджета</w:t>
      </w:r>
      <w:r w:rsidRPr="00C1382C">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2C0EA5" w:rsidRPr="00C1382C">
        <w:t>дефицита бюджета</w:t>
      </w:r>
      <w:r w:rsidRPr="00C1382C">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2C0EA5" w:rsidRPr="00C1382C">
        <w:t>дефицита бюджета</w:t>
      </w:r>
      <w:r w:rsidRPr="00C1382C">
        <w:t xml:space="preserve"> и оттиском печати на подписи указанного лица или нотариально.</w:t>
      </w:r>
    </w:p>
    <w:p w:rsidR="005E170D" w:rsidRPr="00C1382C" w:rsidRDefault="005E170D" w:rsidP="00C1382C">
      <w:pPr>
        <w:pStyle w:val="ConsPlusNormal"/>
        <w:ind w:firstLine="709"/>
        <w:jc w:val="both"/>
      </w:pPr>
      <w:hyperlink w:anchor="Par1221" w:tooltip="КАРТОЧКА ОБРАЗЦОВ ПОДПИСЕЙ N" w:history="1">
        <w:r w:rsidRPr="00C1382C">
          <w:t>Карточка</w:t>
        </w:r>
      </w:hyperlink>
      <w:r w:rsidRPr="00C1382C">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Pr="00C1382C">
          <w:t>абзаце втором</w:t>
        </w:r>
      </w:hyperlink>
      <w:r w:rsidRPr="00C1382C">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Pr="00C1382C">
          <w:t>четвертом</w:t>
        </w:r>
      </w:hyperlink>
      <w:r w:rsidRPr="00C1382C">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5E170D" w:rsidRPr="00C1382C" w:rsidRDefault="005E170D" w:rsidP="00C1382C">
      <w:pPr>
        <w:pStyle w:val="ConsPlusNormal"/>
        <w:ind w:firstLine="709"/>
        <w:jc w:val="both"/>
      </w:pPr>
      <w:hyperlink w:anchor="Par1221" w:tooltip="КАРТОЧКА ОБРАЗЦОВ ПОДПИСЕЙ N" w:history="1">
        <w:r w:rsidRPr="00C1382C">
          <w:t>Карточка</w:t>
        </w:r>
      </w:hyperlink>
      <w:r w:rsidRPr="00C1382C">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2C0EA5" w:rsidRPr="00C1382C">
        <w:t xml:space="preserve">бюджета сельского поселения </w:t>
      </w:r>
      <w:r w:rsidRPr="00C1382C">
        <w:t>(за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5E170D" w:rsidRPr="00C1382C" w:rsidRDefault="005E170D" w:rsidP="00C1382C">
      <w:pPr>
        <w:pStyle w:val="ConsPlusNormal"/>
        <w:ind w:firstLine="709"/>
        <w:jc w:val="both"/>
      </w:pPr>
      <w:hyperlink r:id="rId42" w:history="1">
        <w:r w:rsidRPr="00C1382C">
          <w:t>42</w:t>
        </w:r>
      </w:hyperlink>
      <w:r w:rsidRPr="00C1382C">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Pr="00C1382C">
          <w:t>пунктами 14</w:t>
        </w:r>
      </w:hyperlink>
      <w:r w:rsidRPr="00C1382C">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Pr="00C1382C">
          <w:t>38</w:t>
        </w:r>
      </w:hyperlink>
      <w:r w:rsidRPr="00C1382C">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Pr="00C1382C">
          <w:t>40</w:t>
        </w:r>
      </w:hyperlink>
      <w:r w:rsidRPr="00C1382C">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C1382C">
          <w:t>пунктом 20</w:t>
        </w:r>
      </w:hyperlink>
      <w:r w:rsidRPr="00C1382C">
        <w:t xml:space="preserve"> настоящего Порядка, </w:t>
      </w:r>
      <w:r w:rsidR="00882818" w:rsidRPr="00C1382C">
        <w:t>Администрация</w:t>
      </w:r>
      <w:r w:rsidR="002C0EA5" w:rsidRPr="00C1382C">
        <w:t xml:space="preserve"> сельского поселения </w:t>
      </w:r>
      <w:r w:rsidRPr="00C1382C">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C1382C" w:rsidRDefault="005E170D" w:rsidP="00C1382C">
      <w:pPr>
        <w:pStyle w:val="ConsPlusNormal"/>
        <w:ind w:firstLine="709"/>
        <w:jc w:val="both"/>
      </w:pPr>
      <w:r w:rsidRPr="00C1382C">
        <w:lastRenderedPageBreak/>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sidRPr="00C1382C">
        <w:t>Администрацией</w:t>
      </w:r>
      <w:r w:rsidR="002C0EA5" w:rsidRPr="00C1382C">
        <w:t xml:space="preserve"> сельского поселения </w:t>
      </w:r>
      <w:r w:rsidRPr="00C1382C">
        <w:t>представленных документов.</w:t>
      </w:r>
    </w:p>
    <w:p w:rsidR="005E170D" w:rsidRPr="00C1382C" w:rsidRDefault="005E170D" w:rsidP="00C1382C">
      <w:pPr>
        <w:pStyle w:val="ConsPlusNormal"/>
        <w:ind w:firstLine="709"/>
        <w:jc w:val="both"/>
      </w:pPr>
      <w:hyperlink r:id="rId43" w:history="1">
        <w:r w:rsidRPr="00C1382C">
          <w:t>43</w:t>
        </w:r>
      </w:hyperlink>
      <w:r w:rsidRPr="00C1382C">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C1382C">
          <w:t>пунктом 20</w:t>
        </w:r>
      </w:hyperlink>
      <w:r w:rsidRPr="00C1382C">
        <w:t xml:space="preserve"> настоящего Порядка, при наличии данного клиента в Сводном реестре с соответствующими полномочиями </w:t>
      </w:r>
      <w:r w:rsidR="00882818" w:rsidRPr="00C1382C">
        <w:t>Администрации</w:t>
      </w:r>
      <w:r w:rsidR="002C0EA5" w:rsidRPr="00C1382C">
        <w:t xml:space="preserve"> сельского поселения </w:t>
      </w:r>
      <w:r w:rsidRPr="00C1382C">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C1382C" w:rsidRDefault="005E170D" w:rsidP="00C1382C">
      <w:pPr>
        <w:pStyle w:val="ConsPlusNormal"/>
        <w:ind w:firstLine="709"/>
        <w:jc w:val="both"/>
      </w:pPr>
      <w:hyperlink r:id="rId44" w:history="1">
        <w:r w:rsidRPr="00C1382C">
          <w:t>44</w:t>
        </w:r>
      </w:hyperlink>
      <w:r w:rsidRPr="00C1382C">
        <w:t>. Лицевому счету присваивается номер, который указывается в:</w:t>
      </w:r>
    </w:p>
    <w:p w:rsidR="005E170D" w:rsidRPr="00C1382C" w:rsidRDefault="005E170D" w:rsidP="00C1382C">
      <w:pPr>
        <w:pStyle w:val="ConsPlusNormal"/>
        <w:ind w:firstLine="709"/>
        <w:jc w:val="both"/>
      </w:pPr>
      <w:hyperlink w:anchor="Par2065" w:tooltip="                                ВЫПИСКА                                    " w:history="1">
        <w:r w:rsidRPr="00C1382C">
          <w:t>Выписке</w:t>
        </w:r>
      </w:hyperlink>
      <w:r w:rsidRPr="00C1382C">
        <w:t xml:space="preserve"> из лицевого счета главного распорядителя (распорядителя) бюджетных средств по форме согласно приложению N 9 к настоящему Порядку;</w:t>
      </w:r>
    </w:p>
    <w:p w:rsidR="005E170D" w:rsidRPr="00C1382C" w:rsidRDefault="005E170D" w:rsidP="00C1382C">
      <w:pPr>
        <w:pStyle w:val="ConsPlusNormal"/>
        <w:ind w:firstLine="709"/>
        <w:jc w:val="both"/>
      </w:pPr>
      <w:hyperlink w:anchor="Par2282" w:tooltip="                                 ВЫПИСКА                                                     " w:history="1">
        <w:r w:rsidRPr="00C1382C">
          <w:t>Выписке</w:t>
        </w:r>
      </w:hyperlink>
      <w:r w:rsidRPr="00C1382C">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5E170D" w:rsidRPr="00C1382C" w:rsidRDefault="005E170D" w:rsidP="00C1382C">
      <w:pPr>
        <w:pStyle w:val="ConsPlusNormal"/>
        <w:ind w:firstLine="709"/>
        <w:jc w:val="both"/>
      </w:pPr>
      <w:hyperlink w:anchor="Par2585" w:tooltip="                               ВЫПИСКА" w:history="1">
        <w:r w:rsidRPr="00C1382C">
          <w:t>Выписке</w:t>
        </w:r>
      </w:hyperlink>
      <w:r w:rsidRPr="00C1382C">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5E170D" w:rsidRPr="00C1382C" w:rsidRDefault="005E170D" w:rsidP="00C1382C">
      <w:pPr>
        <w:pStyle w:val="ConsPlusNormal"/>
        <w:ind w:firstLine="709"/>
        <w:jc w:val="both"/>
      </w:pPr>
      <w:hyperlink w:anchor="Par2679" w:tooltip="                              ВЫПИСКА" w:history="1">
        <w:r w:rsidRPr="00C1382C">
          <w:t>Выписке</w:t>
        </w:r>
      </w:hyperlink>
      <w:r w:rsidRPr="00C1382C">
        <w:t xml:space="preserve"> из лицевого счета главного администратора источников финансирования </w:t>
      </w:r>
      <w:r w:rsidR="002C0EA5" w:rsidRPr="00C1382C">
        <w:t>дефицита бюджета</w:t>
      </w:r>
      <w:r w:rsidRPr="00C1382C">
        <w:t xml:space="preserve"> по форме согласно приложению N 12 к настоящему Порядку;</w:t>
      </w:r>
    </w:p>
    <w:p w:rsidR="005E170D" w:rsidRPr="00C1382C" w:rsidRDefault="005E170D" w:rsidP="00C1382C">
      <w:pPr>
        <w:pStyle w:val="ConsPlusNormal"/>
        <w:ind w:firstLine="709"/>
        <w:jc w:val="both"/>
      </w:pPr>
      <w:hyperlink w:anchor="Par2878" w:tooltip="                            ВЫПИСКА                                        " w:history="1">
        <w:r w:rsidRPr="00C1382C">
          <w:t>Выписке</w:t>
        </w:r>
      </w:hyperlink>
      <w:r w:rsidRPr="00C1382C">
        <w:t xml:space="preserve"> из лицевого счета администратора источников финансирования </w:t>
      </w:r>
      <w:r w:rsidR="002C0EA5" w:rsidRPr="00C1382C">
        <w:t>дефицита бюджета</w:t>
      </w:r>
      <w:r w:rsidRPr="00C1382C">
        <w:t xml:space="preserve"> по форме согласно приложению N 13 к настоящему Порядку;</w:t>
      </w:r>
    </w:p>
    <w:p w:rsidR="005E170D" w:rsidRPr="00C1382C" w:rsidRDefault="005E170D" w:rsidP="00C1382C">
      <w:pPr>
        <w:pStyle w:val="ConsPlusNormal"/>
        <w:ind w:firstLine="709"/>
        <w:jc w:val="both"/>
      </w:pPr>
      <w:hyperlink w:anchor="Par3102" w:tooltip="                                ВЫПИСКА                                    " w:history="1">
        <w:r w:rsidRPr="00C1382C">
          <w:t>Выписке</w:t>
        </w:r>
      </w:hyperlink>
      <w:r w:rsidRPr="00C1382C">
        <w:t xml:space="preserve"> из лицевого счета иного получателя бюджетных средств по форме согласно приложению N 14 к настоящему Порядку;</w:t>
      </w:r>
    </w:p>
    <w:p w:rsidR="005E170D" w:rsidRPr="00C1382C" w:rsidRDefault="005E170D" w:rsidP="00C1382C">
      <w:pPr>
        <w:pStyle w:val="ConsPlusNormal"/>
        <w:ind w:firstLine="709"/>
        <w:jc w:val="both"/>
      </w:pPr>
      <w:r w:rsidRPr="00C1382C">
        <w:t xml:space="preserve">Выписка из лицевого счета для учета операций по переданным полномочиям получателя бюджетных средств представляется по форме </w:t>
      </w:r>
      <w:hyperlink w:anchor="Par2282" w:tooltip="                                 ВЫПИСКА                                                     " w:history="1">
        <w:r w:rsidRPr="00C1382C">
          <w:t>Выписки</w:t>
        </w:r>
      </w:hyperlink>
      <w:r w:rsidRPr="00C1382C">
        <w:t xml:space="preserve"> из лицевого счета получателя.</w:t>
      </w:r>
    </w:p>
    <w:p w:rsidR="005E170D" w:rsidRPr="00C1382C" w:rsidRDefault="005E170D" w:rsidP="00C1382C">
      <w:pPr>
        <w:pStyle w:val="ConsPlusNormal"/>
        <w:ind w:firstLine="709"/>
        <w:jc w:val="both"/>
      </w:pPr>
      <w:r w:rsidRPr="00C1382C">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C1382C" w:rsidRDefault="005E170D" w:rsidP="00C1382C">
      <w:pPr>
        <w:pStyle w:val="ConsPlusNormal"/>
        <w:ind w:firstLine="709"/>
        <w:jc w:val="both"/>
      </w:pPr>
      <w:r w:rsidRPr="00C1382C">
        <w:t>При этом содержательная часть Выписки из соответствующего лицевого счета не заполняется.</w:t>
      </w:r>
    </w:p>
    <w:p w:rsidR="005E170D" w:rsidRPr="00C1382C" w:rsidRDefault="005E170D" w:rsidP="00C1382C">
      <w:pPr>
        <w:pStyle w:val="ConsPlusNormal"/>
        <w:ind w:firstLine="709"/>
        <w:jc w:val="both"/>
      </w:pPr>
      <w:hyperlink r:id="rId45" w:history="1">
        <w:r w:rsidRPr="00C1382C">
          <w:t>45</w:t>
        </w:r>
      </w:hyperlink>
      <w:r w:rsidRPr="00C1382C">
        <w:t xml:space="preserve">. </w:t>
      </w:r>
      <w:r w:rsidR="00882818" w:rsidRPr="00C1382C">
        <w:t>Администрация</w:t>
      </w:r>
      <w:r w:rsidR="002C0EA5" w:rsidRPr="00C1382C">
        <w:t xml:space="preserve"> сельского поселения </w:t>
      </w:r>
      <w:r w:rsidRPr="00C1382C">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5E170D" w:rsidRDefault="005E170D" w:rsidP="00C1382C">
      <w:pPr>
        <w:pStyle w:val="ConsPlusNormal"/>
        <w:ind w:firstLine="709"/>
        <w:jc w:val="both"/>
      </w:pPr>
      <w:r w:rsidRPr="00C1382C">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883A92" w:rsidRPr="00C1382C" w:rsidRDefault="00883A92" w:rsidP="00C1382C">
      <w:pPr>
        <w:pStyle w:val="ConsPlusNormal"/>
        <w:ind w:firstLine="709"/>
        <w:jc w:val="both"/>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Особенности переоформления лицевых счетов клиентам,</w:t>
      </w:r>
    </w:p>
    <w:p w:rsidR="005E170D" w:rsidRPr="00C1382C" w:rsidRDefault="005E170D" w:rsidP="00C1382C">
      <w:pPr>
        <w:pStyle w:val="ConsPlusTitle"/>
        <w:ind w:firstLine="709"/>
        <w:jc w:val="center"/>
        <w:rPr>
          <w:rFonts w:ascii="Times New Roman" w:hAnsi="Times New Roman" w:cs="Times New Roman"/>
        </w:rPr>
      </w:pPr>
      <w:r w:rsidRPr="00C1382C">
        <w:rPr>
          <w:rFonts w:ascii="Times New Roman" w:hAnsi="Times New Roman" w:cs="Times New Roman"/>
          <w:b w:val="0"/>
        </w:rPr>
        <w:t>являющимся участниками бюджетного процесса</w:t>
      </w:r>
    </w:p>
    <w:p w:rsidR="005E170D" w:rsidRPr="00C1382C" w:rsidRDefault="005E170D" w:rsidP="00C1382C">
      <w:pPr>
        <w:pStyle w:val="ConsPlusNormal"/>
        <w:ind w:firstLine="709"/>
        <w:jc w:val="center"/>
      </w:pPr>
    </w:p>
    <w:p w:rsidR="005E170D" w:rsidRPr="00C1382C" w:rsidRDefault="005E170D" w:rsidP="00C1382C">
      <w:pPr>
        <w:pStyle w:val="ConsPlusNormal"/>
        <w:ind w:firstLine="709"/>
        <w:jc w:val="both"/>
      </w:pPr>
      <w:hyperlink r:id="rId46" w:history="1">
        <w:r w:rsidRPr="00C1382C">
          <w:t>46</w:t>
        </w:r>
      </w:hyperlink>
      <w:r w:rsidRPr="00C1382C">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Pr="00C1382C">
          <w:t>Заявления</w:t>
        </w:r>
      </w:hyperlink>
      <w:r w:rsidRPr="00C1382C">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Pr="00C1382C">
          <w:t>пунктом 26</w:t>
        </w:r>
      </w:hyperlink>
      <w:r w:rsidRPr="00C1382C">
        <w:t xml:space="preserve"> настоящего Порядка, в случае:</w:t>
      </w:r>
    </w:p>
    <w:p w:rsidR="005E170D" w:rsidRPr="00C1382C" w:rsidRDefault="005E170D" w:rsidP="00C1382C">
      <w:pPr>
        <w:pStyle w:val="ConsPlusNormal"/>
        <w:ind w:firstLine="709"/>
        <w:jc w:val="both"/>
      </w:pPr>
      <w:r w:rsidRPr="00C1382C">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5E170D" w:rsidRPr="00C1382C" w:rsidRDefault="005E170D" w:rsidP="00C1382C">
      <w:pPr>
        <w:pStyle w:val="ConsPlusNormal"/>
        <w:ind w:firstLine="709"/>
        <w:jc w:val="both"/>
      </w:pPr>
      <w:r w:rsidRPr="00C1382C">
        <w:t>б) изменения структуры номеров лицевых счетов клиента.</w:t>
      </w:r>
    </w:p>
    <w:p w:rsidR="005E170D" w:rsidRPr="00C1382C" w:rsidRDefault="005E170D" w:rsidP="00C1382C">
      <w:pPr>
        <w:pStyle w:val="ConsPlusNormal"/>
        <w:ind w:firstLine="709"/>
        <w:jc w:val="both"/>
      </w:pPr>
      <w:hyperlink r:id="rId47" w:history="1">
        <w:r w:rsidRPr="00C1382C">
          <w:t>47</w:t>
        </w:r>
      </w:hyperlink>
      <w:r w:rsidRPr="00C1382C">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0" w:name="Par437"/>
    <w:bookmarkEnd w:id="20"/>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48</w:t>
      </w:r>
      <w:r w:rsidRPr="00C1382C">
        <w:fldChar w:fldCharType="end"/>
      </w:r>
      <w:r w:rsidRPr="00C1382C">
        <w:t xml:space="preserve">. Клиент обязан не позднее пятого рабочего дня со дня внесения изменений в Сводный реестр представить в </w:t>
      </w:r>
      <w:r w:rsidR="00882818" w:rsidRPr="00C1382C">
        <w:t>Администрацию</w:t>
      </w:r>
      <w:r w:rsidR="002C0EA5" w:rsidRPr="00C1382C">
        <w:t xml:space="preserve"> сельского поселения </w:t>
      </w:r>
      <w:hyperlink w:anchor="Par1588" w:tooltip="ЗАЯВЛЕНИЕ" w:history="1">
        <w:r w:rsidRPr="00C1382C">
          <w:t>Заявление</w:t>
        </w:r>
      </w:hyperlink>
      <w:r w:rsidRPr="00C1382C">
        <w:t xml:space="preserve"> на переоформление лицевых </w:t>
      </w:r>
      <w:r w:rsidRPr="00C1382C">
        <w:lastRenderedPageBreak/>
        <w:t xml:space="preserve">счетов и </w:t>
      </w:r>
      <w:hyperlink w:anchor="Par1221" w:tooltip="КАРТОЧКА ОБРАЗЦОВ ПОДПИСЕЙ N" w:history="1">
        <w:r w:rsidRPr="00C1382C">
          <w:t>Карточку</w:t>
        </w:r>
      </w:hyperlink>
      <w:r w:rsidRPr="00C1382C">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C1382C">
          <w:t>пунктами 19</w:t>
        </w:r>
      </w:hyperlink>
      <w:r w:rsidRPr="00C1382C">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C1382C">
          <w:t>41</w:t>
        </w:r>
      </w:hyperlink>
      <w:r w:rsidRPr="00C1382C">
        <w:t xml:space="preserve"> настоящего Порядка.</w:t>
      </w:r>
    </w:p>
    <w:p w:rsidR="005E170D" w:rsidRPr="00C1382C" w:rsidRDefault="005E170D" w:rsidP="00C1382C">
      <w:pPr>
        <w:pStyle w:val="ConsPlusNormal"/>
        <w:ind w:firstLine="709"/>
        <w:jc w:val="both"/>
      </w:pPr>
      <w:r w:rsidRPr="00C1382C">
        <w:t xml:space="preserve">При изменении полного наименования получателя бюджетных средств, бюджетного (автономного) учреждения, получателя средств из </w:t>
      </w:r>
      <w:r w:rsidR="002C0EA5" w:rsidRPr="00C1382C">
        <w:t xml:space="preserve">бюджета сельского поселения </w:t>
      </w:r>
      <w:r w:rsidRPr="00C1382C">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sidR="008C6C15" w:rsidRPr="00C1382C">
        <w:t>в Администрацию сельского поселения</w:t>
      </w:r>
      <w:r w:rsidR="002C0EA5" w:rsidRPr="00C1382C">
        <w:t xml:space="preserve"> </w:t>
      </w:r>
      <w:r w:rsidRPr="00C1382C">
        <w:t xml:space="preserve">получателем бюджетных средств, бюджетным (автономным) учреждением, получателем средств из </w:t>
      </w:r>
      <w:r w:rsidR="002C0EA5" w:rsidRPr="00C1382C">
        <w:t xml:space="preserve">бюджета сельского поселения </w:t>
      </w:r>
      <w:r w:rsidRPr="00C1382C">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C1382C">
          <w:t>пунктом 39</w:t>
        </w:r>
      </w:hyperlink>
      <w:r w:rsidRPr="00C1382C">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5E170D" w:rsidRPr="00C1382C" w:rsidRDefault="005E170D" w:rsidP="00C1382C">
      <w:pPr>
        <w:pStyle w:val="ConsPlusNormal"/>
        <w:ind w:firstLine="709"/>
        <w:jc w:val="both"/>
      </w:pPr>
      <w:r w:rsidRPr="00C1382C">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C1382C">
          <w:t>Карточке</w:t>
        </w:r>
      </w:hyperlink>
      <w:r w:rsidRPr="00C1382C">
        <w:t xml:space="preserve"> образцов подписей, клиент представляет в </w:t>
      </w:r>
      <w:r w:rsidR="00882818" w:rsidRPr="00C1382C">
        <w:t>Администрацию</w:t>
      </w:r>
      <w:r w:rsidR="002C0EA5" w:rsidRPr="00C1382C">
        <w:t xml:space="preserve"> сельского поселения </w:t>
      </w:r>
      <w:r w:rsidRPr="00C1382C">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C1382C">
          <w:t>пунктами 19</w:t>
        </w:r>
      </w:hyperlink>
      <w:r w:rsidRPr="00C1382C">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C1382C">
          <w:t>41</w:t>
        </w:r>
      </w:hyperlink>
      <w:r w:rsidRPr="00C1382C">
        <w:t xml:space="preserve"> настоящего Порядка. При этом переоформления соответствующих лицевых счетов клиента не требуется.</w:t>
      </w:r>
    </w:p>
    <w:p w:rsidR="005E170D" w:rsidRPr="00C1382C" w:rsidRDefault="005E170D" w:rsidP="00C1382C">
      <w:pPr>
        <w:pStyle w:val="ConsPlusNormal"/>
        <w:ind w:firstLine="709"/>
        <w:jc w:val="both"/>
      </w:pPr>
      <w:hyperlink r:id="rId48" w:history="1">
        <w:r w:rsidRPr="00C1382C">
          <w:t>49</w:t>
        </w:r>
      </w:hyperlink>
      <w:r w:rsidRPr="00C1382C">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5E170D" w:rsidRPr="00C1382C" w:rsidRDefault="005E170D" w:rsidP="00C1382C">
      <w:pPr>
        <w:pStyle w:val="ConsPlusNormal"/>
        <w:ind w:firstLine="709"/>
        <w:jc w:val="both"/>
      </w:pPr>
      <w:hyperlink r:id="rId49" w:history="1">
        <w:r w:rsidRPr="00C1382C">
          <w:t>50</w:t>
        </w:r>
      </w:hyperlink>
      <w:r w:rsidRPr="00C1382C">
        <w:t xml:space="preserve">. В случае изменения структуры номеров лицевых счетов клиента уполномоченный сотрудник </w:t>
      </w:r>
      <w:r w:rsidR="00882818" w:rsidRPr="00C1382C">
        <w:t>Администрации</w:t>
      </w:r>
      <w:r w:rsidR="002C0EA5" w:rsidRPr="00C1382C">
        <w:t xml:space="preserve"> сельского поселения </w:t>
      </w:r>
      <w:r w:rsidRPr="00C1382C">
        <w:t xml:space="preserve">на </w:t>
      </w:r>
      <w:hyperlink w:anchor="Par1588" w:tooltip="ЗАЯВЛЕНИЕ" w:history="1">
        <w:r w:rsidRPr="00C1382C">
          <w:t>Заявлении</w:t>
        </w:r>
      </w:hyperlink>
      <w:r w:rsidRPr="00C1382C">
        <w:t xml:space="preserve"> на переоформление лицевых счетов, представленном клиентом, в </w:t>
      </w:r>
      <w:hyperlink w:anchor="Par1221" w:tooltip="КАРТОЧКА ОБРАЗЦОВ ПОДПИСЕЙ N" w:history="1">
        <w:r w:rsidRPr="00C1382C">
          <w:t>Карточке</w:t>
        </w:r>
      </w:hyperlink>
      <w:r w:rsidRPr="00C1382C">
        <w:t xml:space="preserve"> образцов подписей и в </w:t>
      </w:r>
      <w:hyperlink w:anchor="Par1452" w:tooltip="Книга регистрации лицевых счетов" w:history="1">
        <w:r w:rsidRPr="00C1382C">
          <w:t>Книге</w:t>
        </w:r>
      </w:hyperlink>
      <w:r w:rsidRPr="00C1382C">
        <w:t xml:space="preserve"> регистрации лицевых счетов указывает новые номера лицевых счетов клиента.</w:t>
      </w:r>
    </w:p>
    <w:p w:rsidR="005E170D" w:rsidRPr="00C1382C" w:rsidRDefault="005E170D" w:rsidP="00C1382C">
      <w:pPr>
        <w:pStyle w:val="ConsPlusNormal"/>
        <w:ind w:firstLine="709"/>
        <w:jc w:val="both"/>
      </w:pPr>
      <w:r w:rsidRPr="00C1382C">
        <w:t xml:space="preserve">При этом каждое изменение в </w:t>
      </w:r>
      <w:hyperlink w:anchor="Par1221" w:tooltip="КАРТОЧКА ОБРАЗЦОВ ПОДПИСЕЙ N" w:history="1">
        <w:r w:rsidRPr="00C1382C">
          <w:t>Карточке</w:t>
        </w:r>
      </w:hyperlink>
      <w:r w:rsidRPr="00C1382C">
        <w:t xml:space="preserve"> образцов подписей должно быть подтверждено подписью уполномоченного сотрудника </w:t>
      </w:r>
      <w:r w:rsidR="00882818" w:rsidRPr="00C1382C">
        <w:t xml:space="preserve">Администрации </w:t>
      </w:r>
      <w:r w:rsidR="002C0EA5" w:rsidRPr="00C1382C">
        <w:t xml:space="preserve">сельского поселения </w:t>
      </w:r>
      <w:r w:rsidRPr="00C1382C">
        <w:t>с указанием даты изменения.</w:t>
      </w:r>
    </w:p>
    <w:bookmarkStart w:id="21" w:name="Par448"/>
    <w:bookmarkEnd w:id="21"/>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51</w:t>
      </w:r>
      <w:r w:rsidRPr="00C1382C">
        <w:fldChar w:fldCharType="end"/>
      </w:r>
      <w:r w:rsidRPr="00C1382C">
        <w:t xml:space="preserve">. </w:t>
      </w:r>
      <w:r w:rsidR="00882818" w:rsidRPr="00C1382C">
        <w:t>Администрация</w:t>
      </w:r>
      <w:r w:rsidR="002C0EA5" w:rsidRPr="00C1382C">
        <w:t xml:space="preserve"> сельского поселения </w:t>
      </w:r>
      <w:r w:rsidRPr="00C1382C">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Pr="00C1382C">
          <w:t>Карточке</w:t>
        </w:r>
      </w:hyperlink>
      <w:r w:rsidRPr="00C1382C">
        <w:t xml:space="preserve"> образцов подписей (в случае ее представления вместе с </w:t>
      </w:r>
      <w:hyperlink w:anchor="Par1588" w:tooltip="ЗАЯВЛЕНИЕ" w:history="1">
        <w:r w:rsidRPr="00C1382C">
          <w:t>Заявлением</w:t>
        </w:r>
      </w:hyperlink>
      <w:r w:rsidRPr="00C1382C">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C1382C">
          <w:t>пунктами 19</w:t>
        </w:r>
      </w:hyperlink>
      <w:r w:rsidRPr="00C1382C">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C1382C">
          <w:t>41</w:t>
        </w:r>
      </w:hyperlink>
      <w:r w:rsidRPr="00C1382C">
        <w:t xml:space="preserve"> настоящего Порядка, а также их соответствие реквизитам Заявления на переоформление лицевых счетов.</w:t>
      </w:r>
    </w:p>
    <w:p w:rsidR="005E170D" w:rsidRPr="00C1382C" w:rsidRDefault="005E170D" w:rsidP="00C1382C">
      <w:pPr>
        <w:pStyle w:val="ConsPlusNormal"/>
        <w:ind w:firstLine="709"/>
        <w:jc w:val="both"/>
      </w:pPr>
      <w:r w:rsidRPr="00C1382C">
        <w:t xml:space="preserve">При приеме </w:t>
      </w:r>
      <w:hyperlink w:anchor="Par1221" w:tooltip="КАРТОЧКА ОБРАЗЦОВ ПОДПИСЕЙ N" w:history="1">
        <w:r w:rsidRPr="00C1382C">
          <w:t>Карточки</w:t>
        </w:r>
      </w:hyperlink>
      <w:r w:rsidRPr="00C1382C">
        <w:t xml:space="preserve"> образцов подписей </w:t>
      </w:r>
      <w:r w:rsidR="00882818" w:rsidRPr="00C1382C">
        <w:t>Администрацией</w:t>
      </w:r>
      <w:r w:rsidR="002C0EA5" w:rsidRPr="00C1382C">
        <w:t xml:space="preserve"> сельского поселения сельсовет</w:t>
      </w:r>
      <w:r w:rsidRPr="00C1382C">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1121" w:rsidRPr="00C1382C" w:rsidRDefault="005E170D" w:rsidP="00C1382C">
      <w:pPr>
        <w:pStyle w:val="ConsPlusNormal"/>
        <w:ind w:firstLine="709"/>
        <w:jc w:val="both"/>
      </w:pPr>
      <w:hyperlink r:id="rId50" w:history="1">
        <w:r w:rsidRPr="00C1382C">
          <w:t>52</w:t>
        </w:r>
      </w:hyperlink>
      <w:r w:rsidRPr="00C1382C">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C1382C">
          <w:t>пунктами 25</w:t>
        </w:r>
      </w:hyperlink>
      <w:r w:rsidRPr="00C1382C">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Pr="00C1382C">
          <w:t>48</w:t>
        </w:r>
      </w:hyperlink>
      <w:r w:rsidRPr="00C1382C">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C1382C">
          <w:t>пунктами 27</w:t>
        </w:r>
      </w:hyperlink>
      <w:r w:rsidRPr="00C1382C">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Pr="00C1382C">
          <w:t>51</w:t>
        </w:r>
      </w:hyperlink>
      <w:r w:rsidRPr="00C1382C">
        <w:t xml:space="preserve"> настоящего Порядка, </w:t>
      </w:r>
      <w:r w:rsidR="00882818" w:rsidRPr="00C1382C">
        <w:t>Администрация</w:t>
      </w:r>
      <w:r w:rsidR="002C0EA5" w:rsidRPr="00C1382C">
        <w:t xml:space="preserve"> сельского поселения </w:t>
      </w:r>
      <w:r w:rsidRPr="00C1382C">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C1382C" w:rsidRDefault="005E170D" w:rsidP="00C1382C">
      <w:pPr>
        <w:pStyle w:val="ConsPlusNormal"/>
        <w:ind w:firstLine="709"/>
        <w:jc w:val="both"/>
      </w:pPr>
      <w:hyperlink r:id="rId51" w:history="1">
        <w:r w:rsidRPr="00C1382C">
          <w:t>53</w:t>
        </w:r>
      </w:hyperlink>
      <w:r w:rsidRPr="00C1382C">
        <w:t xml:space="preserve">. Переоформление соответствующих лицевых счетов осуществляется </w:t>
      </w:r>
      <w:r w:rsidR="00882818" w:rsidRPr="00C1382C">
        <w:t>Администрацией</w:t>
      </w:r>
      <w:r w:rsidR="002C0EA5" w:rsidRPr="00C1382C">
        <w:t xml:space="preserve"> сельского поселения </w:t>
      </w:r>
      <w:r w:rsidRPr="00C1382C">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C1382C">
          <w:t>пунктами 27</w:t>
        </w:r>
      </w:hyperlink>
      <w:r w:rsidRPr="00C1382C">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Pr="00C1382C">
          <w:t>51</w:t>
        </w:r>
      </w:hyperlink>
      <w:r w:rsidRPr="00C1382C">
        <w:t xml:space="preserve"> настоящего Порядка, не позднее следующего рабочего дня после завершения их проверки.</w:t>
      </w:r>
    </w:p>
    <w:p w:rsidR="005E170D" w:rsidRPr="00C1382C" w:rsidRDefault="005E170D" w:rsidP="00C1382C">
      <w:pPr>
        <w:pStyle w:val="ConsPlusNormal"/>
        <w:ind w:firstLine="709"/>
        <w:jc w:val="both"/>
      </w:pPr>
      <w:hyperlink r:id="rId52" w:history="1">
        <w:r w:rsidRPr="00C1382C">
          <w:t>54</w:t>
        </w:r>
      </w:hyperlink>
      <w:r w:rsidRPr="00C1382C">
        <w:t xml:space="preserve">. </w:t>
      </w:r>
      <w:r w:rsidR="00882818" w:rsidRPr="00C1382C">
        <w:t>Администрация</w:t>
      </w:r>
      <w:r w:rsidR="002C0EA5" w:rsidRPr="00C1382C">
        <w:t xml:space="preserve"> сельского поселения </w:t>
      </w:r>
      <w:r w:rsidRPr="00C1382C">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2C0EA5" w:rsidRPr="00C1382C">
        <w:t xml:space="preserve">бюджета сельского поселения </w:t>
      </w:r>
      <w:r w:rsidRPr="00C1382C">
        <w:t xml:space="preserve">(за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w:t>
      </w:r>
      <w:r w:rsidRPr="00C1382C">
        <w:lastRenderedPageBreak/>
        <w:t>бюджетные полномочия.</w:t>
      </w:r>
    </w:p>
    <w:p w:rsidR="005E170D" w:rsidRPr="00C1382C" w:rsidRDefault="005E170D" w:rsidP="00C1382C">
      <w:pPr>
        <w:pStyle w:val="ConsPlusNormal"/>
        <w:ind w:firstLine="709"/>
        <w:jc w:val="both"/>
      </w:pPr>
      <w:r w:rsidRPr="00C1382C">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883A92" w:rsidRDefault="00883A92" w:rsidP="00C1382C">
      <w:pPr>
        <w:pStyle w:val="ConsPlusTitle"/>
        <w:ind w:firstLine="709"/>
        <w:jc w:val="center"/>
        <w:outlineLvl w:val="2"/>
        <w:rPr>
          <w:rFonts w:ascii="Times New Roman" w:hAnsi="Times New Roman" w:cs="Times New Roman"/>
          <w:b w:val="0"/>
        </w:rPr>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Особенности закрытия лицевых счетов клиентам,</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являющимся участниками бюджетного процесса</w:t>
      </w:r>
    </w:p>
    <w:p w:rsidR="005E170D" w:rsidRPr="00C1382C" w:rsidRDefault="005E170D" w:rsidP="00C1382C">
      <w:pPr>
        <w:pStyle w:val="ConsPlusNormal"/>
        <w:ind w:firstLine="709"/>
        <w:jc w:val="center"/>
      </w:pPr>
    </w:p>
    <w:p w:rsidR="005E170D" w:rsidRPr="00C1382C" w:rsidRDefault="005E170D" w:rsidP="00C1382C">
      <w:pPr>
        <w:pStyle w:val="ConsPlusNormal"/>
        <w:ind w:firstLine="709"/>
        <w:jc w:val="both"/>
      </w:pPr>
      <w:hyperlink r:id="rId53" w:history="1">
        <w:r w:rsidRPr="00C1382C">
          <w:t>55</w:t>
        </w:r>
      </w:hyperlink>
      <w:r w:rsidRPr="00C1382C">
        <w:t xml:space="preserve">. Закрытие лицевых счетов клиентам - участникам бюджетного процесса осуществляется на основании </w:t>
      </w:r>
      <w:hyperlink w:anchor="Par1769" w:tooltip="ЗАЯВЛЕНИЕ" w:history="1">
        <w:r w:rsidRPr="00C1382C">
          <w:t>Заявления</w:t>
        </w:r>
      </w:hyperlink>
      <w:r w:rsidRPr="00C1382C">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Pr="00C1382C">
          <w:t>пунктом 31</w:t>
        </w:r>
      </w:hyperlink>
      <w:r w:rsidRPr="00C1382C">
        <w:t xml:space="preserve"> настоящего Порядка, в связи с:</w:t>
      </w:r>
    </w:p>
    <w:p w:rsidR="005E170D" w:rsidRPr="00C1382C" w:rsidRDefault="005E170D" w:rsidP="00C1382C">
      <w:pPr>
        <w:pStyle w:val="ConsPlusNormal"/>
        <w:ind w:firstLine="709"/>
        <w:jc w:val="both"/>
      </w:pPr>
      <w:r w:rsidRPr="00C1382C">
        <w:t>а) реорганизацией (ликвидацией) клиента;</w:t>
      </w:r>
    </w:p>
    <w:p w:rsidR="005E170D" w:rsidRPr="00C1382C" w:rsidRDefault="005E170D" w:rsidP="00C1382C">
      <w:pPr>
        <w:pStyle w:val="ConsPlusNormal"/>
        <w:ind w:firstLine="709"/>
        <w:jc w:val="both"/>
      </w:pPr>
      <w:r w:rsidRPr="00C1382C">
        <w:t>б) отменой бюджетных полномочий клиента для отражения операций, по выполнению которых открывался лицевой счет;</w:t>
      </w:r>
    </w:p>
    <w:p w:rsidR="005E170D" w:rsidRPr="00C1382C" w:rsidRDefault="005E170D" w:rsidP="00C1382C">
      <w:pPr>
        <w:pStyle w:val="ConsPlusNormal"/>
        <w:ind w:firstLine="709"/>
        <w:jc w:val="both"/>
      </w:pPr>
      <w:r w:rsidRPr="00C1382C">
        <w:t>в) изменением типа учреждения;</w:t>
      </w:r>
    </w:p>
    <w:p w:rsidR="005E170D" w:rsidRPr="00C1382C" w:rsidRDefault="005E170D" w:rsidP="00C1382C">
      <w:pPr>
        <w:pStyle w:val="ConsPlusNormal"/>
        <w:ind w:firstLine="709"/>
        <w:jc w:val="both"/>
      </w:pPr>
      <w:r w:rsidRPr="00C1382C">
        <w:t>г) изменением подведомственности клиента;</w:t>
      </w:r>
    </w:p>
    <w:p w:rsidR="005E170D" w:rsidRPr="00C1382C" w:rsidRDefault="005E170D" w:rsidP="00C1382C">
      <w:pPr>
        <w:pStyle w:val="ConsPlusNormal"/>
        <w:ind w:firstLine="709"/>
        <w:jc w:val="both"/>
      </w:pPr>
      <w:r w:rsidRPr="00C1382C">
        <w:t>д) в иных случаях, предусмотренных бюджетным законодательством Российской Федерации и Республики Башкортостан.</w:t>
      </w:r>
    </w:p>
    <w:bookmarkStart w:id="22" w:name="Par469"/>
    <w:bookmarkEnd w:id="22"/>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56</w:t>
      </w:r>
      <w:r w:rsidRPr="00C1382C">
        <w:fldChar w:fldCharType="end"/>
      </w:r>
      <w:r w:rsidRPr="00C1382C">
        <w:t xml:space="preserve">. При реорганизации получателя бюджетных средств, бюджетного (автономного) учреждения, получателя средств из </w:t>
      </w:r>
      <w:r w:rsidR="002C0EA5" w:rsidRPr="00C1382C">
        <w:t xml:space="preserve">бюджета </w:t>
      </w:r>
      <w:r w:rsidRPr="00C1382C">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sidR="00882818" w:rsidRPr="00C1382C">
        <w:t>Администрацию</w:t>
      </w:r>
      <w:r w:rsidR="002C0EA5" w:rsidRPr="00C1382C">
        <w:t xml:space="preserve"> сельского поселения </w:t>
      </w:r>
      <w:r w:rsidRPr="00C1382C">
        <w:t xml:space="preserve">получателем бюджетных средств, бюджетным (автономным) учреждением, получателем средств из </w:t>
      </w:r>
      <w:r w:rsidR="002C0EA5" w:rsidRPr="00C1382C">
        <w:t xml:space="preserve">бюджета </w:t>
      </w:r>
      <w:r w:rsidRPr="00C1382C">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C1382C">
          <w:t>пунктом 39</w:t>
        </w:r>
      </w:hyperlink>
      <w:r w:rsidRPr="00C1382C">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3" w:name="Par471"/>
    <w:bookmarkEnd w:id="23"/>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57</w:t>
      </w:r>
      <w:r w:rsidRPr="00C1382C">
        <w:fldChar w:fldCharType="end"/>
      </w:r>
      <w:r w:rsidRPr="00C1382C">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C1382C">
          <w:t>Заявления</w:t>
        </w:r>
      </w:hyperlink>
      <w:r w:rsidRPr="00C1382C">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E170D" w:rsidRPr="00C1382C" w:rsidRDefault="005E170D" w:rsidP="00C1382C">
      <w:pPr>
        <w:pStyle w:val="ConsPlusNormal"/>
        <w:ind w:firstLine="709"/>
        <w:jc w:val="both"/>
      </w:pPr>
      <w:hyperlink r:id="rId54" w:history="1">
        <w:r w:rsidRPr="00C1382C">
          <w:t>58</w:t>
        </w:r>
      </w:hyperlink>
      <w:r w:rsidRPr="00C1382C">
        <w:t>. Закрытие лицевых счетов клиента осуществляется после внесения соответствующих изменений в Сводный реестр.</w:t>
      </w:r>
    </w:p>
    <w:bookmarkStart w:id="24" w:name="Par473"/>
    <w:bookmarkEnd w:id="24"/>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59</w:t>
      </w:r>
      <w:r w:rsidRPr="00C1382C">
        <w:fldChar w:fldCharType="end"/>
      </w:r>
      <w:r w:rsidRPr="00C1382C">
        <w:t xml:space="preserve">. При реорганизации (ликвидации) клиента в </w:t>
      </w:r>
      <w:r w:rsidR="00882818" w:rsidRPr="00C1382C">
        <w:t>Администрацию</w:t>
      </w:r>
      <w:r w:rsidR="002C0EA5" w:rsidRPr="00C1382C">
        <w:t xml:space="preserve"> сельского поселения </w:t>
      </w:r>
      <w:r w:rsidRPr="00C1382C">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C1382C">
          <w:t>Карточка</w:t>
        </w:r>
      </w:hyperlink>
      <w:r w:rsidRPr="00C1382C">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rsidR="005E170D" w:rsidRPr="00C1382C" w:rsidRDefault="005E170D" w:rsidP="00C1382C">
      <w:pPr>
        <w:pStyle w:val="ConsPlusNormal"/>
        <w:ind w:firstLine="709"/>
        <w:jc w:val="both"/>
      </w:pPr>
      <w:r w:rsidRPr="00C1382C">
        <w:t>При этом заверения копии документа о реорганизации (ликвидации) клиента и о назначении ликвидационной комиссии не требуется.</w:t>
      </w:r>
    </w:p>
    <w:p w:rsidR="005E170D" w:rsidRPr="00C1382C" w:rsidRDefault="005E170D" w:rsidP="00C1382C">
      <w:pPr>
        <w:pStyle w:val="ConsPlusNormal"/>
        <w:ind w:firstLine="709"/>
        <w:jc w:val="both"/>
      </w:pPr>
      <w:r w:rsidRPr="00C1382C">
        <w:t xml:space="preserve">По завершении работы ликвидационной комиссии </w:t>
      </w:r>
      <w:hyperlink w:anchor="Par1769" w:tooltip="ЗАЯВЛЕНИЕ" w:history="1">
        <w:r w:rsidRPr="00C1382C">
          <w:t>Заявление</w:t>
        </w:r>
      </w:hyperlink>
      <w:r w:rsidRPr="00C1382C">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sidR="00882818" w:rsidRPr="00C1382C">
        <w:t xml:space="preserve">Администрации </w:t>
      </w:r>
      <w:r w:rsidR="002C0EA5" w:rsidRPr="00C1382C">
        <w:t>сельского поселения</w:t>
      </w:r>
      <w:r w:rsidRPr="00C1382C">
        <w:t>.</w:t>
      </w:r>
    </w:p>
    <w:bookmarkStart w:id="25" w:name="Par477"/>
    <w:bookmarkEnd w:id="25"/>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60</w:t>
      </w:r>
      <w:r w:rsidRPr="00C1382C">
        <w:fldChar w:fldCharType="end"/>
      </w:r>
      <w:r w:rsidRPr="00C1382C">
        <w:t xml:space="preserve">. При изменении типа учреждения в </w:t>
      </w:r>
      <w:r w:rsidR="00882818" w:rsidRPr="00C1382C">
        <w:t>Администрацию</w:t>
      </w:r>
      <w:r w:rsidR="002C0EA5" w:rsidRPr="00C1382C">
        <w:t xml:space="preserve"> сельского поселения </w:t>
      </w:r>
      <w:r w:rsidRPr="00C1382C">
        <w:t>клиентом представляется копия документа об изменении типа учреждения. При этом заверения копии указанного документа не требуется.</w:t>
      </w:r>
    </w:p>
    <w:p w:rsidR="005E170D" w:rsidRPr="00C1382C" w:rsidRDefault="005E170D" w:rsidP="00C1382C">
      <w:pPr>
        <w:pStyle w:val="ConsPlusNormal"/>
        <w:ind w:firstLine="709"/>
        <w:jc w:val="both"/>
      </w:pPr>
      <w:hyperlink r:id="rId55" w:history="1">
        <w:r w:rsidRPr="00C1382C">
          <w:t>61</w:t>
        </w:r>
      </w:hyperlink>
      <w:r w:rsidRPr="00C1382C">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5E170D" w:rsidRPr="00C1382C" w:rsidRDefault="005E170D" w:rsidP="00C1382C">
      <w:pPr>
        <w:pStyle w:val="ConsPlusNormal"/>
        <w:ind w:firstLine="709"/>
        <w:jc w:val="both"/>
      </w:pPr>
      <w:hyperlink r:id="rId56" w:history="1">
        <w:r w:rsidRPr="00C1382C">
          <w:t>62</w:t>
        </w:r>
      </w:hyperlink>
      <w:r w:rsidRPr="00C1382C">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C1382C">
          <w:t>пунктами 30</w:t>
        </w:r>
      </w:hyperlink>
      <w:r w:rsidRPr="00C1382C">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Pr="00C1382C">
          <w:t>56</w:t>
        </w:r>
      </w:hyperlink>
      <w:r w:rsidRPr="00C1382C">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Pr="00C1382C">
          <w:t>57</w:t>
        </w:r>
      </w:hyperlink>
      <w:r w:rsidRPr="00C1382C">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Pr="00C1382C">
          <w:t>59</w:t>
        </w:r>
      </w:hyperlink>
      <w:r w:rsidRPr="00C1382C">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Pr="00C1382C">
          <w:t>60</w:t>
        </w:r>
      </w:hyperlink>
      <w:r w:rsidRPr="00C1382C">
        <w:t xml:space="preserve"> настоящего Порядка, не прошедших проверку в соответствии с требованиями, </w:t>
      </w:r>
      <w:r w:rsidRPr="00C1382C">
        <w:lastRenderedPageBreak/>
        <w:t xml:space="preserve">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C1382C">
          <w:t>пунктом 32</w:t>
        </w:r>
      </w:hyperlink>
      <w:r w:rsidRPr="00C1382C">
        <w:t xml:space="preserve"> настоящего Порядка, </w:t>
      </w:r>
      <w:r w:rsidR="00882818" w:rsidRPr="00C1382C">
        <w:t>Администрация</w:t>
      </w:r>
      <w:r w:rsidR="002C0EA5" w:rsidRPr="00C1382C">
        <w:t xml:space="preserve"> сельского поселения </w:t>
      </w:r>
      <w:r w:rsidRPr="00C1382C">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C1382C" w:rsidRDefault="005E170D" w:rsidP="00C1382C">
      <w:pPr>
        <w:pStyle w:val="ConsPlusNormal"/>
        <w:ind w:firstLine="709"/>
        <w:jc w:val="both"/>
      </w:pPr>
      <w:hyperlink r:id="rId57" w:history="1">
        <w:r w:rsidRPr="00C1382C">
          <w:t>63</w:t>
        </w:r>
      </w:hyperlink>
      <w:r w:rsidRPr="00C1382C">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C1382C">
          <w:t>пунктом 32</w:t>
        </w:r>
      </w:hyperlink>
      <w:r w:rsidRPr="00C1382C">
        <w:t xml:space="preserve"> настоящего Порядка, </w:t>
      </w:r>
      <w:r w:rsidR="00F9035E" w:rsidRPr="00C1382C">
        <w:t>Администрация сельского поселения</w:t>
      </w:r>
      <w:r w:rsidRPr="00C1382C">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5E170D" w:rsidRPr="00C1382C" w:rsidRDefault="005E170D" w:rsidP="00C1382C">
      <w:pPr>
        <w:pStyle w:val="ConsPlusNormal"/>
        <w:ind w:firstLine="709"/>
        <w:jc w:val="both"/>
      </w:pPr>
      <w:r w:rsidRPr="00C1382C">
        <w:t>Сверка показателей осуществляется путем предоставления клиенту:</w:t>
      </w:r>
    </w:p>
    <w:p w:rsidR="005E170D" w:rsidRPr="00C1382C" w:rsidRDefault="005E170D" w:rsidP="00C1382C">
      <w:pPr>
        <w:pStyle w:val="ConsPlusNormal"/>
        <w:ind w:firstLine="709"/>
        <w:jc w:val="both"/>
      </w:pPr>
      <w:hyperlink w:anchor="Par3299" w:tooltip="                            ОТЧЕТ О СОСТОЯНИИ                              " w:history="1">
        <w:r w:rsidRPr="00C1382C">
          <w:t>Отчета</w:t>
        </w:r>
      </w:hyperlink>
      <w:r w:rsidRPr="00C1382C">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5E170D" w:rsidRPr="00C1382C" w:rsidRDefault="005E170D" w:rsidP="00C1382C">
      <w:pPr>
        <w:pStyle w:val="ConsPlusNormal"/>
        <w:ind w:firstLine="709"/>
        <w:jc w:val="both"/>
      </w:pPr>
      <w:hyperlink w:anchor="Par3503" w:tooltip="                          ОТЧЕТ О СОСТОЯНИИ" w:history="1">
        <w:r w:rsidRPr="00C1382C">
          <w:t>Отчета</w:t>
        </w:r>
      </w:hyperlink>
      <w:r w:rsidRPr="00C1382C">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5E170D" w:rsidRPr="00C1382C" w:rsidRDefault="005E170D" w:rsidP="00C1382C">
      <w:pPr>
        <w:pStyle w:val="ConsPlusNormal"/>
        <w:ind w:firstLine="709"/>
        <w:jc w:val="both"/>
      </w:pPr>
      <w:hyperlink w:anchor="Par3792" w:tooltip="                           ОТЧЕТ О СОСТОЯНИИ                                    Коды  " w:history="1">
        <w:r w:rsidRPr="00C1382C">
          <w:t>Отчета</w:t>
        </w:r>
      </w:hyperlink>
      <w:r w:rsidRPr="00C1382C">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5E170D" w:rsidRPr="00C1382C" w:rsidRDefault="005E170D" w:rsidP="00C1382C">
      <w:pPr>
        <w:pStyle w:val="ConsPlusNormal"/>
        <w:ind w:firstLine="709"/>
        <w:jc w:val="both"/>
      </w:pPr>
      <w:hyperlink w:anchor="Par3842" w:tooltip="                   ОТЧЕТ О СОСТОЯНИИ" w:history="1">
        <w:r w:rsidRPr="00C1382C">
          <w:t>Отчета</w:t>
        </w:r>
      </w:hyperlink>
      <w:r w:rsidRPr="00C1382C">
        <w:t xml:space="preserve"> о состоянии лицевого счета главного администратора источников финансирования </w:t>
      </w:r>
      <w:r w:rsidR="002C0EA5" w:rsidRPr="00C1382C">
        <w:t>дефицита бюджета</w:t>
      </w:r>
      <w:r w:rsidRPr="00C1382C">
        <w:t xml:space="preserve"> по форме согласно приложению N 18 к настоящему Порядку;</w:t>
      </w:r>
    </w:p>
    <w:p w:rsidR="005E170D" w:rsidRPr="00C1382C" w:rsidRDefault="005E170D" w:rsidP="00C1382C">
      <w:pPr>
        <w:pStyle w:val="ConsPlusNormal"/>
        <w:ind w:firstLine="709"/>
        <w:jc w:val="both"/>
      </w:pPr>
      <w:hyperlink w:anchor="Par3936" w:tooltip="                              ОТЧЕТ О СОСТОЯНИИ                            " w:history="1">
        <w:r w:rsidRPr="00C1382C">
          <w:t>Отчета</w:t>
        </w:r>
      </w:hyperlink>
      <w:r w:rsidRPr="00C1382C">
        <w:t xml:space="preserve"> о состоянии лицевого счета администратора источников финансирования </w:t>
      </w:r>
      <w:r w:rsidR="002C0EA5" w:rsidRPr="00C1382C">
        <w:t>дефицита бюджета</w:t>
      </w:r>
      <w:r w:rsidRPr="00C1382C">
        <w:t xml:space="preserve"> по форме согласно приложению N 19 к настоящему Порядку;</w:t>
      </w:r>
    </w:p>
    <w:p w:rsidR="005E170D" w:rsidRPr="00C1382C" w:rsidRDefault="005E170D" w:rsidP="00C1382C">
      <w:pPr>
        <w:pStyle w:val="ConsPlusNormal"/>
        <w:ind w:firstLine="709"/>
        <w:jc w:val="both"/>
      </w:pPr>
      <w:hyperlink w:anchor="Par4051" w:tooltip="                          ОТЧЕТ О СОСТОЯНИИ" w:history="1">
        <w:r w:rsidRPr="00C1382C">
          <w:t>Отчета</w:t>
        </w:r>
      </w:hyperlink>
      <w:r w:rsidRPr="00C1382C">
        <w:t xml:space="preserve"> о состоянии лицевого счета иного получателя бюджетных средств по форме согласно приложению N 20 к настоящему Порядку.</w:t>
      </w:r>
    </w:p>
    <w:p w:rsidR="005E170D" w:rsidRPr="00C1382C" w:rsidRDefault="005E170D" w:rsidP="00C1382C">
      <w:pPr>
        <w:pStyle w:val="ConsPlusNormal"/>
        <w:ind w:firstLine="709"/>
        <w:jc w:val="both"/>
      </w:pPr>
      <w:r w:rsidRPr="00C1382C">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C1382C">
          <w:t>Отчета</w:t>
        </w:r>
      </w:hyperlink>
      <w:r w:rsidRPr="00C1382C">
        <w:t xml:space="preserve"> о состоянии лицевого счета получателя.</w:t>
      </w:r>
    </w:p>
    <w:p w:rsidR="005E170D" w:rsidRPr="00C1382C" w:rsidRDefault="005E170D" w:rsidP="00C1382C">
      <w:pPr>
        <w:pStyle w:val="ConsPlusNormal"/>
        <w:ind w:firstLine="709"/>
        <w:jc w:val="both"/>
      </w:pPr>
      <w:hyperlink r:id="rId58" w:history="1">
        <w:r w:rsidRPr="00C1382C">
          <w:t>64</w:t>
        </w:r>
      </w:hyperlink>
      <w:r w:rsidRPr="00C1382C">
        <w:t>. Лицевые счета клиентов закрываются при отсутствии учтенных показателей.</w:t>
      </w:r>
    </w:p>
    <w:p w:rsidR="005E170D" w:rsidRPr="00C1382C" w:rsidRDefault="005E170D" w:rsidP="00C1382C">
      <w:pPr>
        <w:pStyle w:val="ConsPlusNormal"/>
        <w:ind w:firstLine="709"/>
        <w:jc w:val="both"/>
      </w:pPr>
      <w:r w:rsidRPr="00C1382C">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C1382C">
          <w:t>пунктом 67</w:t>
        </w:r>
      </w:hyperlink>
      <w:r w:rsidRPr="00C1382C">
        <w:t xml:space="preserve"> настоящего Порядка.</w:t>
      </w:r>
    </w:p>
    <w:p w:rsidR="005E170D" w:rsidRPr="00C1382C" w:rsidRDefault="005E170D" w:rsidP="00C1382C">
      <w:pPr>
        <w:pStyle w:val="ConsPlusNormal"/>
        <w:ind w:firstLine="709"/>
        <w:jc w:val="both"/>
      </w:pPr>
      <w:r w:rsidRPr="00C1382C">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5E170D" w:rsidRPr="00C1382C" w:rsidRDefault="005E170D" w:rsidP="00C1382C">
      <w:pPr>
        <w:pStyle w:val="ConsPlusNormal"/>
        <w:ind w:firstLine="709"/>
        <w:jc w:val="both"/>
      </w:pPr>
      <w:r w:rsidRPr="00C1382C">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C1382C">
          <w:t>Заявления</w:t>
        </w:r>
      </w:hyperlink>
      <w:r w:rsidRPr="00C1382C">
        <w:t xml:space="preserve"> на закрытие лицевого счета, оформленного уполномоченным сотрудником </w:t>
      </w:r>
      <w:r w:rsidR="00882818" w:rsidRPr="00C1382C">
        <w:t xml:space="preserve">Администрации </w:t>
      </w:r>
      <w:r w:rsidR="002C0EA5" w:rsidRPr="00C1382C">
        <w:t>сельского поселения</w:t>
      </w:r>
      <w:r w:rsidRPr="00C1382C">
        <w:t>.</w:t>
      </w:r>
    </w:p>
    <w:p w:rsidR="005E170D" w:rsidRPr="00C1382C" w:rsidRDefault="005E170D" w:rsidP="00C1382C">
      <w:pPr>
        <w:pStyle w:val="ConsPlusNormal"/>
        <w:ind w:firstLine="709"/>
        <w:jc w:val="both"/>
      </w:pPr>
      <w:hyperlink w:anchor="Par1769" w:tooltip="ЗАЯВЛЕНИЕ" w:history="1">
        <w:r w:rsidRPr="00C1382C">
          <w:t>Заявление</w:t>
        </w:r>
      </w:hyperlink>
      <w:r w:rsidRPr="00C1382C">
        <w:t xml:space="preserve"> на закрытие лицевого счета, оформленное уполномоченным сотрудником </w:t>
      </w:r>
      <w:r w:rsidR="00D32030" w:rsidRPr="00C1382C">
        <w:t>отдел</w:t>
      </w:r>
      <w:r w:rsidR="00453250" w:rsidRPr="00C1382C">
        <w:t>а</w:t>
      </w:r>
      <w:r w:rsidR="00D32030" w:rsidRPr="00C1382C">
        <w:t xml:space="preserve"> исполнения </w:t>
      </w:r>
      <w:r w:rsidR="002C0EA5" w:rsidRPr="00C1382C">
        <w:t>бюджета сельского поселения</w:t>
      </w:r>
      <w:r w:rsidRPr="00C1382C">
        <w:t>, и Заявление на закрытие лицевого счета, представленное клиентом, хранятся в деле клиента.</w:t>
      </w:r>
    </w:p>
    <w:p w:rsidR="005E170D" w:rsidRPr="00C1382C" w:rsidRDefault="005E170D" w:rsidP="00C1382C">
      <w:pPr>
        <w:pStyle w:val="ConsPlusNormal"/>
        <w:ind w:firstLine="709"/>
        <w:jc w:val="both"/>
      </w:pPr>
      <w:hyperlink r:id="rId59" w:history="1">
        <w:r w:rsidRPr="00C1382C">
          <w:t>65</w:t>
        </w:r>
      </w:hyperlink>
      <w:r w:rsidRPr="00C1382C">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8C6C15" w:rsidRPr="00C1382C">
        <w:t>в Администрацию сельского поселения</w:t>
      </w:r>
      <w:r w:rsidRPr="00C1382C">
        <w:t xml:space="preserve"> вместе с </w:t>
      </w:r>
      <w:hyperlink w:anchor="Par1769" w:tooltip="ЗАЯВЛЕНИЕ" w:history="1">
        <w:r w:rsidRPr="00C1382C">
          <w:t>Заявлением</w:t>
        </w:r>
      </w:hyperlink>
      <w:r w:rsidRPr="00C1382C">
        <w:t xml:space="preserve"> на закрытие лицевого счета Распоряжение в установленном порядке, на перечисление остатка денежных средств по назначению.</w:t>
      </w:r>
    </w:p>
    <w:p w:rsidR="005E170D" w:rsidRPr="00C1382C" w:rsidRDefault="005E170D" w:rsidP="00C1382C">
      <w:pPr>
        <w:pStyle w:val="ConsPlusNormal"/>
        <w:ind w:firstLine="709"/>
        <w:jc w:val="both"/>
      </w:pPr>
      <w:r w:rsidRPr="00C1382C">
        <w:t xml:space="preserve">Если закрытие лицевого счета производится по </w:t>
      </w:r>
      <w:hyperlink w:anchor="Par1769" w:tooltip="ЗАЯВЛЕНИЕ" w:history="1">
        <w:r w:rsidRPr="00C1382C">
          <w:t>Заявлению</w:t>
        </w:r>
      </w:hyperlink>
      <w:r w:rsidRPr="00C1382C">
        <w:t xml:space="preserve"> на закрытие лицевого счета, оформленному уполномоченным сотрудником </w:t>
      </w:r>
      <w:r w:rsidR="00882818" w:rsidRPr="00C1382C">
        <w:t xml:space="preserve">Администрации </w:t>
      </w:r>
      <w:r w:rsidR="002C0EA5" w:rsidRPr="00C1382C">
        <w:t>сельского поселения</w:t>
      </w:r>
      <w:r w:rsidRPr="00C1382C">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8C6C15" w:rsidRPr="00C1382C">
        <w:t>сотрудником Администрации сельского поселения</w:t>
      </w:r>
      <w:r w:rsidR="00E535AA" w:rsidRPr="00C1382C">
        <w:t xml:space="preserve"> </w:t>
      </w:r>
      <w:r w:rsidRPr="00C1382C">
        <w:t xml:space="preserve">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w:t>
      </w:r>
      <w:r w:rsidR="002C0EA5" w:rsidRPr="00C1382C">
        <w:t>дефицита бюджета</w:t>
      </w:r>
      <w:r w:rsidRPr="00C1382C">
        <w:t>).</w:t>
      </w:r>
    </w:p>
    <w:p w:rsidR="005E170D" w:rsidRPr="00C1382C" w:rsidRDefault="005E170D" w:rsidP="00C1382C">
      <w:pPr>
        <w:pStyle w:val="ConsPlusNormal"/>
        <w:ind w:firstLine="709"/>
        <w:jc w:val="both"/>
      </w:pPr>
      <w:r w:rsidRPr="00C1382C">
        <w:t xml:space="preserve">Денежные средства, поступившие на счет </w:t>
      </w:r>
      <w:r w:rsidR="008C6C15" w:rsidRPr="00C1382C">
        <w:t>Администрации сельского поселения</w:t>
      </w:r>
      <w:r w:rsidRPr="00C1382C">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8C6C15" w:rsidRPr="00C1382C">
        <w:t xml:space="preserve">сотрудником </w:t>
      </w:r>
      <w:r w:rsidR="008C6C15" w:rsidRPr="00C1382C">
        <w:lastRenderedPageBreak/>
        <w:t xml:space="preserve">Администрации сельского поселения </w:t>
      </w:r>
      <w:r w:rsidRPr="00C1382C">
        <w:t xml:space="preserve">в соответствии с реквизитами, указанными в </w:t>
      </w:r>
      <w:hyperlink w:anchor="Par1769" w:tooltip="ЗАЯВЛЕНИЕ" w:history="1">
        <w:r w:rsidRPr="00C1382C">
          <w:t>Заявлении</w:t>
        </w:r>
      </w:hyperlink>
      <w:r w:rsidRPr="00C1382C">
        <w:t xml:space="preserve"> на закрытие лицевого счета, представленном клиентом, а в случае их отсутствия возвращаются отправителю.</w:t>
      </w:r>
    </w:p>
    <w:p w:rsidR="005E170D" w:rsidRPr="00C1382C" w:rsidRDefault="005E170D" w:rsidP="00C1382C">
      <w:pPr>
        <w:pStyle w:val="ConsPlusNormal"/>
        <w:ind w:firstLine="709"/>
        <w:jc w:val="both"/>
      </w:pPr>
      <w:hyperlink r:id="rId60" w:history="1">
        <w:r w:rsidRPr="00C1382C">
          <w:t>66</w:t>
        </w:r>
      </w:hyperlink>
      <w:r w:rsidRPr="00C1382C">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Pr="00C1382C">
          <w:t>Заявления</w:t>
        </w:r>
      </w:hyperlink>
      <w:r w:rsidRPr="00C1382C">
        <w:t xml:space="preserve"> на закрытие лицевого счета, оформленного уполномоченным сотрудником </w:t>
      </w:r>
      <w:r w:rsidR="00882818" w:rsidRPr="00C1382C">
        <w:t>Администраци</w:t>
      </w:r>
      <w:r w:rsidR="008C6C15" w:rsidRPr="00C1382C">
        <w:t xml:space="preserve">и </w:t>
      </w:r>
      <w:r w:rsidR="002C0EA5" w:rsidRPr="00C1382C">
        <w:t>сельского поселения</w:t>
      </w:r>
      <w:r w:rsidRPr="00C1382C">
        <w:t>.</w:t>
      </w:r>
    </w:p>
    <w:bookmarkStart w:id="26" w:name="Par506"/>
    <w:bookmarkEnd w:id="26"/>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67</w:t>
      </w:r>
      <w:r w:rsidRPr="00C1382C">
        <w:fldChar w:fldCharType="end"/>
      </w:r>
      <w:r w:rsidRPr="00C1382C">
        <w:t xml:space="preserve">. </w:t>
      </w:r>
      <w:r w:rsidR="00F9035E" w:rsidRPr="00C1382C">
        <w:t>Администрация сельского поселения</w:t>
      </w:r>
      <w:r w:rsidRPr="00C1382C">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sidR="002C0EA5" w:rsidRPr="00C1382C">
        <w:t>дефицита бюджета</w:t>
      </w:r>
      <w:r w:rsidRPr="00C1382C">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sidR="002C0EA5" w:rsidRPr="00C1382C">
        <w:t>дефицита бюджета</w:t>
      </w:r>
      <w:r w:rsidRPr="00C1382C">
        <w:t xml:space="preserve"> соответствующих лимитов бюджетных обязательств (бюджетных ассигнований).</w:t>
      </w:r>
    </w:p>
    <w:p w:rsidR="005E170D" w:rsidRPr="00C1382C" w:rsidRDefault="00F9035E" w:rsidP="00C1382C">
      <w:pPr>
        <w:pStyle w:val="ConsPlusNormal"/>
        <w:ind w:firstLine="709"/>
        <w:jc w:val="both"/>
      </w:pPr>
      <w:r w:rsidRPr="00C1382C">
        <w:t>Администрация сельского поселения</w:t>
      </w:r>
      <w:r w:rsidR="005E170D" w:rsidRPr="00C1382C">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008C6C15" w:rsidRPr="00C1382C">
        <w:t>Администрации сельского поселения</w:t>
      </w:r>
      <w:r w:rsidR="005E170D" w:rsidRPr="00C1382C">
        <w:t>.</w:t>
      </w:r>
    </w:p>
    <w:p w:rsidR="005E170D" w:rsidRPr="00C1382C" w:rsidRDefault="005E170D" w:rsidP="00C1382C">
      <w:pPr>
        <w:pStyle w:val="ConsPlusNormal"/>
        <w:ind w:firstLine="709"/>
        <w:jc w:val="both"/>
      </w:pPr>
      <w:hyperlink r:id="rId61" w:history="1">
        <w:r w:rsidRPr="00C1382C">
          <w:t>68</w:t>
        </w:r>
      </w:hyperlink>
      <w:r w:rsidRPr="00C1382C">
        <w:t xml:space="preserve">. Лицевой счет главного администратора источников внутреннего (внешнего) финансирования </w:t>
      </w:r>
      <w:r w:rsidR="002C0EA5" w:rsidRPr="00C1382C">
        <w:t>дефицита бюджета</w:t>
      </w:r>
      <w:r w:rsidRPr="00C1382C">
        <w:t xml:space="preserve">, лицевой счет администратора источников внутреннего (внешнего) финансирования </w:t>
      </w:r>
      <w:r w:rsidR="002C0EA5" w:rsidRPr="00C1382C">
        <w:t>дефицита бюджета</w:t>
      </w:r>
      <w:r w:rsidRPr="00C1382C">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5E170D" w:rsidRPr="00C1382C" w:rsidRDefault="005E170D" w:rsidP="00C1382C">
      <w:pPr>
        <w:pStyle w:val="ConsPlusNormal"/>
        <w:ind w:firstLine="709"/>
        <w:jc w:val="both"/>
      </w:pPr>
      <w:hyperlink r:id="rId62" w:history="1">
        <w:r w:rsidRPr="00C1382C">
          <w:t>69</w:t>
        </w:r>
      </w:hyperlink>
      <w:r w:rsidRPr="00C1382C">
        <w:t xml:space="preserve">. Если клиенту в </w:t>
      </w:r>
      <w:r w:rsidR="00E535AA" w:rsidRPr="00C1382C">
        <w:t>Администрации сельского поселения</w:t>
      </w:r>
      <w:r w:rsidRPr="00C1382C">
        <w:t xml:space="preserve"> в соответствии с настоящим Порядком закрывается лицевой счет, его номер исключается уполномоченным сотрудником </w:t>
      </w:r>
      <w:r w:rsidR="00882818" w:rsidRPr="00C1382C">
        <w:t>Администраци</w:t>
      </w:r>
      <w:r w:rsidR="008C6C15" w:rsidRPr="00C1382C">
        <w:t xml:space="preserve">и </w:t>
      </w:r>
      <w:r w:rsidR="002C0EA5" w:rsidRPr="00C1382C">
        <w:t xml:space="preserve">сельского поселения </w:t>
      </w:r>
      <w:r w:rsidRPr="00C1382C">
        <w:t xml:space="preserve">из </w:t>
      </w:r>
      <w:hyperlink w:anchor="Par1221" w:tooltip="КАРТОЧКА ОБРАЗЦОВ ПОДПИСЕЙ N" w:history="1">
        <w:r w:rsidRPr="00C1382C">
          <w:t>Карточки</w:t>
        </w:r>
      </w:hyperlink>
      <w:r w:rsidRPr="00C1382C">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C1382C" w:rsidRDefault="005E170D" w:rsidP="00C1382C">
      <w:pPr>
        <w:pStyle w:val="ConsPlusNormal"/>
        <w:ind w:firstLine="709"/>
        <w:jc w:val="both"/>
      </w:pPr>
      <w:hyperlink r:id="rId63" w:history="1">
        <w:r w:rsidRPr="00C1382C">
          <w:t>70</w:t>
        </w:r>
      </w:hyperlink>
      <w:r w:rsidRPr="00C1382C">
        <w:t xml:space="preserve">. </w:t>
      </w:r>
      <w:r w:rsidR="00882818" w:rsidRPr="00C1382C">
        <w:t>Администрация</w:t>
      </w:r>
      <w:r w:rsidR="002C0EA5" w:rsidRPr="00C1382C">
        <w:t xml:space="preserve"> сельского поселения </w:t>
      </w:r>
      <w:r w:rsidRPr="00C1382C">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2C0EA5" w:rsidRPr="00C1382C">
        <w:t>бюджета сельского поселения</w:t>
      </w:r>
      <w:r w:rsidRPr="00C1382C">
        <w:t>, принимающим бюджетные полномочия, получателю бюджетных средств, передающему свои бюджетные полномочия.</w:t>
      </w:r>
    </w:p>
    <w:p w:rsidR="005E170D" w:rsidRPr="00C1382C" w:rsidRDefault="005E170D" w:rsidP="00C1382C">
      <w:pPr>
        <w:pStyle w:val="ConsPlusNormal"/>
        <w:ind w:firstLine="709"/>
        <w:jc w:val="both"/>
      </w:pPr>
      <w:r w:rsidRPr="00C1382C">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Особенности приемки-передачи перечислений</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и поступлений, отраженных на лицевом счете для учета</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операций со средствами, поступающими во временное</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распоряжение получателя бюджетных средств, при</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реорганизации получателя бюджетных средств</w:t>
      </w:r>
    </w:p>
    <w:p w:rsidR="005E170D" w:rsidRPr="00C1382C" w:rsidRDefault="005E170D" w:rsidP="00C1382C">
      <w:pPr>
        <w:pStyle w:val="ConsPlusNormal"/>
        <w:ind w:firstLine="709"/>
        <w:jc w:val="center"/>
      </w:pPr>
    </w:p>
    <w:p w:rsidR="005E170D" w:rsidRPr="00C1382C" w:rsidRDefault="005E170D" w:rsidP="00C1382C">
      <w:pPr>
        <w:pStyle w:val="ConsPlusNormal"/>
        <w:ind w:firstLine="709"/>
        <w:jc w:val="both"/>
      </w:pPr>
      <w:hyperlink r:id="rId64" w:history="1">
        <w:r w:rsidRPr="00C1382C">
          <w:t>71</w:t>
        </w:r>
      </w:hyperlink>
      <w:r w:rsidRPr="00C1382C">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04F" w:rsidRPr="00C1382C">
        <w:t>Администрацией сельского поселения</w:t>
      </w:r>
      <w:r w:rsidRPr="00C1382C">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5E170D" w:rsidRPr="00C1382C" w:rsidRDefault="005E170D" w:rsidP="00C1382C">
      <w:pPr>
        <w:pStyle w:val="ConsPlusNormal"/>
        <w:ind w:firstLine="709"/>
        <w:jc w:val="both"/>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Особенности открытия, переоформления и закрытия лицевых</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счетов клиентам, являющимся бюджетными и автономными</w:t>
      </w:r>
    </w:p>
    <w:p w:rsidR="005E170D" w:rsidRPr="00C1382C" w:rsidRDefault="00BE5677"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lastRenderedPageBreak/>
        <w:t>учреждениям</w:t>
      </w:r>
      <w:r w:rsidR="005E170D" w:rsidRPr="00C1382C">
        <w:rPr>
          <w:rFonts w:ascii="Times New Roman" w:hAnsi="Times New Roman" w:cs="Times New Roman"/>
          <w:b w:val="0"/>
        </w:rPr>
        <w:t>и</w:t>
      </w:r>
    </w:p>
    <w:p w:rsidR="005E170D" w:rsidRPr="00C1382C" w:rsidRDefault="005E170D" w:rsidP="00C1382C">
      <w:pPr>
        <w:pStyle w:val="ConsPlusNormal"/>
        <w:ind w:firstLine="709"/>
        <w:jc w:val="center"/>
      </w:pPr>
    </w:p>
    <w:p w:rsidR="005E170D" w:rsidRPr="00C1382C" w:rsidRDefault="005E170D" w:rsidP="00C1382C">
      <w:pPr>
        <w:pStyle w:val="ConsPlusNormal"/>
        <w:ind w:firstLine="709"/>
        <w:jc w:val="both"/>
      </w:pPr>
      <w:hyperlink r:id="rId65" w:history="1">
        <w:r w:rsidRPr="00C1382C">
          <w:t>72</w:t>
        </w:r>
      </w:hyperlink>
      <w:r w:rsidRPr="00C1382C">
        <w:t xml:space="preserve">. </w:t>
      </w:r>
      <w:r w:rsidR="00F9035E" w:rsidRPr="00C1382C">
        <w:t>Администрация сельского поселения</w:t>
      </w:r>
      <w:r w:rsidRPr="00C1382C">
        <w:t xml:space="preserve"> открываются лицевые счета клиентам, являющимся бюджетными и автономными </w:t>
      </w:r>
      <w:r w:rsidR="00BE5677" w:rsidRPr="00C1382C">
        <w:t>учреждениям</w:t>
      </w:r>
      <w:r w:rsidRPr="00C1382C">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C1382C">
          <w:t>пункте 14</w:t>
        </w:r>
      </w:hyperlink>
      <w:r w:rsidRPr="00C1382C">
        <w:t xml:space="preserve"> настоящего Порядка, представленных в </w:t>
      </w:r>
      <w:r w:rsidR="00F9035E" w:rsidRPr="00C1382C">
        <w:t>Администраци</w:t>
      </w:r>
      <w:r w:rsidR="008C6C15" w:rsidRPr="00C1382C">
        <w:t>ю</w:t>
      </w:r>
      <w:r w:rsidR="00F9035E" w:rsidRPr="00C1382C">
        <w:t xml:space="preserve"> сельского поселения</w:t>
      </w:r>
      <w:r w:rsidRPr="00C1382C">
        <w:t xml:space="preserve"> не позднее пятого рабочего дня со дня включения в Сводный реестр.</w:t>
      </w:r>
    </w:p>
    <w:bookmarkStart w:id="27" w:name="Par529"/>
    <w:bookmarkEnd w:id="27"/>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73</w:t>
      </w:r>
      <w:r w:rsidRPr="00C1382C">
        <w:fldChar w:fldCharType="end"/>
      </w:r>
      <w:r w:rsidRPr="00C1382C">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8C6C15" w:rsidRPr="00C1382C">
        <w:t>в Администрацию сельского поселения</w:t>
      </w:r>
      <w:r w:rsidRPr="00C1382C">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w:t>
      </w:r>
      <w:r w:rsidR="00C31BB7" w:rsidRPr="00C1382C">
        <w:t xml:space="preserve">рации и Республики Башкортостан, нормативными </w:t>
      </w:r>
      <w:r w:rsidR="002C0EA5" w:rsidRPr="00C1382C">
        <w:t>правовыми актами сельского поселения</w:t>
      </w:r>
      <w:r w:rsidR="002A72F1" w:rsidRPr="00C1382C">
        <w:t xml:space="preserve"> </w:t>
      </w:r>
      <w:r w:rsidR="00C1382C" w:rsidRPr="00C1382C">
        <w:t>Мещегаровский</w:t>
      </w:r>
      <w:r w:rsidR="002C0EA5" w:rsidRPr="00C1382C">
        <w:t xml:space="preserve"> сельсовет муниципального </w:t>
      </w:r>
      <w:r w:rsidR="00C31BB7" w:rsidRPr="00C1382C">
        <w:t xml:space="preserve">района  </w:t>
      </w:r>
      <w:r w:rsidR="00E85D15" w:rsidRPr="00C1382C">
        <w:t>Салаватский</w:t>
      </w:r>
      <w:r w:rsidR="00E348E4" w:rsidRPr="00C1382C">
        <w:t xml:space="preserve"> </w:t>
      </w:r>
      <w:r w:rsidR="00C31BB7" w:rsidRPr="00C1382C">
        <w:t xml:space="preserve">район </w:t>
      </w:r>
      <w:r w:rsidR="00966C80" w:rsidRPr="00C1382C">
        <w:t>Республики Башкортостан</w:t>
      </w:r>
      <w:r w:rsidR="00C31BB7" w:rsidRPr="00C1382C">
        <w:t xml:space="preserve"> </w:t>
      </w:r>
      <w:r w:rsidRPr="00C1382C">
        <w:t>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28" w:name="Par530"/>
    <w:bookmarkEnd w:id="28"/>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74</w:t>
      </w:r>
      <w:r w:rsidRPr="00C1382C">
        <w:fldChar w:fldCharType="end"/>
      </w:r>
      <w:r w:rsidRPr="00C1382C">
        <w:t xml:space="preserve">. </w:t>
      </w:r>
      <w:hyperlink w:anchor="Par1221" w:tooltip="КАРТОЧКА ОБРАЗЦОВ ПОДПИСЕЙ N" w:history="1">
        <w:r w:rsidRPr="00C1382C">
          <w:t>Карточка</w:t>
        </w:r>
      </w:hyperlink>
      <w:r w:rsidRPr="00C1382C">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5E170D" w:rsidRPr="00C1382C" w:rsidRDefault="005E170D" w:rsidP="00C1382C">
      <w:pPr>
        <w:pStyle w:val="ConsPlusNormal"/>
        <w:ind w:firstLine="709"/>
        <w:jc w:val="both"/>
      </w:pPr>
      <w:hyperlink w:anchor="Par1221" w:tooltip="КАРТОЧКА ОБРАЗЦОВ ПОДПИСЕЙ N" w:history="1">
        <w:r w:rsidRPr="00C1382C">
          <w:t>Карточка</w:t>
        </w:r>
      </w:hyperlink>
      <w:r w:rsidRPr="00C1382C">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5E170D" w:rsidRPr="00C1382C" w:rsidRDefault="005E170D" w:rsidP="00C1382C">
      <w:pPr>
        <w:pStyle w:val="ConsPlusNormal"/>
        <w:ind w:firstLine="709"/>
        <w:jc w:val="both"/>
      </w:pPr>
      <w:hyperlink r:id="rId66" w:history="1">
        <w:r w:rsidRPr="00C1382C">
          <w:t>75</w:t>
        </w:r>
      </w:hyperlink>
      <w:r w:rsidRPr="00C1382C">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Pr="00C1382C">
          <w:t>пунктами 14</w:t>
        </w:r>
      </w:hyperlink>
      <w:r w:rsidRPr="00C1382C">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Pr="00C1382C">
          <w:t>73</w:t>
        </w:r>
      </w:hyperlink>
      <w:r w:rsidRPr="00C1382C">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C1382C">
          <w:t>пунктом 20</w:t>
        </w:r>
      </w:hyperlink>
      <w:r w:rsidRPr="00C1382C">
        <w:t xml:space="preserve"> настоящего Порядка, </w:t>
      </w:r>
      <w:r w:rsidR="00882818" w:rsidRPr="00C1382C">
        <w:t>Администрация</w:t>
      </w:r>
      <w:r w:rsidR="002C0EA5" w:rsidRPr="00C1382C">
        <w:t xml:space="preserve"> сельского поселения </w:t>
      </w:r>
      <w:r w:rsidRPr="00C1382C">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C1382C" w:rsidRDefault="005E170D" w:rsidP="00C1382C">
      <w:pPr>
        <w:pStyle w:val="ConsPlusNormal"/>
        <w:ind w:firstLine="709"/>
        <w:jc w:val="both"/>
      </w:pPr>
      <w:r w:rsidRPr="00C1382C">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sidRPr="00C1382C">
        <w:t>Администрацией</w:t>
      </w:r>
      <w:r w:rsidR="002C0EA5" w:rsidRPr="00C1382C">
        <w:t xml:space="preserve"> сельского поселения </w:t>
      </w:r>
      <w:r w:rsidRPr="00C1382C">
        <w:t>представленных документов.</w:t>
      </w:r>
    </w:p>
    <w:p w:rsidR="005E170D" w:rsidRPr="00C1382C" w:rsidRDefault="005E170D" w:rsidP="00C1382C">
      <w:pPr>
        <w:pStyle w:val="ConsPlusNormal"/>
        <w:ind w:firstLine="709"/>
        <w:jc w:val="both"/>
      </w:pPr>
      <w:hyperlink r:id="rId67" w:history="1">
        <w:r w:rsidRPr="00C1382C">
          <w:t>76</w:t>
        </w:r>
      </w:hyperlink>
      <w:r w:rsidRPr="00C1382C">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C1382C">
          <w:t>пунктом 20</w:t>
        </w:r>
      </w:hyperlink>
      <w:r w:rsidRPr="00C1382C">
        <w:t xml:space="preserve"> настоящего Порядка, при наличии данного клиента в Сводном реестре, </w:t>
      </w:r>
      <w:r w:rsidR="00882818" w:rsidRPr="00C1382C">
        <w:t>Администрацией</w:t>
      </w:r>
      <w:r w:rsidR="002C0EA5" w:rsidRPr="00C1382C">
        <w:t xml:space="preserve"> сельского поселения </w:t>
      </w:r>
      <w:r w:rsidRPr="00C1382C">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C1382C" w:rsidRDefault="005E170D" w:rsidP="00C1382C">
      <w:pPr>
        <w:pStyle w:val="ConsPlusNormal"/>
        <w:ind w:firstLine="709"/>
        <w:jc w:val="both"/>
      </w:pPr>
      <w:r w:rsidRPr="00C1382C">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C1382C">
          <w:t>Выписке</w:t>
        </w:r>
      </w:hyperlink>
      <w:r w:rsidRPr="00C1382C">
        <w:t xml:space="preserve"> из лицевого счета бюджетного (автономного) учреждения по форме согласно приложению N 21 к настоящему Порядку.</w:t>
      </w:r>
    </w:p>
    <w:p w:rsidR="005E170D" w:rsidRPr="00C1382C" w:rsidRDefault="005E170D" w:rsidP="00C1382C">
      <w:pPr>
        <w:pStyle w:val="ConsPlusNormal"/>
        <w:ind w:firstLine="709"/>
        <w:jc w:val="both"/>
      </w:pPr>
      <w:r w:rsidRPr="00C1382C">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C1382C">
          <w:t>Выписке</w:t>
        </w:r>
      </w:hyperlink>
      <w:r w:rsidRPr="00C1382C">
        <w:t xml:space="preserve"> из отдельного лицевого счета бюджетного (автономного) учреждения по форме согласно приложению N 22 к настоящему Порядку.</w:t>
      </w:r>
    </w:p>
    <w:p w:rsidR="005E170D" w:rsidRPr="00C1382C" w:rsidRDefault="005E170D" w:rsidP="00C1382C">
      <w:pPr>
        <w:pStyle w:val="ConsPlusNormal"/>
        <w:ind w:firstLine="709"/>
        <w:jc w:val="both"/>
      </w:pPr>
      <w:r w:rsidRPr="00C1382C">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5E170D" w:rsidRPr="00C1382C" w:rsidRDefault="005E170D" w:rsidP="00C1382C">
      <w:pPr>
        <w:pStyle w:val="ConsPlusNormal"/>
        <w:ind w:firstLine="709"/>
        <w:jc w:val="both"/>
      </w:pPr>
      <w:hyperlink r:id="rId68" w:history="1">
        <w:r w:rsidRPr="00C1382C">
          <w:t>77</w:t>
        </w:r>
      </w:hyperlink>
      <w:r w:rsidRPr="00C1382C">
        <w:t xml:space="preserve">. Переоформление лицевых счетов, открытых клиентам, производится на основании </w:t>
      </w:r>
      <w:hyperlink w:anchor="Par1588" w:tooltip="ЗАЯВЛЕНИЕ" w:history="1">
        <w:r w:rsidRPr="00C1382C">
          <w:t>Заявления</w:t>
        </w:r>
      </w:hyperlink>
      <w:r w:rsidRPr="00C1382C">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Pr="00C1382C">
          <w:t>пунктом 26</w:t>
        </w:r>
      </w:hyperlink>
      <w:r w:rsidRPr="00C1382C">
        <w:t xml:space="preserve"> настоящего Порядка, в случае:</w:t>
      </w:r>
    </w:p>
    <w:p w:rsidR="005E170D" w:rsidRPr="00C1382C" w:rsidRDefault="005E170D" w:rsidP="00C1382C">
      <w:pPr>
        <w:pStyle w:val="ConsPlusNormal"/>
        <w:ind w:firstLine="709"/>
        <w:jc w:val="both"/>
      </w:pPr>
      <w:r w:rsidRPr="00C1382C">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5E170D" w:rsidRPr="00C1382C" w:rsidRDefault="005E170D" w:rsidP="00C1382C">
      <w:pPr>
        <w:pStyle w:val="ConsPlusNormal"/>
        <w:ind w:firstLine="709"/>
        <w:jc w:val="both"/>
      </w:pPr>
      <w:r w:rsidRPr="00C1382C">
        <w:t>б) изменения структуры номера лицевого счета, открытого клиенту.</w:t>
      </w:r>
    </w:p>
    <w:p w:rsidR="005E170D" w:rsidRPr="00C1382C" w:rsidRDefault="005E170D" w:rsidP="00C1382C">
      <w:pPr>
        <w:pStyle w:val="ConsPlusNormal"/>
        <w:ind w:firstLine="709"/>
        <w:jc w:val="both"/>
      </w:pPr>
      <w:hyperlink r:id="rId69" w:history="1">
        <w:r w:rsidRPr="00C1382C">
          <w:t>78</w:t>
        </w:r>
      </w:hyperlink>
      <w:r w:rsidRPr="00C1382C">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9" w:name="Par545"/>
    <w:bookmarkEnd w:id="29"/>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79</w:t>
      </w:r>
      <w:r w:rsidRPr="00C1382C">
        <w:fldChar w:fldCharType="end"/>
      </w:r>
      <w:r w:rsidRPr="00C1382C">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sidRPr="00C1382C">
        <w:t>в Администрацию сельского поселения</w:t>
      </w:r>
      <w:r w:rsidRPr="00C1382C">
        <w:t xml:space="preserve"> </w:t>
      </w:r>
      <w:hyperlink w:anchor="Par1588" w:tooltip="ЗАЯВЛЕНИЕ" w:history="1">
        <w:r w:rsidRPr="00C1382C">
          <w:t>Заявление</w:t>
        </w:r>
      </w:hyperlink>
      <w:r w:rsidRPr="00C1382C">
        <w:t xml:space="preserve"> на переоформление лицевых счетов.</w:t>
      </w:r>
    </w:p>
    <w:p w:rsidR="005E170D" w:rsidRPr="00C1382C" w:rsidRDefault="005E170D" w:rsidP="00C1382C">
      <w:pPr>
        <w:pStyle w:val="ConsPlusNormal"/>
        <w:ind w:firstLine="709"/>
        <w:jc w:val="both"/>
      </w:pPr>
      <w:r w:rsidRPr="00C1382C">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C1382C">
          <w:t>Карточку</w:t>
        </w:r>
      </w:hyperlink>
      <w:r w:rsidRPr="00C1382C">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C1382C">
          <w:t>пунктами 19</w:t>
        </w:r>
      </w:hyperlink>
      <w:r w:rsidRPr="00C1382C">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C1382C">
          <w:t>74</w:t>
        </w:r>
      </w:hyperlink>
      <w:r w:rsidRPr="00C1382C">
        <w:t xml:space="preserve"> настоящего Порядка.</w:t>
      </w:r>
    </w:p>
    <w:bookmarkStart w:id="30" w:name="Par548"/>
    <w:bookmarkEnd w:id="30"/>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80</w:t>
      </w:r>
      <w:r w:rsidRPr="00C1382C">
        <w:fldChar w:fldCharType="end"/>
      </w:r>
      <w:r w:rsidRPr="00C1382C">
        <w:t xml:space="preserve">. </w:t>
      </w:r>
      <w:r w:rsidR="00882818" w:rsidRPr="00C1382C">
        <w:t>Администрация</w:t>
      </w:r>
      <w:r w:rsidR="002C0EA5" w:rsidRPr="00C1382C">
        <w:t xml:space="preserve"> сельского поселения </w:t>
      </w:r>
      <w:r w:rsidRPr="00C1382C">
        <w:t xml:space="preserve">осуществляет проверку реквизитов, предусмотренных к заполнению в представленных </w:t>
      </w:r>
      <w:hyperlink w:anchor="Par1588" w:tooltip="ЗАЯВЛЕНИЕ" w:history="1">
        <w:r w:rsidRPr="00C1382C">
          <w:t>Заявлении</w:t>
        </w:r>
      </w:hyperlink>
      <w:r w:rsidRPr="00C1382C">
        <w:t xml:space="preserve"> на переоформление лицевых счетов и </w:t>
      </w:r>
      <w:hyperlink w:anchor="Par1221" w:tooltip="КАРТОЧКА ОБРАЗЦОВ ПОДПИСЕЙ N" w:history="1">
        <w:r w:rsidRPr="00C1382C">
          <w:t>Карточке</w:t>
        </w:r>
      </w:hyperlink>
      <w:r w:rsidRPr="00C1382C">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C1382C">
          <w:t>пунктами 19</w:t>
        </w:r>
      </w:hyperlink>
      <w:r w:rsidRPr="00C1382C">
        <w:t xml:space="preserve">, </w:t>
      </w:r>
      <w:hyperlink w:anchor="Par285" w:tooltip="26. Заполнение Заявления на переоформление лицевых счетов осуществляется следующим образом." w:history="1">
        <w:r w:rsidRPr="00C1382C">
          <w:t>26</w:t>
        </w:r>
      </w:hyperlink>
      <w:r w:rsidRPr="00C1382C">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C1382C">
          <w:t>74</w:t>
        </w:r>
      </w:hyperlink>
      <w:r w:rsidRPr="00C1382C">
        <w:t xml:space="preserve"> настоящего Порядка, а также их соответствия формам, установленным настоящим Порядком.</w:t>
      </w:r>
    </w:p>
    <w:p w:rsidR="005E170D" w:rsidRPr="00C1382C" w:rsidRDefault="005E170D" w:rsidP="00C1382C">
      <w:pPr>
        <w:pStyle w:val="ConsPlusNormal"/>
        <w:ind w:firstLine="709"/>
        <w:jc w:val="both"/>
      </w:pPr>
      <w:hyperlink r:id="rId70" w:history="1">
        <w:r w:rsidRPr="00C1382C">
          <w:t>81</w:t>
        </w:r>
      </w:hyperlink>
      <w:r w:rsidRPr="00C1382C">
        <w:t xml:space="preserve">. В случае изменения структуры номеров лицевых счетов клиента уполномоченный сотрудник </w:t>
      </w:r>
      <w:r w:rsidR="009A6A8C" w:rsidRPr="00C1382C">
        <w:t xml:space="preserve">Администрации </w:t>
      </w:r>
      <w:r w:rsidR="002C0EA5" w:rsidRPr="00C1382C">
        <w:t xml:space="preserve">сельского поселения </w:t>
      </w:r>
      <w:r w:rsidRPr="00C1382C">
        <w:t xml:space="preserve">на </w:t>
      </w:r>
      <w:hyperlink w:anchor="Par1588" w:tooltip="ЗАЯВЛЕНИЕ" w:history="1">
        <w:r w:rsidRPr="00C1382C">
          <w:t>Заявлении</w:t>
        </w:r>
      </w:hyperlink>
      <w:r w:rsidRPr="00C1382C">
        <w:t xml:space="preserve"> на переоформление лицевых счетов, представленном клиентом, в </w:t>
      </w:r>
      <w:hyperlink w:anchor="Par1221" w:tooltip="КАРТОЧКА ОБРАЗЦОВ ПОДПИСЕЙ N" w:history="1">
        <w:r w:rsidRPr="00C1382C">
          <w:t>Карточке</w:t>
        </w:r>
      </w:hyperlink>
      <w:r w:rsidRPr="00C1382C">
        <w:t xml:space="preserve"> образцов подписей и в </w:t>
      </w:r>
      <w:hyperlink w:anchor="Par1452" w:tooltip="Книга регистрации лицевых счетов" w:history="1">
        <w:r w:rsidRPr="00C1382C">
          <w:t>Книге</w:t>
        </w:r>
      </w:hyperlink>
      <w:r w:rsidRPr="00C1382C">
        <w:t xml:space="preserve"> регистрации лицевых счетов указывает новые номера лицевых счетов клиента.</w:t>
      </w:r>
    </w:p>
    <w:p w:rsidR="005E170D" w:rsidRPr="00C1382C" w:rsidRDefault="005E170D" w:rsidP="00C1382C">
      <w:pPr>
        <w:pStyle w:val="ConsPlusNormal"/>
        <w:ind w:firstLine="709"/>
        <w:jc w:val="both"/>
      </w:pPr>
      <w:r w:rsidRPr="00C1382C">
        <w:t xml:space="preserve">При этом каждое изменение в </w:t>
      </w:r>
      <w:hyperlink w:anchor="Par1221" w:tooltip="КАРТОЧКА ОБРАЗЦОВ ПОДПИСЕЙ N" w:history="1">
        <w:r w:rsidRPr="00C1382C">
          <w:t>Карточке</w:t>
        </w:r>
      </w:hyperlink>
      <w:r w:rsidRPr="00C1382C">
        <w:t xml:space="preserve"> образцов подписей должно быть подтверждено подписью уполномоченного сотрудника </w:t>
      </w:r>
      <w:r w:rsidR="00D32030" w:rsidRPr="00C1382C">
        <w:t>отдел</w:t>
      </w:r>
      <w:r w:rsidR="006465BF" w:rsidRPr="00C1382C">
        <w:t>а</w:t>
      </w:r>
      <w:r w:rsidR="00D32030" w:rsidRPr="00C1382C">
        <w:t xml:space="preserve"> исполнения</w:t>
      </w:r>
      <w:r w:rsidR="002532DA" w:rsidRPr="00C1382C">
        <w:t xml:space="preserve"> и контроля </w:t>
      </w:r>
      <w:r w:rsidR="002C0EA5" w:rsidRPr="00C1382C">
        <w:t xml:space="preserve">бюджета сельского поселения </w:t>
      </w:r>
      <w:r w:rsidRPr="00C1382C">
        <w:t>с указанием даты изменения.</w:t>
      </w:r>
    </w:p>
    <w:p w:rsidR="005E170D" w:rsidRPr="00C1382C" w:rsidRDefault="005E170D" w:rsidP="00C1382C">
      <w:pPr>
        <w:pStyle w:val="ConsPlusNormal"/>
        <w:ind w:firstLine="709"/>
        <w:jc w:val="both"/>
      </w:pPr>
      <w:hyperlink r:id="rId71" w:history="1">
        <w:r w:rsidRPr="00C1382C">
          <w:t>82</w:t>
        </w:r>
      </w:hyperlink>
      <w:r w:rsidRPr="00C1382C">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Pr="00C1382C">
          <w:t>пунктом 79</w:t>
        </w:r>
      </w:hyperlink>
      <w:r w:rsidRPr="00C1382C">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C1382C">
          <w:t>пунктами 27</w:t>
        </w:r>
      </w:hyperlink>
      <w:r w:rsidRPr="00C1382C">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Pr="00C1382C">
          <w:t>80</w:t>
        </w:r>
      </w:hyperlink>
      <w:r w:rsidRPr="00C1382C">
        <w:t xml:space="preserve"> настоящего Порядка, </w:t>
      </w:r>
      <w:r w:rsidR="00F9035E" w:rsidRPr="00C1382C">
        <w:t>Администрация сельского поселения</w:t>
      </w:r>
      <w:r w:rsidRPr="00C1382C">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C1382C" w:rsidRDefault="005E170D" w:rsidP="00C1382C">
      <w:pPr>
        <w:pStyle w:val="ConsPlusNormal"/>
        <w:ind w:firstLine="709"/>
        <w:jc w:val="both"/>
      </w:pPr>
      <w:hyperlink r:id="rId72" w:history="1">
        <w:r w:rsidRPr="00C1382C">
          <w:t>83</w:t>
        </w:r>
      </w:hyperlink>
      <w:r w:rsidRPr="00C1382C">
        <w:t xml:space="preserve">. Переоформление соответствующих лицевых счетов осуществляется </w:t>
      </w:r>
      <w:r w:rsidR="00882818" w:rsidRPr="00C1382C">
        <w:t>Администрацией</w:t>
      </w:r>
      <w:r w:rsidR="002C0EA5" w:rsidRPr="00C1382C">
        <w:t xml:space="preserve"> сельского поселения </w:t>
      </w:r>
      <w:r w:rsidRPr="00C1382C">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C1382C">
          <w:t>пунктами 27</w:t>
        </w:r>
      </w:hyperlink>
      <w:r w:rsidRPr="00C1382C">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Pr="00C1382C">
          <w:t>80</w:t>
        </w:r>
      </w:hyperlink>
      <w:r w:rsidRPr="00C1382C">
        <w:t xml:space="preserve"> настоящего Порядка, не позднее следующего рабочего дня после завершения их проверки.</w:t>
      </w:r>
    </w:p>
    <w:p w:rsidR="005E170D" w:rsidRPr="00C1382C" w:rsidRDefault="005E170D" w:rsidP="00C1382C">
      <w:pPr>
        <w:pStyle w:val="ConsPlusNormal"/>
        <w:ind w:firstLine="709"/>
        <w:jc w:val="both"/>
      </w:pPr>
      <w:hyperlink r:id="rId73" w:history="1">
        <w:r w:rsidRPr="00C1382C">
          <w:t>84</w:t>
        </w:r>
      </w:hyperlink>
      <w:r w:rsidRPr="00C1382C">
        <w:t>. Закрытие соответствующего лицевого счета, открытого клиенту, осуществляется в следующих случаях:</w:t>
      </w:r>
    </w:p>
    <w:p w:rsidR="005E170D" w:rsidRPr="00C1382C" w:rsidRDefault="005E170D" w:rsidP="00C1382C">
      <w:pPr>
        <w:pStyle w:val="ConsPlusNormal"/>
        <w:ind w:firstLine="709"/>
        <w:jc w:val="both"/>
      </w:pPr>
      <w:r w:rsidRPr="00C1382C">
        <w:t>а) реорганизации (ликвидации) клиента;</w:t>
      </w:r>
    </w:p>
    <w:p w:rsidR="005E170D" w:rsidRPr="00C1382C" w:rsidRDefault="005E170D" w:rsidP="00C1382C">
      <w:pPr>
        <w:pStyle w:val="ConsPlusNormal"/>
        <w:ind w:firstLine="709"/>
        <w:jc w:val="both"/>
      </w:pPr>
      <w:r w:rsidRPr="00C1382C">
        <w:t>б) изменения типа бюджетного учреждения (автономного учреждения);</w:t>
      </w:r>
    </w:p>
    <w:p w:rsidR="005E170D" w:rsidRPr="00C1382C" w:rsidRDefault="005E170D" w:rsidP="00C1382C">
      <w:pPr>
        <w:pStyle w:val="ConsPlusNormal"/>
        <w:ind w:firstLine="709"/>
        <w:jc w:val="both"/>
      </w:pPr>
      <w:r w:rsidRPr="00C1382C">
        <w:t>в) в иных случаях, предусмотренных бюджетным законодательством Российской Федерации и Республики Башкортостан.</w:t>
      </w:r>
    </w:p>
    <w:bookmarkStart w:id="31" w:name="Par562"/>
    <w:bookmarkEnd w:id="31"/>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85</w:t>
      </w:r>
      <w:r w:rsidRPr="00C1382C">
        <w:fldChar w:fldCharType="end"/>
      </w:r>
      <w:r w:rsidRPr="00C1382C">
        <w:t xml:space="preserve">. Закрытие лицевых счетов клиента осуществляется на основании </w:t>
      </w:r>
      <w:hyperlink w:anchor="Par1769" w:tooltip="ЗАЯВЛЕНИЕ" w:history="1">
        <w:r w:rsidRPr="00C1382C">
          <w:t>Заявления</w:t>
        </w:r>
      </w:hyperlink>
      <w:r w:rsidRPr="00C1382C">
        <w:t xml:space="preserve"> на закрытие лицевого счета после внесения соответствующих изменений в Сводный реестр.</w:t>
      </w:r>
    </w:p>
    <w:p w:rsidR="005E170D" w:rsidRPr="00C1382C" w:rsidRDefault="005E170D" w:rsidP="00C1382C">
      <w:pPr>
        <w:pStyle w:val="ConsPlusNormal"/>
        <w:ind w:firstLine="709"/>
        <w:jc w:val="both"/>
      </w:pPr>
      <w:r w:rsidRPr="00C1382C">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C1382C">
          <w:t>Заявления</w:t>
        </w:r>
      </w:hyperlink>
      <w:r w:rsidRPr="00C1382C">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8C6C15" w:rsidRPr="00C1382C">
        <w:t>в Администрацию сельского поселения</w:t>
      </w:r>
      <w:r w:rsidRPr="00C1382C">
        <w:t xml:space="preserve"> одновременно с письмом вышестоящего учреждения о решении закрыть данный лицевой счет.</w:t>
      </w:r>
    </w:p>
    <w:p w:rsidR="005E170D" w:rsidRPr="00C1382C" w:rsidRDefault="005E170D" w:rsidP="00C1382C">
      <w:pPr>
        <w:pStyle w:val="ConsPlusNormal"/>
        <w:ind w:firstLine="709"/>
        <w:jc w:val="both"/>
      </w:pPr>
      <w:hyperlink r:id="rId74" w:history="1">
        <w:r w:rsidRPr="00C1382C">
          <w:t>86</w:t>
        </w:r>
      </w:hyperlink>
      <w:r w:rsidRPr="00C1382C">
        <w:t xml:space="preserve">. При реорганизации (ликвидации) клиента </w:t>
      </w:r>
      <w:r w:rsidR="008C6C15" w:rsidRPr="00C1382C">
        <w:t>в Администрацию сельского поселения</w:t>
      </w:r>
      <w:r w:rsidRPr="00C1382C">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C1382C">
          <w:t>Карточка</w:t>
        </w:r>
      </w:hyperlink>
      <w:r w:rsidRPr="00C1382C">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C1382C" w:rsidRDefault="005E170D" w:rsidP="00C1382C">
      <w:pPr>
        <w:pStyle w:val="ConsPlusNormal"/>
        <w:ind w:firstLine="709"/>
        <w:jc w:val="both"/>
      </w:pPr>
      <w:r w:rsidRPr="00C1382C">
        <w:t>При этом заверения копии документа о реорганизации (ликвидации) клиента и о назначении ликвидационной комиссии не требуется.</w:t>
      </w:r>
    </w:p>
    <w:p w:rsidR="005E170D" w:rsidRPr="00C1382C" w:rsidRDefault="005E170D" w:rsidP="00C1382C">
      <w:pPr>
        <w:pStyle w:val="ConsPlusNormal"/>
        <w:ind w:firstLine="709"/>
        <w:jc w:val="both"/>
      </w:pPr>
      <w:r w:rsidRPr="00C1382C">
        <w:t xml:space="preserve">По завершении работы ликвидационной комиссии </w:t>
      </w:r>
      <w:hyperlink w:anchor="Par1769" w:tooltip="ЗАЯВЛЕНИЕ" w:history="1">
        <w:r w:rsidRPr="00C1382C">
          <w:t>Заявление</w:t>
        </w:r>
      </w:hyperlink>
      <w:r w:rsidRPr="00C1382C">
        <w:t xml:space="preserve"> на закрытие лицевого счета оформляется ликвидационной комиссией или в случаях, установленных настоящим Порядком, уполномоченным </w:t>
      </w:r>
      <w:r w:rsidR="009A6A8C" w:rsidRPr="00C1382C">
        <w:t>сотрудником Администрации сельского поселения</w:t>
      </w:r>
      <w:r w:rsidRPr="00C1382C">
        <w:t>.</w:t>
      </w:r>
    </w:p>
    <w:bookmarkStart w:id="32" w:name="Par568"/>
    <w:bookmarkEnd w:id="32"/>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87</w:t>
      </w:r>
      <w:r w:rsidRPr="00C1382C">
        <w:fldChar w:fldCharType="end"/>
      </w:r>
      <w:r w:rsidRPr="00C1382C">
        <w:t xml:space="preserve">. При изменении типа учреждения </w:t>
      </w:r>
      <w:r w:rsidR="008C6C15" w:rsidRPr="00C1382C">
        <w:t>в Администрацию сельского поселения</w:t>
      </w:r>
      <w:r w:rsidRPr="00C1382C">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5E170D" w:rsidRPr="00C1382C" w:rsidRDefault="005E170D" w:rsidP="00C1382C">
      <w:pPr>
        <w:pStyle w:val="ConsPlusNormal"/>
        <w:ind w:firstLine="709"/>
        <w:jc w:val="both"/>
      </w:pPr>
      <w:hyperlink r:id="rId75" w:history="1">
        <w:r w:rsidRPr="00C1382C">
          <w:t>88</w:t>
        </w:r>
      </w:hyperlink>
      <w:r w:rsidRPr="00C1382C">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Pr="00C1382C">
          <w:t>пунктами 85</w:t>
        </w:r>
      </w:hyperlink>
      <w:r w:rsidRPr="00C1382C">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Pr="00C1382C">
          <w:t>87</w:t>
        </w:r>
      </w:hyperlink>
      <w:r w:rsidRPr="00C1382C">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C1382C">
          <w:t>пунктом 32</w:t>
        </w:r>
      </w:hyperlink>
      <w:r w:rsidRPr="00C1382C">
        <w:t xml:space="preserve"> настоящего Порядка, </w:t>
      </w:r>
      <w:r w:rsidR="00F9035E" w:rsidRPr="00C1382C">
        <w:t>Администрация сельского поселения</w:t>
      </w:r>
      <w:r w:rsidRPr="00C1382C">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C1382C" w:rsidRDefault="005E170D" w:rsidP="00C1382C">
      <w:pPr>
        <w:pStyle w:val="ConsPlusNormal"/>
        <w:ind w:firstLine="709"/>
        <w:jc w:val="both"/>
      </w:pPr>
      <w:hyperlink r:id="rId76" w:history="1">
        <w:r w:rsidRPr="00C1382C">
          <w:t>89</w:t>
        </w:r>
      </w:hyperlink>
      <w:r w:rsidRPr="00C1382C">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C1382C">
          <w:t>пунктом 32</w:t>
        </w:r>
      </w:hyperlink>
      <w:r w:rsidRPr="00C1382C">
        <w:t xml:space="preserve"> настоящего Порядка, </w:t>
      </w:r>
      <w:r w:rsidR="00F9035E" w:rsidRPr="00C1382C">
        <w:t>Администрация сельского поселения</w:t>
      </w:r>
      <w:r w:rsidRPr="00C1382C">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5E170D" w:rsidRPr="00C1382C" w:rsidRDefault="005E170D" w:rsidP="00C1382C">
      <w:pPr>
        <w:pStyle w:val="ConsPlusNormal"/>
        <w:ind w:firstLine="709"/>
        <w:jc w:val="both"/>
      </w:pPr>
      <w:hyperlink w:anchor="Par4596" w:tooltip="                             ОТЧЕТ О СОСТОЯНИИ" w:history="1">
        <w:r w:rsidRPr="00C1382C">
          <w:t>Отчета</w:t>
        </w:r>
      </w:hyperlink>
      <w:r w:rsidRPr="00C1382C">
        <w:t xml:space="preserve"> о состоянии лицевого счета бюджетного (автономного) учреждения по форме согласно приложению N 23 к настоящему Порядку;</w:t>
      </w:r>
    </w:p>
    <w:p w:rsidR="005E170D" w:rsidRPr="00C1382C" w:rsidRDefault="005E170D" w:rsidP="00C1382C">
      <w:pPr>
        <w:pStyle w:val="ConsPlusNormal"/>
        <w:ind w:firstLine="709"/>
        <w:jc w:val="both"/>
      </w:pPr>
      <w:hyperlink w:anchor="Par4713" w:tooltip="ОТЧЕТ О СОСТОЯНИИ" w:history="1">
        <w:r w:rsidRPr="00C1382C">
          <w:t>Отчета</w:t>
        </w:r>
      </w:hyperlink>
      <w:r w:rsidRPr="00C1382C">
        <w:t xml:space="preserve"> о состоянии отдельного лицевого счета бюджетного (автономного) учреждения по форме согласно приложению N 24 к настоящему Порядку.</w:t>
      </w:r>
    </w:p>
    <w:p w:rsidR="005E170D" w:rsidRPr="00C1382C" w:rsidRDefault="005E170D" w:rsidP="00C1382C">
      <w:pPr>
        <w:pStyle w:val="ConsPlusNormal"/>
        <w:ind w:firstLine="709"/>
        <w:jc w:val="both"/>
      </w:pPr>
      <w:hyperlink r:id="rId77" w:history="1">
        <w:r w:rsidRPr="00C1382C">
          <w:t>90</w:t>
        </w:r>
      </w:hyperlink>
      <w:r w:rsidRPr="00C1382C">
        <w:t>. Лицевые счета клиентов закрываются при отсутствии учтенных показателей и остатка денежных средств.</w:t>
      </w:r>
    </w:p>
    <w:p w:rsidR="005E170D" w:rsidRPr="00C1382C" w:rsidRDefault="005E170D" w:rsidP="00C1382C">
      <w:pPr>
        <w:pStyle w:val="ConsPlusNormal"/>
        <w:ind w:firstLine="709"/>
        <w:jc w:val="both"/>
      </w:pPr>
      <w:r w:rsidRPr="00C1382C">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C1382C">
          <w:t>Акта</w:t>
        </w:r>
      </w:hyperlink>
      <w:r w:rsidRPr="00C1382C">
        <w:t xml:space="preserve"> приемки-передачи показателей лицевого счета, открытого получателю средств из </w:t>
      </w:r>
      <w:r w:rsidR="002C0EA5" w:rsidRPr="00C1382C">
        <w:t>бюджета</w:t>
      </w:r>
      <w:r w:rsidRPr="00C1382C">
        <w:t xml:space="preserve">,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w:t>
      </w:r>
      <w:r w:rsidR="002C0EA5" w:rsidRPr="00C1382C">
        <w:t>бюджета</w:t>
      </w:r>
      <w:r w:rsidRPr="00C1382C">
        <w:t xml:space="preserve">, бюджетному (автономному) учреждению), представленного </w:t>
      </w:r>
      <w:r w:rsidR="008C6C15" w:rsidRPr="00C1382C">
        <w:t>в Администрацию сельского поселения</w:t>
      </w:r>
      <w:r w:rsidRPr="00C1382C">
        <w:t>.</w:t>
      </w:r>
    </w:p>
    <w:p w:rsidR="005E170D" w:rsidRPr="00C1382C" w:rsidRDefault="00F9035E" w:rsidP="00C1382C">
      <w:pPr>
        <w:pStyle w:val="ConsPlusNormal"/>
        <w:ind w:firstLine="709"/>
        <w:jc w:val="both"/>
      </w:pPr>
      <w:r w:rsidRPr="00C1382C">
        <w:t>Администрация сельского поселения</w:t>
      </w:r>
      <w:r w:rsidR="005E170D" w:rsidRPr="00C1382C">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sidRPr="00C1382C">
        <w:t>бюджета</w:t>
      </w:r>
      <w:r w:rsidR="005E170D" w:rsidRPr="00C1382C">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sidRPr="00C1382C">
        <w:t>бюджета</w:t>
      </w:r>
      <w:r w:rsidR="005E170D" w:rsidRPr="00C1382C">
        <w:t>, бюджетному (автономному) учреждению.</w:t>
      </w:r>
    </w:p>
    <w:p w:rsidR="005E170D" w:rsidRPr="00C1382C" w:rsidRDefault="005E170D" w:rsidP="00C1382C">
      <w:pPr>
        <w:pStyle w:val="ConsPlusNormal"/>
        <w:ind w:firstLine="709"/>
        <w:jc w:val="both"/>
      </w:pPr>
      <w:r w:rsidRPr="00C1382C">
        <w:t xml:space="preserve">При приеме Акта приемки-передачи показателей лицевого счета, открытого получателю средств из </w:t>
      </w:r>
      <w:r w:rsidR="002C0EA5" w:rsidRPr="00C1382C">
        <w:t>бюджета</w:t>
      </w:r>
      <w:r w:rsidRPr="00C1382C">
        <w:t xml:space="preserve">, бюджетному (автономному) учреждению, </w:t>
      </w:r>
      <w:r w:rsidR="00F9035E" w:rsidRPr="00C1382C">
        <w:t>Администрация сельского поселения</w:t>
      </w:r>
      <w:r w:rsidRPr="00C1382C">
        <w:t xml:space="preserve"> также проверяет соответствие формы представленного </w:t>
      </w:r>
      <w:hyperlink w:anchor="Par4847" w:tooltip="АКТ" w:history="1">
        <w:r w:rsidRPr="00C1382C">
          <w:t>Акта</w:t>
        </w:r>
      </w:hyperlink>
      <w:r w:rsidRPr="00C1382C">
        <w:t xml:space="preserve"> приемки-передачи показателей лицевого счета, открытого получателю средств из </w:t>
      </w:r>
      <w:r w:rsidR="002C0EA5" w:rsidRPr="00C1382C">
        <w:t>бюджета</w:t>
      </w:r>
      <w:r w:rsidRPr="00C1382C">
        <w:t>, бюджетному (автономному) учреждению, форме согласно приложению N 25 к настоящему Порядку.</w:t>
      </w:r>
    </w:p>
    <w:p w:rsidR="005E170D" w:rsidRPr="00C1382C" w:rsidRDefault="005E170D" w:rsidP="00C1382C">
      <w:pPr>
        <w:pStyle w:val="ConsPlusNormal"/>
        <w:ind w:firstLine="709"/>
        <w:jc w:val="both"/>
      </w:pPr>
      <w:r w:rsidRPr="00C1382C">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sidRPr="00C1382C">
        <w:t>бюджета</w:t>
      </w:r>
      <w:r w:rsidRPr="00C1382C">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C1382C">
          <w:t>Акта</w:t>
        </w:r>
      </w:hyperlink>
      <w:r w:rsidRPr="00C1382C">
        <w:t xml:space="preserve"> приемки-передачи показателей лицевого счета, открытого получателю средств из </w:t>
      </w:r>
      <w:r w:rsidR="002C0EA5" w:rsidRPr="00C1382C">
        <w:t>бюджета сельского поселения</w:t>
      </w:r>
      <w:r w:rsidRPr="00C1382C">
        <w:t xml:space="preserve">, бюджетному (автономному) учреждению, форме согласно приложению N 25 к настоящему Порядку, а также наличия исправлений в документе </w:t>
      </w:r>
      <w:r w:rsidR="00F9035E" w:rsidRPr="00C1382C">
        <w:t>Администрация сельского поселения</w:t>
      </w:r>
      <w:r w:rsidRPr="00C1382C">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sidRPr="00C1382C">
        <w:t>бюджета</w:t>
      </w:r>
      <w:r w:rsidRPr="00C1382C">
        <w:t>, бюджетному (автономному) учреждению, возвращает клиенту с указанием причины возврата.</w:t>
      </w:r>
    </w:p>
    <w:p w:rsidR="005E170D" w:rsidRPr="00C1382C" w:rsidRDefault="005E170D" w:rsidP="00C1382C">
      <w:pPr>
        <w:pStyle w:val="ConsPlusNormal"/>
        <w:ind w:firstLine="709"/>
        <w:jc w:val="both"/>
      </w:pPr>
      <w:hyperlink r:id="rId78" w:history="1">
        <w:r w:rsidRPr="00C1382C">
          <w:t>91</w:t>
        </w:r>
      </w:hyperlink>
      <w:r w:rsidRPr="00C1382C">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5E170D" w:rsidRPr="00C1382C" w:rsidRDefault="005E170D" w:rsidP="00C1382C">
      <w:pPr>
        <w:pStyle w:val="ConsPlusNormal"/>
        <w:ind w:firstLine="709"/>
        <w:jc w:val="both"/>
      </w:pPr>
      <w:r w:rsidRPr="00C1382C">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5E170D" w:rsidRPr="00C1382C" w:rsidRDefault="005E170D" w:rsidP="00C1382C">
      <w:pPr>
        <w:pStyle w:val="ConsPlusNormal"/>
        <w:ind w:firstLine="709"/>
        <w:jc w:val="both"/>
      </w:pPr>
      <w:r w:rsidRPr="00C1382C">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C1382C">
          <w:t>Заявления</w:t>
        </w:r>
      </w:hyperlink>
      <w:r w:rsidRPr="00C1382C">
        <w:t xml:space="preserve"> на закрытие лицевого счета, оформленного уполномоченным </w:t>
      </w:r>
      <w:r w:rsidR="009A6A8C" w:rsidRPr="00C1382C">
        <w:t xml:space="preserve">сотрудником Администрации сельского поселения </w:t>
      </w:r>
      <w:r w:rsidRPr="00C1382C">
        <w:t>.</w:t>
      </w:r>
    </w:p>
    <w:p w:rsidR="005E170D" w:rsidRPr="00C1382C" w:rsidRDefault="005E170D" w:rsidP="00C1382C">
      <w:pPr>
        <w:pStyle w:val="ConsPlusNormal"/>
        <w:ind w:firstLine="709"/>
        <w:jc w:val="both"/>
      </w:pPr>
      <w:hyperlink w:anchor="Par1769" w:tooltip="ЗАЯВЛЕНИЕ" w:history="1">
        <w:r w:rsidRPr="00C1382C">
          <w:t>Заявление</w:t>
        </w:r>
      </w:hyperlink>
      <w:r w:rsidRPr="00C1382C">
        <w:t xml:space="preserve"> на закрытие лицевого счета, оформленное уполномоченным сотрудником </w:t>
      </w:r>
      <w:r w:rsidR="00D32030" w:rsidRPr="00C1382C">
        <w:t>отдел</w:t>
      </w:r>
      <w:r w:rsidR="00773D84" w:rsidRPr="00C1382C">
        <w:t>а</w:t>
      </w:r>
      <w:r w:rsidR="00D32030" w:rsidRPr="00C1382C">
        <w:t xml:space="preserve"> исполнения </w:t>
      </w:r>
      <w:r w:rsidR="002C0EA5" w:rsidRPr="00C1382C">
        <w:t>бюджета сельского поселения</w:t>
      </w:r>
      <w:r w:rsidRPr="00C1382C">
        <w:t>, и Заявление на закрытие лицевого счета, представленное клиентом, хранятся в деле клиента.</w:t>
      </w:r>
    </w:p>
    <w:p w:rsidR="005E170D" w:rsidRPr="00C1382C" w:rsidRDefault="005E170D" w:rsidP="00C1382C">
      <w:pPr>
        <w:pStyle w:val="ConsPlusNormal"/>
        <w:ind w:firstLine="709"/>
        <w:jc w:val="both"/>
      </w:pPr>
      <w:hyperlink r:id="rId79" w:history="1">
        <w:r w:rsidRPr="00C1382C">
          <w:t>92</w:t>
        </w:r>
      </w:hyperlink>
      <w:r w:rsidRPr="00C1382C">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8C6C15" w:rsidRPr="00C1382C">
        <w:t>в Администрацию сельского поселения</w:t>
      </w:r>
      <w:r w:rsidRPr="00C1382C">
        <w:t xml:space="preserve"> вместе с </w:t>
      </w:r>
      <w:hyperlink w:anchor="Par1769" w:tooltip="ЗАЯВЛЕНИЕ" w:history="1">
        <w:r w:rsidRPr="00C1382C">
          <w:t>Заявлением</w:t>
        </w:r>
      </w:hyperlink>
      <w:r w:rsidRPr="00C1382C">
        <w:t xml:space="preserve"> на закрытие лицевого счета Распоряжение на перечисление остатка денежных средств по назначению.</w:t>
      </w:r>
    </w:p>
    <w:p w:rsidR="005E170D" w:rsidRPr="00C1382C" w:rsidRDefault="005E170D" w:rsidP="00C1382C">
      <w:pPr>
        <w:pStyle w:val="ConsPlusNormal"/>
        <w:ind w:firstLine="709"/>
        <w:jc w:val="both"/>
      </w:pPr>
      <w:r w:rsidRPr="00C1382C">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8C6C15" w:rsidRPr="00C1382C">
        <w:t>в Администрацию сельского поселения</w:t>
      </w:r>
      <w:r w:rsidRPr="00C1382C">
        <w:t xml:space="preserve"> вместе с </w:t>
      </w:r>
      <w:hyperlink w:anchor="Par1769" w:tooltip="ЗАЯВЛЕНИЕ" w:history="1">
        <w:r w:rsidRPr="00C1382C">
          <w:t>Заявлением</w:t>
        </w:r>
      </w:hyperlink>
      <w:r w:rsidRPr="00C1382C">
        <w:t xml:space="preserve"> на закрытие лицевого счета Распоряжение на перечисление остатка денежных средств по назначению.</w:t>
      </w:r>
    </w:p>
    <w:p w:rsidR="005E170D" w:rsidRPr="00C1382C" w:rsidRDefault="005E170D" w:rsidP="00C1382C">
      <w:pPr>
        <w:pStyle w:val="ConsPlusNormal"/>
        <w:ind w:firstLine="709"/>
        <w:jc w:val="both"/>
      </w:pPr>
      <w:r w:rsidRPr="00C1382C">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sidR="008C6C15" w:rsidRPr="00C1382C">
        <w:t>в Администрацию сельского поселения</w:t>
      </w:r>
      <w:r w:rsidRPr="00C1382C">
        <w:t xml:space="preserve"> вместе с </w:t>
      </w:r>
      <w:hyperlink w:anchor="Par1769" w:tooltip="ЗАЯВЛЕНИЕ" w:history="1">
        <w:r w:rsidRPr="00C1382C">
          <w:t>Заявлением</w:t>
        </w:r>
      </w:hyperlink>
      <w:r w:rsidRPr="00C1382C">
        <w:t xml:space="preserve"> на закрытие лицевого счета Распоряжение на перечисление остатка денежных средств по назначению.</w:t>
      </w:r>
    </w:p>
    <w:p w:rsidR="005E170D" w:rsidRPr="00C1382C" w:rsidRDefault="005E170D" w:rsidP="00C1382C">
      <w:pPr>
        <w:pStyle w:val="ConsPlusNormal"/>
        <w:ind w:firstLine="709"/>
        <w:jc w:val="both"/>
      </w:pPr>
      <w:hyperlink r:id="rId80" w:history="1">
        <w:r w:rsidRPr="00C1382C">
          <w:t>93</w:t>
        </w:r>
      </w:hyperlink>
      <w:r w:rsidRPr="00C1382C">
        <w:t xml:space="preserve">. Денежные средства, поступившие на счет </w:t>
      </w:r>
      <w:r w:rsidR="00BD283F" w:rsidRPr="00C1382C">
        <w:t>Администрации сельского поселения</w:t>
      </w:r>
      <w:r w:rsidRPr="00C1382C">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Pr="00C1382C">
          <w:t>Заявлении</w:t>
        </w:r>
      </w:hyperlink>
      <w:r w:rsidRPr="00C1382C">
        <w:t xml:space="preserve"> на закрытие лицевого счета, а в случае их отсутствия - возвращаются отправителю.</w:t>
      </w:r>
    </w:p>
    <w:p w:rsidR="005E170D" w:rsidRPr="00C1382C" w:rsidRDefault="005E170D" w:rsidP="00C1382C">
      <w:pPr>
        <w:pStyle w:val="ConsPlusNormal"/>
        <w:ind w:firstLine="709"/>
        <w:jc w:val="both"/>
      </w:pPr>
      <w:hyperlink r:id="rId81" w:history="1">
        <w:r w:rsidRPr="00C1382C">
          <w:t>94</w:t>
        </w:r>
      </w:hyperlink>
      <w:r w:rsidRPr="00C1382C">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882818" w:rsidRPr="00C1382C">
        <w:t>Администрацией</w:t>
      </w:r>
      <w:r w:rsidR="002C0EA5" w:rsidRPr="00C1382C">
        <w:t xml:space="preserve"> сельского поселения </w:t>
      </w:r>
      <w:r w:rsidRPr="00C1382C">
        <w:t xml:space="preserve">на основании </w:t>
      </w:r>
      <w:hyperlink w:anchor="Par1769" w:tooltip="ЗАЯВЛЕНИЕ" w:history="1">
        <w:r w:rsidRPr="00C1382C">
          <w:t>Заявления</w:t>
        </w:r>
      </w:hyperlink>
      <w:r w:rsidRPr="00C1382C">
        <w:t xml:space="preserve"> на закрытие лицевого счета, оформленного уполномоченным </w:t>
      </w:r>
      <w:r w:rsidR="009A6A8C" w:rsidRPr="00C1382C">
        <w:t xml:space="preserve">сотрудником Администрации сельского поселения </w:t>
      </w:r>
      <w:r w:rsidRPr="00C1382C">
        <w:t>.</w:t>
      </w:r>
    </w:p>
    <w:p w:rsidR="005E170D" w:rsidRPr="00C1382C" w:rsidRDefault="005E170D" w:rsidP="00C1382C">
      <w:pPr>
        <w:pStyle w:val="ConsPlusNormal"/>
        <w:ind w:firstLine="709"/>
        <w:jc w:val="both"/>
      </w:pPr>
      <w:hyperlink r:id="rId82" w:history="1">
        <w:r w:rsidRPr="00C1382C">
          <w:t>95</w:t>
        </w:r>
      </w:hyperlink>
      <w:r w:rsidRPr="00C1382C">
        <w:t xml:space="preserve">. Если клиенту в </w:t>
      </w:r>
      <w:r w:rsidR="00AB3EB6" w:rsidRPr="00C1382C">
        <w:t>Администрации сельского поселения</w:t>
      </w:r>
      <w:r w:rsidRPr="00C1382C">
        <w:t xml:space="preserve"> в соответствии с настоящим Порядком закрывается лицевой счет, его номер исключается уполномоченным </w:t>
      </w:r>
      <w:r w:rsidR="009A6A8C" w:rsidRPr="00C1382C">
        <w:t xml:space="preserve">сотрудником Администрации сельского поселения </w:t>
      </w:r>
      <w:r w:rsidRPr="00C1382C">
        <w:t xml:space="preserve"> из </w:t>
      </w:r>
      <w:hyperlink w:anchor="Par1221" w:tooltip="КАРТОЧКА ОБРАЗЦОВ ПОДПИСЕЙ N" w:history="1">
        <w:r w:rsidRPr="00C1382C">
          <w:t>Карточки</w:t>
        </w:r>
      </w:hyperlink>
      <w:r w:rsidRPr="00C1382C">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Особенности открытия, переоформления и закрытия лицевого</w:t>
      </w:r>
    </w:p>
    <w:p w:rsidR="00AB3EB6"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 xml:space="preserve">счета клиентам, являющимся получателями средств из </w:t>
      </w:r>
      <w:r w:rsidR="002C0EA5" w:rsidRPr="00C1382C">
        <w:rPr>
          <w:rFonts w:ascii="Times New Roman" w:hAnsi="Times New Roman" w:cs="Times New Roman"/>
          <w:b w:val="0"/>
        </w:rPr>
        <w:t xml:space="preserve">бюджета </w:t>
      </w:r>
    </w:p>
    <w:p w:rsidR="005E170D" w:rsidRPr="00C1382C" w:rsidRDefault="005E170D" w:rsidP="00C1382C">
      <w:pPr>
        <w:pStyle w:val="ConsPlusNormal"/>
        <w:ind w:firstLine="709"/>
        <w:jc w:val="center"/>
      </w:pPr>
    </w:p>
    <w:bookmarkStart w:id="33" w:name="Par603"/>
    <w:bookmarkEnd w:id="33"/>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96</w:t>
      </w:r>
      <w:r w:rsidRPr="00C1382C">
        <w:fldChar w:fldCharType="end"/>
      </w:r>
      <w:r w:rsidRPr="00C1382C">
        <w:t xml:space="preserve">. Открытие лицевого счета для учета операций получателя средств из </w:t>
      </w:r>
      <w:r w:rsidR="002C0EA5" w:rsidRPr="00C1382C">
        <w:t xml:space="preserve">бюджета сельского поселения </w:t>
      </w:r>
      <w:r w:rsidRPr="00C1382C">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CB204F" w:rsidRPr="00C1382C">
        <w:lastRenderedPageBreak/>
        <w:t>Администрацией сельского поселения</w:t>
      </w:r>
      <w:r w:rsidRPr="00C1382C">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C1382C">
          <w:t>пункте 14</w:t>
        </w:r>
      </w:hyperlink>
      <w:r w:rsidRPr="00C1382C">
        <w:t xml:space="preserve"> настоящего Порядка, представленных </w:t>
      </w:r>
      <w:r w:rsidR="008C6C15" w:rsidRPr="00C1382C">
        <w:t>в Администрацию сельского поселения</w:t>
      </w:r>
      <w:r w:rsidRPr="00C1382C">
        <w:t xml:space="preserve"> не позднее пятого рабочего дня со дня включения в Сводный реестр.</w:t>
      </w:r>
    </w:p>
    <w:p w:rsidR="005E170D" w:rsidRPr="00C1382C" w:rsidRDefault="005E170D" w:rsidP="00C1382C">
      <w:pPr>
        <w:pStyle w:val="ConsPlusNormal"/>
        <w:ind w:firstLine="709"/>
        <w:jc w:val="both"/>
      </w:pPr>
      <w:r w:rsidRPr="00C1382C">
        <w:t xml:space="preserve">Дополнительно обособленное подразделение получателя средств из </w:t>
      </w:r>
      <w:r w:rsidR="002C0EA5" w:rsidRPr="00C1382C">
        <w:t xml:space="preserve">бюджета </w:t>
      </w:r>
      <w:r w:rsidRPr="00C1382C">
        <w:t xml:space="preserve">представляет ходатайство вышестоящей организации об открытии лицевого счета обособленному подразделению получателя средств из </w:t>
      </w:r>
      <w:r w:rsidR="002C0EA5" w:rsidRPr="00C1382C">
        <w:t>бюджета</w:t>
      </w:r>
      <w:r w:rsidRPr="00C1382C">
        <w:t>, подписанное руководителем и главным бухгалтером (уполномоченными руководителем лицами) вышестоящей организации.</w:t>
      </w:r>
    </w:p>
    <w:p w:rsidR="00837598" w:rsidRPr="00C1382C" w:rsidRDefault="008C6C15" w:rsidP="00C1382C">
      <w:pPr>
        <w:pStyle w:val="ConsPlusNormal"/>
        <w:ind w:firstLine="709"/>
        <w:jc w:val="both"/>
      </w:pPr>
      <w:r w:rsidRPr="00C1382C">
        <w:t>В Администрацию сельского поселения</w:t>
      </w:r>
      <w:r w:rsidR="005E170D" w:rsidRPr="00C1382C">
        <w:t xml:space="preserve"> дополнительно для открытия лицевых счетов получателям средств из </w:t>
      </w:r>
      <w:r w:rsidR="002C0EA5" w:rsidRPr="00C1382C">
        <w:t xml:space="preserve">бюджета </w:t>
      </w:r>
      <w:r w:rsidR="005E170D" w:rsidRPr="00C1382C">
        <w:t>могут представляться документы, предусмотренные законодательными и иными нормативными правовыми актами Российской Феде</w:t>
      </w:r>
      <w:r w:rsidR="000F2082" w:rsidRPr="00C1382C">
        <w:t xml:space="preserve">рации и Республики Башкортостан, </w:t>
      </w:r>
      <w:r w:rsidR="00837598" w:rsidRPr="00C1382C">
        <w:t xml:space="preserve">иными нормативными правовыми актами </w:t>
      </w:r>
      <w:r w:rsidR="003F6984" w:rsidRPr="00C1382C">
        <w:t>сельского поселения</w:t>
      </w:r>
      <w:r w:rsidR="002A72F1" w:rsidRPr="00C1382C">
        <w:t xml:space="preserve"> </w:t>
      </w:r>
      <w:r w:rsidR="00C1382C" w:rsidRPr="00C1382C">
        <w:t>Мещегаровский</w:t>
      </w:r>
      <w:r w:rsidR="003F6984" w:rsidRPr="00C1382C">
        <w:t xml:space="preserve"> сельсовет муниципального района </w:t>
      </w:r>
      <w:r w:rsidR="00E85D15" w:rsidRPr="00C1382C">
        <w:t>Салаватский</w:t>
      </w:r>
      <w:r w:rsidR="003F6984" w:rsidRPr="00C1382C">
        <w:t xml:space="preserve"> район Республики Башкортостан</w:t>
      </w:r>
      <w:bookmarkStart w:id="34" w:name="Par609"/>
      <w:bookmarkEnd w:id="34"/>
      <w:r w:rsidR="00837598" w:rsidRPr="00C1382C">
        <w:t>.</w:t>
      </w:r>
    </w:p>
    <w:p w:rsidR="005E170D" w:rsidRPr="00C1382C" w:rsidRDefault="005E170D" w:rsidP="00C1382C">
      <w:pPr>
        <w:pStyle w:val="ConsPlusNormal"/>
        <w:ind w:firstLine="709"/>
        <w:jc w:val="both"/>
      </w:pPr>
      <w:hyperlink r:id="rId83" w:history="1">
        <w:r w:rsidRPr="00C1382C">
          <w:t>97</w:t>
        </w:r>
      </w:hyperlink>
      <w:r w:rsidRPr="00C1382C">
        <w:t xml:space="preserve">. </w:t>
      </w:r>
      <w:hyperlink w:anchor="Par1221" w:tooltip="КАРТОЧКА ОБРАЗЦОВ ПОДПИСЕЙ N" w:history="1">
        <w:r w:rsidRPr="00C1382C">
          <w:t>Карточка</w:t>
        </w:r>
      </w:hyperlink>
      <w:r w:rsidRPr="00C1382C">
        <w:t xml:space="preserve"> образцов подписей для открытия лицевого счета для учета операций получателя средств из </w:t>
      </w:r>
      <w:r w:rsidR="002C0EA5" w:rsidRPr="00C1382C">
        <w:t xml:space="preserve">бюджета </w:t>
      </w:r>
      <w:r w:rsidRPr="00C1382C">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w:t>
      </w:r>
      <w:r w:rsidR="002C0EA5" w:rsidRPr="00C1382C">
        <w:t xml:space="preserve">бюджета </w:t>
      </w:r>
      <w:r w:rsidRPr="00C1382C">
        <w:t>либо нотариально.</w:t>
      </w:r>
    </w:p>
    <w:p w:rsidR="005E170D" w:rsidRPr="00C1382C" w:rsidRDefault="005E170D" w:rsidP="00C1382C">
      <w:pPr>
        <w:pStyle w:val="ConsPlusNormal"/>
        <w:ind w:firstLine="709"/>
        <w:jc w:val="both"/>
      </w:pPr>
      <w:hyperlink w:anchor="Par1221" w:tooltip="КАРТОЧКА ОБРАЗЦОВ ПОДПИСЕЙ N" w:history="1">
        <w:r w:rsidRPr="00C1382C">
          <w:t>Карточка</w:t>
        </w:r>
      </w:hyperlink>
      <w:r w:rsidRPr="00C1382C">
        <w:t xml:space="preserve"> образцов подписей для открытия соответствующего лицевого счета обособленному подразделению получателя средств из </w:t>
      </w:r>
      <w:r w:rsidR="002C0EA5" w:rsidRPr="00C1382C">
        <w:t xml:space="preserve">бюджета </w:t>
      </w:r>
      <w:r w:rsidRPr="00C1382C">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2C0EA5" w:rsidRPr="00C1382C">
        <w:t>бюджета</w:t>
      </w:r>
      <w:r w:rsidRPr="00C1382C">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5E170D" w:rsidRPr="00C1382C" w:rsidRDefault="005E170D" w:rsidP="00C1382C">
      <w:pPr>
        <w:pStyle w:val="ConsPlusNormal"/>
        <w:ind w:firstLine="709"/>
        <w:jc w:val="both"/>
      </w:pPr>
      <w:hyperlink r:id="rId84" w:history="1">
        <w:r w:rsidRPr="00C1382C">
          <w:t>98</w:t>
        </w:r>
      </w:hyperlink>
      <w:r w:rsidRPr="00C1382C">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Pr="00C1382C">
          <w:t>пунктом 96</w:t>
        </w:r>
      </w:hyperlink>
      <w:r w:rsidRPr="00C1382C">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C1382C">
          <w:t>пунктом 20</w:t>
        </w:r>
      </w:hyperlink>
      <w:r w:rsidRPr="00C1382C">
        <w:t xml:space="preserve"> настоящего Порядка, </w:t>
      </w:r>
      <w:r w:rsidR="00F9035E" w:rsidRPr="00C1382C">
        <w:t>Администрация сельского поселения</w:t>
      </w:r>
      <w:r w:rsidRPr="00C1382C">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C1382C" w:rsidRDefault="005E170D" w:rsidP="00C1382C">
      <w:pPr>
        <w:pStyle w:val="ConsPlusNormal"/>
        <w:ind w:firstLine="709"/>
        <w:jc w:val="both"/>
      </w:pPr>
      <w:hyperlink r:id="rId85" w:history="1">
        <w:r w:rsidRPr="00C1382C">
          <w:t>99</w:t>
        </w:r>
      </w:hyperlink>
      <w:r w:rsidRPr="00C1382C">
        <w:t xml:space="preserve">. На основании документов, представленных клиентом для открытия лицевого счета для учета операций получателя средств из </w:t>
      </w:r>
      <w:r w:rsidR="002C0EA5" w:rsidRPr="00C1382C">
        <w:t xml:space="preserve">бюджета </w:t>
      </w:r>
      <w:r w:rsidRPr="00C1382C">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C1382C">
          <w:t>пунктом 20</w:t>
        </w:r>
      </w:hyperlink>
      <w:r w:rsidRPr="00C1382C">
        <w:t xml:space="preserve"> настоящего Порядка, </w:t>
      </w:r>
      <w:r w:rsidR="00882818" w:rsidRPr="00C1382C">
        <w:t>Администрацией</w:t>
      </w:r>
      <w:r w:rsidR="002C0EA5" w:rsidRPr="00C1382C">
        <w:t xml:space="preserve"> сельского поселения </w:t>
      </w:r>
      <w:r w:rsidRPr="00C1382C">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2C0EA5" w:rsidRPr="00C1382C">
        <w:t>бюджета</w:t>
      </w:r>
      <w:r w:rsidRPr="00C1382C">
        <w:t>.</w:t>
      </w:r>
    </w:p>
    <w:p w:rsidR="005E170D" w:rsidRPr="00C1382C" w:rsidRDefault="005E170D" w:rsidP="00C1382C">
      <w:pPr>
        <w:pStyle w:val="ConsPlusNormal"/>
        <w:ind w:firstLine="709"/>
        <w:jc w:val="both"/>
      </w:pPr>
      <w:r w:rsidRPr="00C1382C">
        <w:t xml:space="preserve">Лицевому счету для учета операций получателя средств из </w:t>
      </w:r>
      <w:r w:rsidR="002C0EA5" w:rsidRPr="00C1382C">
        <w:t xml:space="preserve">бюджета </w:t>
      </w:r>
      <w:r w:rsidRPr="00C1382C">
        <w:t xml:space="preserve">присваивается номер, который указывается в </w:t>
      </w:r>
      <w:hyperlink w:anchor="Par5228" w:tooltip="                                    ВЫПИСКА" w:history="1">
        <w:r w:rsidRPr="00C1382C">
          <w:t>Выписке</w:t>
        </w:r>
      </w:hyperlink>
      <w:r w:rsidRPr="00C1382C">
        <w:t xml:space="preserve"> из лицевого счета для учета операций получателя средств из </w:t>
      </w:r>
      <w:r w:rsidR="002C0EA5" w:rsidRPr="00C1382C">
        <w:t xml:space="preserve">бюджета </w:t>
      </w:r>
      <w:r w:rsidRPr="00C1382C">
        <w:t xml:space="preserve">по форме согласно приложению N 26 к настоящему Порядку (далее - Выписка из лицевого счета для учета операций получателя средств из </w:t>
      </w:r>
      <w:r w:rsidR="002C0EA5" w:rsidRPr="00C1382C">
        <w:t>бюджета</w:t>
      </w:r>
      <w:r w:rsidRPr="00C1382C">
        <w:t>).</w:t>
      </w:r>
    </w:p>
    <w:p w:rsidR="005E170D" w:rsidRPr="00C1382C" w:rsidRDefault="005E170D" w:rsidP="00C1382C">
      <w:pPr>
        <w:pStyle w:val="ConsPlusNormal"/>
        <w:ind w:firstLine="709"/>
        <w:jc w:val="both"/>
      </w:pPr>
      <w:r w:rsidRPr="00C1382C">
        <w:t xml:space="preserve">При этом содержательная часть Выписки из лицевого счета для учета операций получателя средств из </w:t>
      </w:r>
      <w:r w:rsidR="002C0EA5" w:rsidRPr="00C1382C">
        <w:t xml:space="preserve">бюджета </w:t>
      </w:r>
      <w:r w:rsidRPr="00C1382C">
        <w:t>не заполняется.</w:t>
      </w:r>
    </w:p>
    <w:p w:rsidR="005E170D" w:rsidRPr="00C1382C" w:rsidRDefault="005E170D" w:rsidP="00C1382C">
      <w:pPr>
        <w:pStyle w:val="ConsPlusNormal"/>
        <w:ind w:firstLine="709"/>
        <w:jc w:val="both"/>
      </w:pPr>
      <w:r w:rsidRPr="00C1382C">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C1382C" w:rsidRDefault="005E170D" w:rsidP="00C1382C">
      <w:pPr>
        <w:pStyle w:val="ConsPlusNormal"/>
        <w:ind w:firstLine="709"/>
        <w:jc w:val="both"/>
      </w:pPr>
      <w:hyperlink r:id="rId86" w:history="1">
        <w:r w:rsidRPr="00C1382C">
          <w:t>100</w:t>
        </w:r>
      </w:hyperlink>
      <w:r w:rsidRPr="00C1382C">
        <w:t xml:space="preserve">. Переоформление лицевого счета для учета операций получателя средств из </w:t>
      </w:r>
      <w:r w:rsidR="002C0EA5" w:rsidRPr="00C1382C">
        <w:t xml:space="preserve">бюджета </w:t>
      </w:r>
      <w:r w:rsidRPr="00C1382C">
        <w:t xml:space="preserve">производится на основании </w:t>
      </w:r>
      <w:hyperlink w:anchor="Par1588" w:tooltip="ЗАЯВЛЕНИЕ" w:history="1">
        <w:r w:rsidRPr="00C1382C">
          <w:t>Заявления</w:t>
        </w:r>
      </w:hyperlink>
      <w:r w:rsidRPr="00C1382C">
        <w:t xml:space="preserve"> на переоформление лицевых счетов в случае:</w:t>
      </w:r>
    </w:p>
    <w:p w:rsidR="005E170D" w:rsidRPr="00C1382C" w:rsidRDefault="005E170D" w:rsidP="00C1382C">
      <w:pPr>
        <w:pStyle w:val="ConsPlusNormal"/>
        <w:ind w:firstLine="709"/>
        <w:jc w:val="both"/>
      </w:pPr>
      <w:r w:rsidRPr="00C1382C">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5E170D" w:rsidRPr="00C1382C" w:rsidRDefault="005E170D" w:rsidP="00C1382C">
      <w:pPr>
        <w:pStyle w:val="ConsPlusNormal"/>
        <w:ind w:firstLine="709"/>
        <w:jc w:val="both"/>
      </w:pPr>
      <w:r w:rsidRPr="00C1382C">
        <w:t>б) изменения структуры номера лицевого счета клиента.</w:t>
      </w:r>
    </w:p>
    <w:p w:rsidR="005E170D" w:rsidRPr="00C1382C" w:rsidRDefault="005E170D" w:rsidP="00C1382C">
      <w:pPr>
        <w:pStyle w:val="ConsPlusNormal"/>
        <w:ind w:firstLine="709"/>
        <w:jc w:val="both"/>
      </w:pPr>
      <w:hyperlink r:id="rId87" w:history="1">
        <w:r w:rsidRPr="00C1382C">
          <w:t>101</w:t>
        </w:r>
      </w:hyperlink>
      <w:r w:rsidRPr="00C1382C">
        <w:t xml:space="preserve">. Переоформление лицевого счета для учета операций получателя средств из </w:t>
      </w:r>
      <w:r w:rsidR="002C0EA5" w:rsidRPr="00C1382C">
        <w:t>бюджета</w:t>
      </w:r>
      <w:r w:rsidRPr="00C1382C">
        <w:t xml:space="preserve">, открытого получателю средств из </w:t>
      </w:r>
      <w:r w:rsidR="002C0EA5" w:rsidRPr="00C1382C">
        <w:t xml:space="preserve">бюджета </w:t>
      </w:r>
      <w:r w:rsidRPr="00C1382C">
        <w:t>(за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5" w:name="Par628"/>
    <w:bookmarkEnd w:id="35"/>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102</w:t>
      </w:r>
      <w:r w:rsidRPr="00C1382C">
        <w:fldChar w:fldCharType="end"/>
      </w:r>
      <w:r w:rsidRPr="00C1382C">
        <w:t xml:space="preserve">. Получатель средств из </w:t>
      </w:r>
      <w:r w:rsidR="002C0EA5" w:rsidRPr="00C1382C">
        <w:t xml:space="preserve">бюджета </w:t>
      </w:r>
      <w:r w:rsidRPr="00C1382C">
        <w:t xml:space="preserve">обязан не позднее пятого рабочего дня со дня внесения изменений в Сводный реестр, являющихся основанием для переоформления лицевого счета, </w:t>
      </w:r>
      <w:r w:rsidRPr="00C1382C">
        <w:lastRenderedPageBreak/>
        <w:t xml:space="preserve">представить </w:t>
      </w:r>
      <w:r w:rsidR="008C6C15" w:rsidRPr="00C1382C">
        <w:t>в Администрацию сельского поселения</w:t>
      </w:r>
      <w:r w:rsidRPr="00C1382C">
        <w:t xml:space="preserve"> </w:t>
      </w:r>
      <w:hyperlink w:anchor="Par1588" w:tooltip="ЗАЯВЛЕНИЕ" w:history="1">
        <w:r w:rsidRPr="00C1382C">
          <w:t>Заявление</w:t>
        </w:r>
      </w:hyperlink>
      <w:r w:rsidRPr="00C1382C">
        <w:t xml:space="preserve"> на переоформление лицевых счетов.</w:t>
      </w:r>
    </w:p>
    <w:p w:rsidR="005E170D" w:rsidRPr="00C1382C" w:rsidRDefault="005E170D" w:rsidP="00C1382C">
      <w:pPr>
        <w:pStyle w:val="ConsPlusNormal"/>
        <w:ind w:firstLine="709"/>
        <w:jc w:val="both"/>
      </w:pPr>
      <w:r w:rsidRPr="00C1382C">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C1382C">
          <w:t>Карточку</w:t>
        </w:r>
      </w:hyperlink>
      <w:r w:rsidRPr="00C1382C">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C1382C">
          <w:t>пунктами 19</w:t>
        </w:r>
      </w:hyperlink>
      <w:r w:rsidRPr="00C1382C">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C1382C">
          <w:t>97</w:t>
        </w:r>
      </w:hyperlink>
      <w:r w:rsidRPr="00C1382C">
        <w:t xml:space="preserve"> настоящего Порядка.</w:t>
      </w:r>
    </w:p>
    <w:bookmarkStart w:id="36" w:name="Par632"/>
    <w:bookmarkEnd w:id="36"/>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103</w:t>
      </w:r>
      <w:r w:rsidRPr="00C1382C">
        <w:fldChar w:fldCharType="end"/>
      </w:r>
      <w:r w:rsidRPr="00C1382C">
        <w:t xml:space="preserve">. </w:t>
      </w:r>
      <w:r w:rsidR="00882818" w:rsidRPr="00C1382C">
        <w:t>Администрация</w:t>
      </w:r>
      <w:r w:rsidR="002C0EA5" w:rsidRPr="00C1382C">
        <w:t xml:space="preserve"> сельского поселения </w:t>
      </w:r>
      <w:r w:rsidRPr="00C1382C">
        <w:t xml:space="preserve">осуществляет проверку реквизитов, предусмотренных к заполнению в представленном </w:t>
      </w:r>
      <w:hyperlink w:anchor="Par1588" w:tooltip="ЗАЯВЛЕНИЕ" w:history="1">
        <w:r w:rsidRPr="00C1382C">
          <w:t>Заявлении</w:t>
        </w:r>
      </w:hyperlink>
      <w:r w:rsidRPr="00C1382C">
        <w:t xml:space="preserve"> на переоформление лицевых счетов и </w:t>
      </w:r>
      <w:hyperlink w:anchor="Par1221" w:tooltip="КАРТОЧКА ОБРАЗЦОВ ПОДПИСЕЙ N" w:history="1">
        <w:r w:rsidRPr="00C1382C">
          <w:t>Карточке</w:t>
        </w:r>
      </w:hyperlink>
      <w:r w:rsidRPr="00C1382C">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C1382C">
          <w:t>пунктами 19</w:t>
        </w:r>
      </w:hyperlink>
      <w:r w:rsidRPr="00C1382C">
        <w:t xml:space="preserve">, </w:t>
      </w:r>
      <w:hyperlink w:anchor="Par285" w:tooltip="26. Заполнение Заявления на переоформление лицевых счетов осуществляется следующим образом." w:history="1">
        <w:r w:rsidRPr="00C1382C">
          <w:t>26</w:t>
        </w:r>
      </w:hyperlink>
      <w:r w:rsidRPr="00C1382C">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C1382C">
          <w:t>97</w:t>
        </w:r>
      </w:hyperlink>
      <w:r w:rsidRPr="00C1382C">
        <w:t xml:space="preserve"> настоящего Порядка.</w:t>
      </w:r>
    </w:p>
    <w:p w:rsidR="005E170D" w:rsidRPr="00C1382C" w:rsidRDefault="005E170D" w:rsidP="00C1382C">
      <w:pPr>
        <w:pStyle w:val="ConsPlusNormal"/>
        <w:ind w:firstLine="709"/>
        <w:jc w:val="both"/>
      </w:pPr>
      <w:r w:rsidRPr="00C1382C">
        <w:t xml:space="preserve">При приеме </w:t>
      </w:r>
      <w:hyperlink w:anchor="Par1588" w:tooltip="ЗАЯВЛЕНИЕ" w:history="1">
        <w:r w:rsidRPr="00C1382C">
          <w:t>Заявления</w:t>
        </w:r>
      </w:hyperlink>
      <w:r w:rsidRPr="00C1382C">
        <w:t xml:space="preserve"> на переоформление лицевых счетов и </w:t>
      </w:r>
      <w:hyperlink w:anchor="Par1221" w:tooltip="КАРТОЧКА ОБРАЗЦОВ ПОДПИСЕЙ N" w:history="1">
        <w:r w:rsidRPr="00C1382C">
          <w:t>Карточки</w:t>
        </w:r>
      </w:hyperlink>
      <w:r w:rsidRPr="00C1382C">
        <w:t xml:space="preserve"> образцов подписей также проверяется соответствие форм представленного </w:t>
      </w:r>
      <w:hyperlink w:anchor="Par1588" w:tooltip="ЗАЯВЛЕНИЕ" w:history="1">
        <w:r w:rsidRPr="00C1382C">
          <w:t>Заявления</w:t>
        </w:r>
      </w:hyperlink>
      <w:r w:rsidRPr="00C1382C">
        <w:t xml:space="preserve"> на переоформление лицевых счетов и Карточки образцов подписей установленным настоящим Порядком формам.</w:t>
      </w:r>
    </w:p>
    <w:p w:rsidR="005E170D" w:rsidRPr="00C1382C" w:rsidRDefault="005E170D" w:rsidP="00C1382C">
      <w:pPr>
        <w:pStyle w:val="ConsPlusNormal"/>
        <w:ind w:firstLine="709"/>
        <w:jc w:val="both"/>
      </w:pPr>
      <w:hyperlink r:id="rId88" w:history="1">
        <w:r w:rsidRPr="00C1382C">
          <w:t>104</w:t>
        </w:r>
      </w:hyperlink>
      <w:r w:rsidRPr="00C1382C">
        <w:t xml:space="preserve">. В случае изменения структуры номера лицевого счета клиента уполномоченный сотрудник </w:t>
      </w:r>
      <w:r w:rsidR="005225DD" w:rsidRPr="00C1382C">
        <w:t xml:space="preserve">Администрации </w:t>
      </w:r>
      <w:r w:rsidR="002C0EA5" w:rsidRPr="00C1382C">
        <w:t xml:space="preserve">сельского поселения </w:t>
      </w:r>
      <w:r w:rsidRPr="00C1382C">
        <w:t xml:space="preserve">на </w:t>
      </w:r>
      <w:hyperlink w:anchor="Par1588" w:tooltip="ЗАЯВЛЕНИЕ" w:history="1">
        <w:r w:rsidRPr="00C1382C">
          <w:t>Заявлении</w:t>
        </w:r>
      </w:hyperlink>
      <w:r w:rsidRPr="00C1382C">
        <w:t xml:space="preserve"> на переоформление лицевых счетов, представленном клиентом, в </w:t>
      </w:r>
      <w:hyperlink w:anchor="Par1221" w:tooltip="КАРТОЧКА ОБРАЗЦОВ ПОДПИСЕЙ N" w:history="1">
        <w:r w:rsidRPr="00C1382C">
          <w:t>Карточке</w:t>
        </w:r>
      </w:hyperlink>
      <w:r w:rsidRPr="00C1382C">
        <w:t xml:space="preserve"> образцов подписей и в </w:t>
      </w:r>
      <w:hyperlink w:anchor="Par1452" w:tooltip="Книга регистрации лицевых счетов" w:history="1">
        <w:r w:rsidRPr="00C1382C">
          <w:t>Книге</w:t>
        </w:r>
      </w:hyperlink>
      <w:r w:rsidRPr="00C1382C">
        <w:t xml:space="preserve"> регистрации лицевых счетов указывает новые номера лицевых счетов клиента.</w:t>
      </w:r>
    </w:p>
    <w:p w:rsidR="005E170D" w:rsidRPr="00C1382C" w:rsidRDefault="005E170D" w:rsidP="00C1382C">
      <w:pPr>
        <w:pStyle w:val="ConsPlusNormal"/>
        <w:ind w:firstLine="709"/>
        <w:jc w:val="both"/>
      </w:pPr>
      <w:r w:rsidRPr="00C1382C">
        <w:t xml:space="preserve">Все дополнения и исправления в </w:t>
      </w:r>
      <w:hyperlink w:anchor="Par1221" w:tooltip="КАРТОЧКА ОБРАЗЦОВ ПОДПИСЕЙ N" w:history="1">
        <w:r w:rsidRPr="00C1382C">
          <w:t>Карточке</w:t>
        </w:r>
      </w:hyperlink>
      <w:r w:rsidRPr="00C1382C">
        <w:t xml:space="preserve"> образцов подписей должны быть подтверждены подписью уполномоченного </w:t>
      </w:r>
      <w:r w:rsidR="005225DD" w:rsidRPr="00C1382C">
        <w:t xml:space="preserve">сотрудника Администрации сельского поселения </w:t>
      </w:r>
      <w:r w:rsidRPr="00C1382C">
        <w:t>с указанием даты исправления.</w:t>
      </w:r>
    </w:p>
    <w:p w:rsidR="005E170D" w:rsidRPr="00C1382C" w:rsidRDefault="005E170D" w:rsidP="00C1382C">
      <w:pPr>
        <w:pStyle w:val="ConsPlusNormal"/>
        <w:ind w:firstLine="709"/>
        <w:jc w:val="both"/>
      </w:pPr>
      <w:hyperlink r:id="rId89" w:history="1">
        <w:r w:rsidRPr="00C1382C">
          <w:t>105</w:t>
        </w:r>
      </w:hyperlink>
      <w:r w:rsidRPr="00C1382C">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Pr="00C1382C">
          <w:t>пунктом 102</w:t>
        </w:r>
      </w:hyperlink>
      <w:r w:rsidRPr="00C1382C">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C1382C">
          <w:t>пунктами 27</w:t>
        </w:r>
      </w:hyperlink>
      <w:r w:rsidRPr="00C1382C">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Pr="00C1382C">
          <w:t>103</w:t>
        </w:r>
      </w:hyperlink>
      <w:r w:rsidRPr="00C1382C">
        <w:t xml:space="preserve"> настоящего Порядка, </w:t>
      </w:r>
      <w:r w:rsidR="00F9035E" w:rsidRPr="00C1382C">
        <w:t>Администрация сельского поселения</w:t>
      </w:r>
      <w:r w:rsidRPr="00C1382C">
        <w:t xml:space="preserve"> возвращает клиенту указанные документы с указанием причины возврата не позднее срока, установленного для проведения проверки.</w:t>
      </w:r>
    </w:p>
    <w:p w:rsidR="005E170D" w:rsidRPr="00C1382C" w:rsidRDefault="005E170D" w:rsidP="00C1382C">
      <w:pPr>
        <w:pStyle w:val="ConsPlusNormal"/>
        <w:ind w:firstLine="709"/>
        <w:jc w:val="both"/>
      </w:pPr>
      <w:hyperlink r:id="rId90" w:history="1">
        <w:r w:rsidRPr="00C1382C">
          <w:t>106</w:t>
        </w:r>
      </w:hyperlink>
      <w:r w:rsidRPr="00C1382C">
        <w:t xml:space="preserve">. Переоформление лицевого счета для учета операций получателя средств из </w:t>
      </w:r>
      <w:r w:rsidR="002C0EA5" w:rsidRPr="00C1382C">
        <w:t xml:space="preserve">бюджета </w:t>
      </w:r>
      <w:r w:rsidRPr="00C1382C">
        <w:t xml:space="preserve">осуществляется </w:t>
      </w:r>
      <w:r w:rsidR="00882818" w:rsidRPr="00C1382C">
        <w:t>Администрацией</w:t>
      </w:r>
      <w:r w:rsidR="002C0EA5" w:rsidRPr="00C1382C">
        <w:t xml:space="preserve"> сельского поселения </w:t>
      </w:r>
      <w:r w:rsidRPr="00C1382C">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C1382C">
          <w:t>пунктами 27</w:t>
        </w:r>
      </w:hyperlink>
      <w:r w:rsidRPr="00C1382C">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Pr="00C1382C">
          <w:t>103</w:t>
        </w:r>
      </w:hyperlink>
      <w:r w:rsidRPr="00C1382C">
        <w:t xml:space="preserve"> настоящего Порядка, не позднее следующего рабочего дня после завершения их проверки.</w:t>
      </w:r>
    </w:p>
    <w:p w:rsidR="005E170D" w:rsidRPr="00C1382C" w:rsidRDefault="005E170D" w:rsidP="00C1382C">
      <w:pPr>
        <w:pStyle w:val="ConsPlusNormal"/>
        <w:ind w:firstLine="709"/>
        <w:jc w:val="both"/>
      </w:pPr>
      <w:hyperlink r:id="rId91" w:history="1">
        <w:r w:rsidRPr="00C1382C">
          <w:t>107</w:t>
        </w:r>
      </w:hyperlink>
      <w:r w:rsidRPr="00C1382C">
        <w:t xml:space="preserve">. Закрытие лицевого счета для учета операций получателя средств из </w:t>
      </w:r>
      <w:r w:rsidR="002C0EA5" w:rsidRPr="00C1382C">
        <w:t xml:space="preserve">бюджета </w:t>
      </w:r>
      <w:r w:rsidRPr="00C1382C">
        <w:t>осуществляется в следующих случаях:</w:t>
      </w:r>
    </w:p>
    <w:p w:rsidR="005E170D" w:rsidRPr="00C1382C" w:rsidRDefault="005E170D" w:rsidP="00C1382C">
      <w:pPr>
        <w:pStyle w:val="ConsPlusNormal"/>
        <w:ind w:firstLine="709"/>
        <w:jc w:val="both"/>
      </w:pPr>
      <w:r w:rsidRPr="00C1382C">
        <w:t>а) реорганизации (ликвидации) клиента;</w:t>
      </w:r>
    </w:p>
    <w:p w:rsidR="005E170D" w:rsidRPr="00C1382C" w:rsidRDefault="005E170D" w:rsidP="00C1382C">
      <w:pPr>
        <w:pStyle w:val="ConsPlusNormal"/>
        <w:ind w:firstLine="709"/>
        <w:jc w:val="both"/>
      </w:pPr>
      <w:r w:rsidRPr="00C1382C">
        <w:t xml:space="preserve">б) исполнения (расторжения) </w:t>
      </w:r>
      <w:r w:rsidR="002F7D73" w:rsidRPr="00C1382C">
        <w:t>муниципального</w:t>
      </w:r>
      <w:r w:rsidRPr="00C1382C">
        <w:t xml:space="preserve"> контракта (контракта, договора, соглашения), являющегося основанием для открытия лицевого счета;</w:t>
      </w:r>
    </w:p>
    <w:p w:rsidR="005E170D" w:rsidRPr="00C1382C" w:rsidRDefault="005E170D" w:rsidP="00C1382C">
      <w:pPr>
        <w:pStyle w:val="ConsPlusNormal"/>
        <w:ind w:firstLine="709"/>
        <w:jc w:val="both"/>
      </w:pPr>
      <w:r w:rsidRPr="00C1382C">
        <w:t>в) в иных случаях, предусмотренных законодательством Российской Федерации и Республики Башкортостан.</w:t>
      </w:r>
    </w:p>
    <w:bookmarkStart w:id="37" w:name="Par648"/>
    <w:bookmarkEnd w:id="37"/>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https://login.consultant.ru/link/?req=doc&amp;base=RLAW140&amp;n=153009&amp;date=14.08.2024&amp;dst=100031&amp;field=134 </w:instrText>
      </w:r>
      <w:r w:rsidRPr="00C1382C">
        <w:fldChar w:fldCharType="separate"/>
      </w:r>
      <w:r w:rsidRPr="00C1382C">
        <w:t>108</w:t>
      </w:r>
      <w:r w:rsidRPr="00C1382C">
        <w:fldChar w:fldCharType="end"/>
      </w:r>
      <w:r w:rsidRPr="00C1382C">
        <w:t xml:space="preserve">. При реорганизации (ликвидации) получателя средств из </w:t>
      </w:r>
      <w:r w:rsidR="002C0EA5" w:rsidRPr="00C1382C">
        <w:t xml:space="preserve">бюджета </w:t>
      </w:r>
      <w:r w:rsidRPr="00C1382C">
        <w:t>лицевые счета закрываются после внесения соответствующих изменений в Сводный реестр (при его наличии в Сводном реестре).</w:t>
      </w:r>
    </w:p>
    <w:p w:rsidR="005E170D" w:rsidRPr="00C1382C" w:rsidRDefault="005E170D" w:rsidP="00C1382C">
      <w:pPr>
        <w:pStyle w:val="ConsPlusNormal"/>
        <w:ind w:firstLine="709"/>
        <w:jc w:val="both"/>
      </w:pPr>
      <w:r w:rsidRPr="00C1382C">
        <w:t xml:space="preserve">Дополнительно обособленное подразделение получателя средств из </w:t>
      </w:r>
      <w:r w:rsidR="002C0EA5" w:rsidRPr="00C1382C">
        <w:t xml:space="preserve">бюджета сельского поселения </w:t>
      </w:r>
      <w:r w:rsidRPr="00C1382C">
        <w:t xml:space="preserve">вместе с </w:t>
      </w:r>
      <w:hyperlink w:anchor="Par1769" w:tooltip="ЗАЯВЛЕНИЕ" w:history="1">
        <w:r w:rsidRPr="00C1382C">
          <w:t>Заявлением</w:t>
        </w:r>
      </w:hyperlink>
      <w:r w:rsidRPr="00C1382C">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sidR="002C0EA5" w:rsidRPr="00C1382C">
        <w:t>бюджета</w:t>
      </w:r>
      <w:r w:rsidRPr="00C1382C">
        <w:t>, подписанное руководителем и главным бухгалтером (уполномоченными руководителем лицами) вышестоящей организации.</w:t>
      </w:r>
    </w:p>
    <w:p w:rsidR="005E170D" w:rsidRPr="00C1382C" w:rsidRDefault="005E170D" w:rsidP="00C1382C">
      <w:pPr>
        <w:pStyle w:val="ConsPlusNormal"/>
        <w:ind w:firstLine="709"/>
        <w:jc w:val="both"/>
      </w:pPr>
      <w:r w:rsidRPr="00C1382C">
        <w:t xml:space="preserve">При реорганизации (ликвидации) получателя средств из </w:t>
      </w:r>
      <w:r w:rsidR="002C0EA5" w:rsidRPr="00C1382C">
        <w:t xml:space="preserve">бюджета сельского поселения </w:t>
      </w:r>
      <w:r w:rsidR="008C6C15" w:rsidRPr="00C1382C">
        <w:t>в Администрацию сельского поселения</w:t>
      </w:r>
      <w:r w:rsidR="002C0EA5" w:rsidRPr="00C1382C">
        <w:t xml:space="preserve"> </w:t>
      </w:r>
      <w:r w:rsidRPr="00C1382C">
        <w:t xml:space="preserve">клиентом вместе с </w:t>
      </w:r>
      <w:hyperlink w:anchor="Par1769" w:tooltip="ЗАЯВЛЕНИЕ" w:history="1">
        <w:r w:rsidRPr="00C1382C">
          <w:t>Заявлением</w:t>
        </w:r>
      </w:hyperlink>
      <w:r w:rsidRPr="00C1382C">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C1382C">
          <w:t>Карточка</w:t>
        </w:r>
      </w:hyperlink>
      <w:r w:rsidRPr="00C1382C">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C1382C" w:rsidRDefault="005E170D" w:rsidP="00C1382C">
      <w:pPr>
        <w:pStyle w:val="ConsPlusNormal"/>
        <w:ind w:firstLine="709"/>
        <w:jc w:val="both"/>
      </w:pPr>
      <w:r w:rsidRPr="00C1382C">
        <w:t xml:space="preserve">При этом заверения копии документа о реорганизации (ликвидации) получателя средств из </w:t>
      </w:r>
      <w:r w:rsidR="002C0EA5" w:rsidRPr="00C1382C">
        <w:lastRenderedPageBreak/>
        <w:t xml:space="preserve">бюджета </w:t>
      </w:r>
      <w:r w:rsidRPr="00C1382C">
        <w:t>и о назначении ликвидационной комиссии не требуется.</w:t>
      </w:r>
    </w:p>
    <w:p w:rsidR="005E170D" w:rsidRPr="00C1382C" w:rsidRDefault="005E170D" w:rsidP="00C1382C">
      <w:pPr>
        <w:pStyle w:val="ConsPlusNormal"/>
        <w:ind w:firstLine="709"/>
        <w:jc w:val="both"/>
      </w:pPr>
      <w:r w:rsidRPr="00C1382C">
        <w:t xml:space="preserve">По завершении работы ликвидационной комиссии </w:t>
      </w:r>
      <w:hyperlink w:anchor="Par1769" w:tooltip="ЗАЯВЛЕНИЕ" w:history="1">
        <w:r w:rsidRPr="00C1382C">
          <w:t>Заявление</w:t>
        </w:r>
      </w:hyperlink>
      <w:r w:rsidRPr="00C1382C">
        <w:t xml:space="preserve"> на закрытие лицевого счета оформляется ликвидационной комиссией.</w:t>
      </w:r>
    </w:p>
    <w:p w:rsidR="005E170D" w:rsidRPr="00C1382C" w:rsidRDefault="005E170D" w:rsidP="00C1382C">
      <w:pPr>
        <w:pStyle w:val="ConsPlusNormal"/>
        <w:ind w:firstLine="709"/>
        <w:jc w:val="both"/>
      </w:pPr>
      <w:hyperlink r:id="rId92" w:history="1">
        <w:r w:rsidRPr="00C1382C">
          <w:t>109</w:t>
        </w:r>
      </w:hyperlink>
      <w:r w:rsidRPr="00C1382C">
        <w:t xml:space="preserve">. При наличии документов, представленных получателем средств из </w:t>
      </w:r>
      <w:r w:rsidR="002C0EA5" w:rsidRPr="00C1382C">
        <w:t xml:space="preserve">бюджета </w:t>
      </w:r>
      <w:r w:rsidRPr="00C1382C">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Pr="00C1382C">
          <w:t>пунктом 108</w:t>
        </w:r>
      </w:hyperlink>
      <w:r w:rsidRPr="00C1382C">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C1382C">
          <w:t>пунктом 32</w:t>
        </w:r>
      </w:hyperlink>
      <w:r w:rsidRPr="00C1382C">
        <w:t xml:space="preserve"> настоящего Порядка, </w:t>
      </w:r>
      <w:r w:rsidR="00F9035E" w:rsidRPr="00C1382C">
        <w:t>Администрация сельского поселения</w:t>
      </w:r>
      <w:r w:rsidRPr="00C1382C">
        <w:t xml:space="preserve"> возвращает указанные документы клиенту с указанием причины возврата не позднее срока, установленного для проведения проверки.</w:t>
      </w:r>
    </w:p>
    <w:p w:rsidR="005E170D" w:rsidRPr="00C1382C" w:rsidRDefault="005E170D" w:rsidP="00C1382C">
      <w:pPr>
        <w:pStyle w:val="ConsPlusNormal"/>
        <w:ind w:firstLine="709"/>
        <w:jc w:val="both"/>
      </w:pPr>
      <w:hyperlink r:id="rId93" w:history="1">
        <w:r w:rsidRPr="00C1382C">
          <w:t>110</w:t>
        </w:r>
      </w:hyperlink>
      <w:r w:rsidRPr="00C1382C">
        <w:t xml:space="preserve">. На основании документов, представленных клиентом для закрытия лицевого счета для учета операций получателя средств из </w:t>
      </w:r>
      <w:r w:rsidR="002C0EA5" w:rsidRPr="00C1382C">
        <w:t xml:space="preserve">бюджета </w:t>
      </w:r>
      <w:r w:rsidRPr="00C1382C">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C1382C">
          <w:t>пунктом 32</w:t>
        </w:r>
      </w:hyperlink>
      <w:r w:rsidRPr="00C1382C">
        <w:t xml:space="preserve"> настоящего Порядка, </w:t>
      </w:r>
      <w:r w:rsidR="00F9035E" w:rsidRPr="00C1382C">
        <w:t>Администрация сельского поселения</w:t>
      </w:r>
      <w:r w:rsidRPr="00C1382C">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ar5417" w:tooltip="                               ОТЧЕТ О СОСТОЯНИИ" w:history="1">
        <w:r w:rsidRPr="00C1382C">
          <w:t>Отчета</w:t>
        </w:r>
      </w:hyperlink>
      <w:r w:rsidRPr="00C1382C">
        <w:t xml:space="preserve"> о состоянии лицевого счета для учета операций получателя средств из </w:t>
      </w:r>
      <w:r w:rsidR="002C0EA5" w:rsidRPr="00C1382C">
        <w:t xml:space="preserve">бюджета </w:t>
      </w:r>
      <w:r w:rsidRPr="00C1382C">
        <w:t>по форме согласно приложению N 27 к настоящему Порядку.</w:t>
      </w:r>
    </w:p>
    <w:p w:rsidR="005E170D" w:rsidRPr="00C1382C" w:rsidRDefault="005E170D" w:rsidP="00C1382C">
      <w:pPr>
        <w:pStyle w:val="ConsPlusNormal"/>
        <w:ind w:firstLine="709"/>
        <w:jc w:val="both"/>
      </w:pPr>
      <w:hyperlink r:id="rId94" w:history="1">
        <w:r w:rsidRPr="00C1382C">
          <w:t>111</w:t>
        </w:r>
      </w:hyperlink>
      <w:r w:rsidRPr="00C1382C">
        <w:t xml:space="preserve">. Лицевой счет для учета операций получателя средств из </w:t>
      </w:r>
      <w:r w:rsidR="002C0EA5" w:rsidRPr="00C1382C">
        <w:t xml:space="preserve">бюджета </w:t>
      </w:r>
      <w:r w:rsidRPr="00C1382C">
        <w:t>закрывается при отсутствии на нем учтенных показателей и остатка денежных средств.</w:t>
      </w:r>
    </w:p>
    <w:p w:rsidR="005E170D" w:rsidRPr="00C1382C" w:rsidRDefault="005E170D" w:rsidP="00C1382C">
      <w:pPr>
        <w:pStyle w:val="ConsPlusNormal"/>
        <w:ind w:firstLine="709"/>
        <w:jc w:val="both"/>
      </w:pPr>
      <w:r w:rsidRPr="00C1382C">
        <w:t xml:space="preserve">В случае закрытия лицевого счета для учета операций получателя средств из </w:t>
      </w:r>
      <w:r w:rsidR="002C0EA5" w:rsidRPr="00C1382C">
        <w:t xml:space="preserve">бюджета </w:t>
      </w:r>
      <w:r w:rsidRPr="00C1382C">
        <w:t xml:space="preserve">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002C0EA5" w:rsidRPr="00C1382C">
        <w:t>бюджета</w:t>
      </w:r>
      <w:r w:rsidRPr="00C1382C">
        <w:t xml:space="preserve">, бюджетному (автономному) учреждению, представленного </w:t>
      </w:r>
      <w:r w:rsidR="008C6C15" w:rsidRPr="00C1382C">
        <w:t>в Администрацию сельского поселения</w:t>
      </w:r>
      <w:r w:rsidRPr="00C1382C">
        <w:t>.</w:t>
      </w:r>
    </w:p>
    <w:p w:rsidR="005E170D" w:rsidRPr="00C1382C" w:rsidRDefault="00F9035E" w:rsidP="00C1382C">
      <w:pPr>
        <w:pStyle w:val="ConsPlusNormal"/>
        <w:ind w:firstLine="709"/>
        <w:jc w:val="both"/>
      </w:pPr>
      <w:r w:rsidRPr="00C1382C">
        <w:t>Администрация сельского поселения</w:t>
      </w:r>
      <w:r w:rsidR="005E170D" w:rsidRPr="00C1382C">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sidRPr="00C1382C">
        <w:t>бюджета</w:t>
      </w:r>
      <w:r w:rsidR="005E170D" w:rsidRPr="00C1382C">
        <w:t xml:space="preserve">, бюджетному (автономному) учреждению, на соответствие показателям, отраженным на лицевом счете для учета операций получателя средств из </w:t>
      </w:r>
      <w:r w:rsidR="002C0EA5" w:rsidRPr="00C1382C">
        <w:t>бюджета</w:t>
      </w:r>
      <w:r w:rsidR="005E170D" w:rsidRPr="00C1382C">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sidRPr="00C1382C">
        <w:t>бюджета</w:t>
      </w:r>
      <w:r w:rsidR="005E170D" w:rsidRPr="00C1382C">
        <w:t>, бюджетному (автономному) учреждению.</w:t>
      </w:r>
    </w:p>
    <w:p w:rsidR="005E170D" w:rsidRPr="00C1382C" w:rsidRDefault="005E170D" w:rsidP="00C1382C">
      <w:pPr>
        <w:pStyle w:val="ConsPlusNormal"/>
        <w:ind w:firstLine="709"/>
        <w:jc w:val="both"/>
      </w:pPr>
      <w:r w:rsidRPr="00C1382C">
        <w:t xml:space="preserve">При приеме Акта приемки-передачи показателей лицевого счета, открытого получателю средств из </w:t>
      </w:r>
      <w:r w:rsidR="002C0EA5" w:rsidRPr="00C1382C">
        <w:t>бюджета</w:t>
      </w:r>
      <w:r w:rsidRPr="00C1382C">
        <w:t xml:space="preserve">, бюджетному (автономному) учреждению, </w:t>
      </w:r>
      <w:r w:rsidR="00F9035E" w:rsidRPr="00C1382C">
        <w:t>Администрация сельского поселения</w:t>
      </w:r>
      <w:r w:rsidRPr="00C1382C">
        <w:t xml:space="preserve"> также проверяет соответствие формы представленного </w:t>
      </w:r>
      <w:hyperlink w:anchor="Par4847" w:tooltip="АКТ" w:history="1">
        <w:r w:rsidRPr="00C1382C">
          <w:t>Акта</w:t>
        </w:r>
      </w:hyperlink>
      <w:r w:rsidRPr="00C1382C">
        <w:t xml:space="preserve"> приемки-передачи показателей лицевого счета, открытого получателю средств из </w:t>
      </w:r>
      <w:r w:rsidR="002C0EA5" w:rsidRPr="00C1382C">
        <w:t>бюджета</w:t>
      </w:r>
      <w:r w:rsidRPr="00C1382C">
        <w:t>, бюджетному (автономному) учреждению, форме согласно приложению N 25 к настоящему Порядку.</w:t>
      </w:r>
    </w:p>
    <w:p w:rsidR="005E170D" w:rsidRPr="00C1382C" w:rsidRDefault="005E170D" w:rsidP="00C1382C">
      <w:pPr>
        <w:pStyle w:val="ConsPlusNormal"/>
        <w:ind w:firstLine="709"/>
        <w:jc w:val="both"/>
      </w:pPr>
      <w:r w:rsidRPr="00C1382C">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sidRPr="00C1382C">
        <w:t>бюджета</w:t>
      </w:r>
      <w:r w:rsidRPr="00C1382C">
        <w:t xml:space="preserve">, бюджетному (автономному) учреждению, показателям, отраженным на лицевом счете для учета операций получателя средств из </w:t>
      </w:r>
      <w:r w:rsidR="002C0EA5" w:rsidRPr="00C1382C">
        <w:t>бюджета</w:t>
      </w:r>
      <w:r w:rsidRPr="00C1382C">
        <w:t xml:space="preserve">, отсутствия реквизитов, подлежащих заполнению, несоответствия формы </w:t>
      </w:r>
      <w:hyperlink w:anchor="Par4847" w:tooltip="АКТ" w:history="1">
        <w:r w:rsidRPr="00C1382C">
          <w:t>Акта</w:t>
        </w:r>
      </w:hyperlink>
      <w:r w:rsidRPr="00C1382C">
        <w:t xml:space="preserve"> приемки-передачи показателей лицевого счета, открытого получателю средств из </w:t>
      </w:r>
      <w:r w:rsidR="002C0EA5" w:rsidRPr="00C1382C">
        <w:t>бюджета</w:t>
      </w:r>
      <w:r w:rsidRPr="00C1382C">
        <w:t xml:space="preserve">, бюджетному (автономному) учреждению, форме согласно приложению N 25 к настоящему Порядку, а также наличия исправлений в документе </w:t>
      </w:r>
      <w:r w:rsidR="00F9035E" w:rsidRPr="00C1382C">
        <w:t>Администрация сельского поселения</w:t>
      </w:r>
      <w:r w:rsidRPr="00C1382C">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sidRPr="00C1382C">
        <w:t>бюджета</w:t>
      </w:r>
      <w:r w:rsidRPr="00C1382C">
        <w:t>, бюджетному (автономному) учреждению, возвращает клиенту с указанием причины возврата.</w:t>
      </w:r>
    </w:p>
    <w:p w:rsidR="005E170D" w:rsidRPr="00C1382C" w:rsidRDefault="005E170D" w:rsidP="00C1382C">
      <w:pPr>
        <w:pStyle w:val="ConsPlusNormal"/>
        <w:ind w:firstLine="709"/>
        <w:jc w:val="both"/>
      </w:pPr>
      <w:hyperlink r:id="rId95" w:history="1">
        <w:r w:rsidRPr="00C1382C">
          <w:t>112</w:t>
        </w:r>
      </w:hyperlink>
      <w:r w:rsidRPr="00C1382C">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2C0EA5" w:rsidRPr="00C1382C">
        <w:t>бюджета</w:t>
      </w:r>
      <w:r w:rsidRPr="00C1382C">
        <w:t>, осуществляется закрытие лицевого счета, открытого клиенту.</w:t>
      </w:r>
    </w:p>
    <w:p w:rsidR="005E170D" w:rsidRPr="00C1382C" w:rsidRDefault="005E170D" w:rsidP="00C1382C">
      <w:pPr>
        <w:pStyle w:val="ConsPlusNormal"/>
        <w:ind w:firstLine="709"/>
        <w:jc w:val="both"/>
      </w:pPr>
      <w:r w:rsidRPr="00C1382C">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C1382C">
          <w:t>Заявления</w:t>
        </w:r>
      </w:hyperlink>
      <w:r w:rsidRPr="00C1382C">
        <w:t xml:space="preserve"> на закрытие лицевого счета, оформленного уполномоченным </w:t>
      </w:r>
      <w:r w:rsidR="009A6A8C" w:rsidRPr="00C1382C">
        <w:t>сотрудником Администрации сельского поселения</w:t>
      </w:r>
      <w:r w:rsidRPr="00C1382C">
        <w:t>.</w:t>
      </w:r>
    </w:p>
    <w:p w:rsidR="005E170D" w:rsidRPr="00C1382C" w:rsidRDefault="005E170D" w:rsidP="00C1382C">
      <w:pPr>
        <w:pStyle w:val="ConsPlusNormal"/>
        <w:ind w:firstLine="709"/>
        <w:jc w:val="both"/>
      </w:pPr>
      <w:hyperlink w:anchor="Par1769" w:tooltip="ЗАЯВЛЕНИЕ" w:history="1">
        <w:r w:rsidRPr="00C1382C">
          <w:t>Заявление</w:t>
        </w:r>
      </w:hyperlink>
      <w:r w:rsidRPr="00C1382C">
        <w:t xml:space="preserve"> на закрытие лицевого счета, оформленное уполномоченным сотрудником </w:t>
      </w:r>
      <w:r w:rsidR="00D32030" w:rsidRPr="00C1382C">
        <w:t>отдел</w:t>
      </w:r>
      <w:r w:rsidR="00532877" w:rsidRPr="00C1382C">
        <w:t>а</w:t>
      </w:r>
      <w:r w:rsidR="00D32030" w:rsidRPr="00C1382C">
        <w:t xml:space="preserve"> исполнения </w:t>
      </w:r>
      <w:r w:rsidR="002C0EA5" w:rsidRPr="00C1382C">
        <w:t>бюджета</w:t>
      </w:r>
      <w:r w:rsidRPr="00C1382C">
        <w:t xml:space="preserve">, и Заявление на закрытие лицевого счета, представленное клиентом, хранится </w:t>
      </w:r>
      <w:r w:rsidRPr="00C1382C">
        <w:lastRenderedPageBreak/>
        <w:t>в деле клиента.</w:t>
      </w:r>
    </w:p>
    <w:p w:rsidR="005E170D" w:rsidRPr="00C1382C" w:rsidRDefault="005E170D" w:rsidP="00C1382C">
      <w:pPr>
        <w:pStyle w:val="ConsPlusNormal"/>
        <w:ind w:firstLine="709"/>
        <w:jc w:val="both"/>
      </w:pPr>
      <w:hyperlink r:id="rId96" w:history="1">
        <w:r w:rsidRPr="00C1382C">
          <w:t>113</w:t>
        </w:r>
      </w:hyperlink>
      <w:r w:rsidRPr="00C1382C">
        <w:t xml:space="preserve">. При наличии на закрываемом лицевом счете для учета операций получателя средств из </w:t>
      </w:r>
      <w:r w:rsidR="002C0EA5" w:rsidRPr="00C1382C">
        <w:t xml:space="preserve">бюджета </w:t>
      </w:r>
      <w:r w:rsidRPr="00C1382C">
        <w:t xml:space="preserve">остатка денежных средств клиент представляет </w:t>
      </w:r>
      <w:r w:rsidR="008C6C15" w:rsidRPr="00C1382C">
        <w:t>в Администрацию сельского поселения</w:t>
      </w:r>
      <w:r w:rsidRPr="00C1382C">
        <w:t xml:space="preserve"> вместе с </w:t>
      </w:r>
      <w:hyperlink w:anchor="Par1769" w:tooltip="ЗАЯВЛЕНИЕ" w:history="1">
        <w:r w:rsidRPr="00C1382C">
          <w:t>Заявлением</w:t>
        </w:r>
      </w:hyperlink>
      <w:r w:rsidRPr="00C1382C">
        <w:t xml:space="preserve"> на закрытие лицевого счета Распоряжение на перечисление остатка денежных средств по назначению.</w:t>
      </w:r>
    </w:p>
    <w:p w:rsidR="005E170D" w:rsidRPr="00C1382C" w:rsidRDefault="005E170D" w:rsidP="00C1382C">
      <w:pPr>
        <w:pStyle w:val="ConsPlusNormal"/>
        <w:ind w:firstLine="709"/>
        <w:jc w:val="both"/>
      </w:pPr>
      <w:bookmarkStart w:id="38" w:name="Par679"/>
      <w:bookmarkEnd w:id="38"/>
      <w:r w:rsidRPr="00C1382C">
        <w:t xml:space="preserve">При поступлении на счет </w:t>
      </w:r>
      <w:r w:rsidR="00837598" w:rsidRPr="00C1382C">
        <w:t xml:space="preserve">Администрации сельского поселения </w:t>
      </w:r>
      <w:r w:rsidRPr="00C1382C">
        <w:t xml:space="preserve">денежных средств после закрытия лицевого счета клиента </w:t>
      </w:r>
      <w:r w:rsidR="00F9035E" w:rsidRPr="00C1382C">
        <w:t>Администрация сельского поселения</w:t>
      </w:r>
      <w:r w:rsidRPr="00C1382C">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C1382C">
          <w:t>пункте 14</w:t>
        </w:r>
      </w:hyperlink>
      <w:r w:rsidRPr="00C1382C">
        <w:t xml:space="preserve"> настоящего Порядка, представленных клиентом.</w:t>
      </w:r>
    </w:p>
    <w:p w:rsidR="005E170D" w:rsidRPr="00C1382C" w:rsidRDefault="005E170D" w:rsidP="00C1382C">
      <w:pPr>
        <w:pStyle w:val="ConsPlusNormal"/>
        <w:ind w:firstLine="709"/>
        <w:jc w:val="both"/>
      </w:pPr>
      <w:hyperlink r:id="rId97" w:history="1">
        <w:r w:rsidRPr="00C1382C">
          <w:t>114</w:t>
        </w:r>
      </w:hyperlink>
      <w:r w:rsidRPr="00C1382C">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Pr="00C1382C">
          <w:t>Заявления</w:t>
        </w:r>
      </w:hyperlink>
      <w:r w:rsidRPr="00C1382C">
        <w:t xml:space="preserve"> на закрытие лицевого счета, оформленного уполномоченным </w:t>
      </w:r>
      <w:r w:rsidR="009A6A8C" w:rsidRPr="00C1382C">
        <w:t>сотрудником Администрации сельского поселения</w:t>
      </w:r>
      <w:r w:rsidRPr="00C1382C">
        <w:t>.</w:t>
      </w:r>
    </w:p>
    <w:p w:rsidR="005E170D" w:rsidRPr="00C1382C" w:rsidRDefault="005E170D" w:rsidP="00C1382C">
      <w:pPr>
        <w:pStyle w:val="ConsPlusNormal"/>
        <w:ind w:firstLine="709"/>
        <w:jc w:val="both"/>
      </w:pPr>
      <w:hyperlink r:id="rId98" w:history="1">
        <w:r w:rsidRPr="00C1382C">
          <w:t>115</w:t>
        </w:r>
      </w:hyperlink>
      <w:r w:rsidRPr="00C1382C">
        <w:t xml:space="preserve">. При исполнении (расторжении) </w:t>
      </w:r>
      <w:r w:rsidR="00D95C36" w:rsidRPr="00C1382C">
        <w:t xml:space="preserve">муниципального </w:t>
      </w:r>
      <w:r w:rsidRPr="00C1382C">
        <w:t xml:space="preserve"> контракта (контракта, договора, соглашения), являющегося основанием для открытия лицевого счета получателю средств из </w:t>
      </w:r>
      <w:r w:rsidR="002C0EA5" w:rsidRPr="00C1382C">
        <w:t>бюджета</w:t>
      </w:r>
      <w:r w:rsidRPr="00C1382C">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82818" w:rsidRPr="00C1382C">
        <w:t>Администрацией</w:t>
      </w:r>
      <w:r w:rsidR="002C0EA5" w:rsidRPr="00C1382C">
        <w:t xml:space="preserve"> сельского поселения </w:t>
      </w:r>
      <w:r w:rsidRPr="00C1382C">
        <w:t xml:space="preserve">на основании </w:t>
      </w:r>
      <w:hyperlink w:anchor="Par1769" w:tooltip="ЗАЯВЛЕНИЕ" w:history="1">
        <w:r w:rsidRPr="00C1382C">
          <w:t>Заявления</w:t>
        </w:r>
      </w:hyperlink>
      <w:r w:rsidRPr="00C1382C">
        <w:t xml:space="preserve"> на закрытие лицевого счета, оформленного уполномоченным </w:t>
      </w:r>
      <w:r w:rsidR="009A6A8C" w:rsidRPr="00C1382C">
        <w:t xml:space="preserve">сотрудником Администрации сельского поселения </w:t>
      </w:r>
      <w:r w:rsidRPr="00C1382C">
        <w:t>.</w:t>
      </w:r>
    </w:p>
    <w:p w:rsidR="005E170D" w:rsidRPr="00C1382C" w:rsidRDefault="005E170D" w:rsidP="00C1382C">
      <w:pPr>
        <w:pStyle w:val="ConsPlusTitle"/>
        <w:ind w:firstLine="709"/>
        <w:jc w:val="center"/>
        <w:outlineLvl w:val="1"/>
        <w:rPr>
          <w:rFonts w:ascii="Times New Roman" w:hAnsi="Times New Roman" w:cs="Times New Roman"/>
          <w:b w:val="0"/>
        </w:rPr>
      </w:pPr>
      <w:r w:rsidRPr="00C1382C">
        <w:rPr>
          <w:rFonts w:ascii="Times New Roman" w:hAnsi="Times New Roman" w:cs="Times New Roman"/>
          <w:b w:val="0"/>
        </w:rPr>
        <w:t>III. ПОРЯДОК ВЕДЕНИЯ ЛИЦЕВЫХ СЧЕТОВ</w:t>
      </w:r>
    </w:p>
    <w:p w:rsidR="005E170D" w:rsidRPr="00C1382C" w:rsidRDefault="005E170D" w:rsidP="00C1382C">
      <w:pPr>
        <w:pStyle w:val="ConsPlusNormal"/>
        <w:ind w:firstLine="709"/>
        <w:jc w:val="center"/>
      </w:pPr>
    </w:p>
    <w:p w:rsidR="005E170D" w:rsidRPr="00C1382C" w:rsidRDefault="005E170D" w:rsidP="00C1382C">
      <w:pPr>
        <w:pStyle w:val="ConsPlusNormal"/>
        <w:ind w:firstLine="709"/>
        <w:jc w:val="both"/>
      </w:pPr>
      <w:hyperlink r:id="rId99" w:history="1">
        <w:r w:rsidRPr="00C1382C">
          <w:t>116</w:t>
        </w:r>
      </w:hyperlink>
      <w:r w:rsidRPr="00C1382C">
        <w:t>. Операции со средствами на лицевых счетах отражаются нарастающим итогом в пределах текущего финансового года.</w:t>
      </w:r>
    </w:p>
    <w:p w:rsidR="005E170D" w:rsidRPr="00C1382C" w:rsidRDefault="005E170D" w:rsidP="00C1382C">
      <w:pPr>
        <w:pStyle w:val="ConsPlusNormal"/>
        <w:ind w:firstLine="709"/>
        <w:jc w:val="both"/>
      </w:pPr>
      <w:r w:rsidRPr="00C1382C">
        <w:t>Показатели отражаются на лицевых счетах в структуре кодов бюджетной классификации.</w:t>
      </w:r>
    </w:p>
    <w:p w:rsidR="005E170D" w:rsidRPr="00C1382C" w:rsidRDefault="005E170D" w:rsidP="00C1382C">
      <w:pPr>
        <w:pStyle w:val="ConsPlusNormal"/>
        <w:ind w:firstLine="709"/>
        <w:jc w:val="both"/>
      </w:pPr>
      <w:r w:rsidRPr="00C1382C">
        <w:t>Операции отражаются на лицевых счетах в валюте Российской Федерации.</w:t>
      </w:r>
    </w:p>
    <w:p w:rsidR="005E170D" w:rsidRPr="00C1382C" w:rsidRDefault="005E170D" w:rsidP="00C1382C">
      <w:pPr>
        <w:pStyle w:val="ConsPlusNormal"/>
        <w:ind w:firstLine="709"/>
        <w:jc w:val="both"/>
      </w:pPr>
      <w:hyperlink r:id="rId100" w:history="1">
        <w:r w:rsidRPr="00C1382C">
          <w:t>117</w:t>
        </w:r>
      </w:hyperlink>
      <w:r w:rsidRPr="00C1382C">
        <w:t>. На лицевом счете главного распорядителя (распорядителя) бюджетных средств отражаются следующие операции:</w:t>
      </w:r>
    </w:p>
    <w:p w:rsidR="005E170D" w:rsidRPr="00C1382C" w:rsidRDefault="005E170D" w:rsidP="00C1382C">
      <w:pPr>
        <w:pStyle w:val="ConsPlusNormal"/>
        <w:ind w:firstLine="709"/>
        <w:jc w:val="both"/>
      </w:pPr>
      <w:r w:rsidRPr="00C1382C">
        <w:t>а) получение:</w:t>
      </w:r>
    </w:p>
    <w:p w:rsidR="005E170D" w:rsidRPr="00C1382C" w:rsidRDefault="005E170D" w:rsidP="00C1382C">
      <w:pPr>
        <w:pStyle w:val="ConsPlusNormal"/>
        <w:ind w:firstLine="709"/>
        <w:jc w:val="both"/>
      </w:pPr>
      <w:r w:rsidRPr="00C1382C">
        <w:t>бюджетных ассигнований на текущий финансовый год и плановый период;</w:t>
      </w:r>
    </w:p>
    <w:p w:rsidR="005E170D" w:rsidRPr="00C1382C" w:rsidRDefault="005E170D" w:rsidP="00C1382C">
      <w:pPr>
        <w:pStyle w:val="ConsPlusNormal"/>
        <w:ind w:firstLine="709"/>
        <w:jc w:val="both"/>
      </w:pPr>
      <w:r w:rsidRPr="00C1382C">
        <w:t>лимитов бюджетных обязательств на текущий финансовый год и плановый период;</w:t>
      </w:r>
    </w:p>
    <w:p w:rsidR="005E170D" w:rsidRPr="00C1382C" w:rsidRDefault="005E170D" w:rsidP="00C1382C">
      <w:pPr>
        <w:pStyle w:val="ConsPlusNormal"/>
        <w:ind w:firstLine="709"/>
        <w:jc w:val="both"/>
      </w:pPr>
      <w:r w:rsidRPr="00C1382C">
        <w:t>предельных объемов финансирования;</w:t>
      </w:r>
    </w:p>
    <w:p w:rsidR="005E170D" w:rsidRPr="00C1382C" w:rsidRDefault="005E170D" w:rsidP="00C1382C">
      <w:pPr>
        <w:pStyle w:val="ConsPlusNormal"/>
        <w:ind w:firstLine="709"/>
        <w:jc w:val="both"/>
      </w:pPr>
      <w:r w:rsidRPr="00C1382C">
        <w:t>б) распределение:</w:t>
      </w:r>
    </w:p>
    <w:p w:rsidR="005E170D" w:rsidRPr="00C1382C" w:rsidRDefault="005E170D" w:rsidP="00C1382C">
      <w:pPr>
        <w:pStyle w:val="ConsPlusNormal"/>
        <w:ind w:firstLine="709"/>
        <w:jc w:val="both"/>
      </w:pPr>
      <w:r w:rsidRPr="00C1382C">
        <w:t>бюджетных ассигнований на текущий финансовый год и плановый период;</w:t>
      </w:r>
    </w:p>
    <w:p w:rsidR="005E170D" w:rsidRPr="00C1382C" w:rsidRDefault="005E170D" w:rsidP="00C1382C">
      <w:pPr>
        <w:pStyle w:val="ConsPlusNormal"/>
        <w:ind w:firstLine="709"/>
        <w:jc w:val="both"/>
      </w:pPr>
      <w:r w:rsidRPr="00C1382C">
        <w:t>лимитов бюджетных обязательств на текущий финансовый год и плановый период;</w:t>
      </w:r>
    </w:p>
    <w:p w:rsidR="005E170D" w:rsidRPr="00C1382C" w:rsidRDefault="005E170D" w:rsidP="00C1382C">
      <w:pPr>
        <w:pStyle w:val="ConsPlusNormal"/>
        <w:ind w:firstLine="709"/>
        <w:jc w:val="both"/>
      </w:pPr>
      <w:r w:rsidRPr="00C1382C">
        <w:t>предельных объемов финансирования.</w:t>
      </w:r>
    </w:p>
    <w:p w:rsidR="005E170D" w:rsidRPr="00C1382C" w:rsidRDefault="005E170D" w:rsidP="00C1382C">
      <w:pPr>
        <w:pStyle w:val="ConsPlusNormal"/>
        <w:ind w:firstLine="709"/>
        <w:jc w:val="both"/>
      </w:pPr>
      <w:hyperlink r:id="rId101" w:history="1">
        <w:r w:rsidRPr="00C1382C">
          <w:t>118</w:t>
        </w:r>
      </w:hyperlink>
      <w:r w:rsidRPr="00C1382C">
        <w:t>. На лицевом счете получателя бюджетных средств отражаются следующие операции:</w:t>
      </w:r>
    </w:p>
    <w:p w:rsidR="005E170D" w:rsidRPr="00C1382C" w:rsidRDefault="005E170D" w:rsidP="00C1382C">
      <w:pPr>
        <w:pStyle w:val="ConsPlusNormal"/>
        <w:ind w:firstLine="709"/>
        <w:jc w:val="both"/>
      </w:pPr>
      <w:r w:rsidRPr="00C1382C">
        <w:t>а) доведение бюджетных данных:</w:t>
      </w:r>
    </w:p>
    <w:p w:rsidR="005E170D" w:rsidRPr="00C1382C" w:rsidRDefault="005E170D" w:rsidP="00C1382C">
      <w:pPr>
        <w:pStyle w:val="ConsPlusNormal"/>
        <w:ind w:firstLine="709"/>
        <w:jc w:val="both"/>
      </w:pPr>
      <w:r w:rsidRPr="00C1382C">
        <w:t>бюджетных ассигнований на текущий финансовый год и плановый период;</w:t>
      </w:r>
    </w:p>
    <w:p w:rsidR="005E170D" w:rsidRPr="00C1382C" w:rsidRDefault="005E170D" w:rsidP="00C1382C">
      <w:pPr>
        <w:pStyle w:val="ConsPlusNormal"/>
        <w:ind w:firstLine="709"/>
        <w:jc w:val="both"/>
      </w:pPr>
      <w:r w:rsidRPr="00C1382C">
        <w:t>лимитов бюджетных обязательств на текущий финансовый год и плановый период;</w:t>
      </w:r>
    </w:p>
    <w:p w:rsidR="005E170D" w:rsidRPr="00C1382C" w:rsidRDefault="005E170D" w:rsidP="00C1382C">
      <w:pPr>
        <w:pStyle w:val="ConsPlusNormal"/>
        <w:ind w:firstLine="709"/>
        <w:jc w:val="both"/>
      </w:pPr>
      <w:r w:rsidRPr="00C1382C">
        <w:t>предельных объемов финансирования;</w:t>
      </w:r>
    </w:p>
    <w:p w:rsidR="005E170D" w:rsidRPr="00C1382C" w:rsidRDefault="005E170D" w:rsidP="00C1382C">
      <w:pPr>
        <w:pStyle w:val="ConsPlusNormal"/>
        <w:ind w:firstLine="709"/>
        <w:jc w:val="both"/>
      </w:pPr>
      <w:r w:rsidRPr="00C1382C">
        <w:t>распределение лимитов бюджетных обязательств на текущий финансовый год и плановый период;</w:t>
      </w:r>
    </w:p>
    <w:p w:rsidR="005E170D" w:rsidRPr="00C1382C" w:rsidRDefault="005E170D" w:rsidP="00C1382C">
      <w:pPr>
        <w:pStyle w:val="ConsPlusNormal"/>
        <w:ind w:firstLine="709"/>
        <w:jc w:val="both"/>
      </w:pPr>
      <w:r w:rsidRPr="00C1382C">
        <w:t>б) операции с бюджетными средствами:</w:t>
      </w:r>
    </w:p>
    <w:p w:rsidR="005E170D" w:rsidRPr="00C1382C" w:rsidRDefault="005E170D" w:rsidP="00C1382C">
      <w:pPr>
        <w:pStyle w:val="ConsPlusNormal"/>
        <w:ind w:firstLine="709"/>
        <w:jc w:val="both"/>
      </w:pPr>
      <w:r w:rsidRPr="00C1382C">
        <w:t>выплаты, в том числе на счет получателя бюджетных средств, открытый в банке;</w:t>
      </w:r>
    </w:p>
    <w:p w:rsidR="005E170D" w:rsidRPr="00C1382C" w:rsidRDefault="005E170D" w:rsidP="00C1382C">
      <w:pPr>
        <w:pStyle w:val="ConsPlusNormal"/>
        <w:ind w:firstLine="709"/>
        <w:jc w:val="both"/>
      </w:pPr>
      <w:r w:rsidRPr="00C1382C">
        <w:t>поступление средств, в том числе со счета получателя бюджетных средств, открытого в банке;</w:t>
      </w:r>
    </w:p>
    <w:p w:rsidR="005E170D" w:rsidRPr="00C1382C" w:rsidRDefault="005E170D" w:rsidP="00C1382C">
      <w:pPr>
        <w:pStyle w:val="ConsPlusNormal"/>
        <w:ind w:firstLine="709"/>
        <w:jc w:val="both"/>
      </w:pPr>
      <w:r w:rsidRPr="00C1382C">
        <w:t>в) отражение операций с бюджетными и денежными обязательствами получателя бюджетных средств текущего финансового года и планового периода.</w:t>
      </w:r>
    </w:p>
    <w:p w:rsidR="005E170D" w:rsidRPr="00C1382C" w:rsidRDefault="005E170D" w:rsidP="00C1382C">
      <w:pPr>
        <w:pStyle w:val="ConsPlusNormal"/>
        <w:ind w:firstLine="709"/>
        <w:jc w:val="both"/>
      </w:pPr>
      <w:hyperlink r:id="rId102" w:history="1">
        <w:r w:rsidRPr="00C1382C">
          <w:t>119</w:t>
        </w:r>
      </w:hyperlink>
      <w:r w:rsidRPr="00C1382C">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5E170D" w:rsidRPr="00C1382C" w:rsidRDefault="005E170D" w:rsidP="00C1382C">
      <w:pPr>
        <w:pStyle w:val="ConsPlusNormal"/>
        <w:ind w:firstLine="709"/>
        <w:jc w:val="both"/>
      </w:pPr>
      <w:r w:rsidRPr="00C1382C">
        <w:t>поступление средств;</w:t>
      </w:r>
    </w:p>
    <w:p w:rsidR="005E170D" w:rsidRPr="00C1382C" w:rsidRDefault="005E170D" w:rsidP="00C1382C">
      <w:pPr>
        <w:pStyle w:val="ConsPlusNormal"/>
        <w:ind w:firstLine="709"/>
        <w:jc w:val="both"/>
      </w:pPr>
      <w:r w:rsidRPr="00C1382C">
        <w:t>выплаты.</w:t>
      </w:r>
    </w:p>
    <w:p w:rsidR="005E170D" w:rsidRPr="00C1382C" w:rsidRDefault="005E170D" w:rsidP="00C1382C">
      <w:pPr>
        <w:pStyle w:val="ConsPlusNormal"/>
        <w:ind w:firstLine="709"/>
        <w:jc w:val="both"/>
      </w:pPr>
      <w:hyperlink r:id="rId103" w:history="1">
        <w:r w:rsidRPr="00C1382C">
          <w:t>120</w:t>
        </w:r>
      </w:hyperlink>
      <w:r w:rsidRPr="00C1382C">
        <w:t xml:space="preserve">. На лицевом счете главного администратора источников внутреннего финансирования </w:t>
      </w:r>
      <w:r w:rsidR="002C0EA5" w:rsidRPr="00C1382C">
        <w:t>дефицита бюджета</w:t>
      </w:r>
      <w:r w:rsidRPr="00C1382C">
        <w:t xml:space="preserve"> отражаются следующие операции:</w:t>
      </w:r>
    </w:p>
    <w:p w:rsidR="005E170D" w:rsidRPr="00C1382C" w:rsidRDefault="005E170D" w:rsidP="00C1382C">
      <w:pPr>
        <w:pStyle w:val="ConsPlusNormal"/>
        <w:ind w:firstLine="709"/>
        <w:jc w:val="both"/>
      </w:pPr>
      <w:r w:rsidRPr="00C1382C">
        <w:t>получение бюджетных ассигнований на текущий финансовый год и плановый период;</w:t>
      </w:r>
    </w:p>
    <w:p w:rsidR="005E170D" w:rsidRPr="00C1382C" w:rsidRDefault="005E170D" w:rsidP="00C1382C">
      <w:pPr>
        <w:pStyle w:val="ConsPlusNormal"/>
        <w:ind w:firstLine="709"/>
        <w:jc w:val="both"/>
      </w:pPr>
      <w:r w:rsidRPr="00C1382C">
        <w:t>распределение бюджетных ассигнований на текущий финансовый год и плановый период.</w:t>
      </w:r>
    </w:p>
    <w:p w:rsidR="005E170D" w:rsidRPr="00C1382C" w:rsidRDefault="005E170D" w:rsidP="00C1382C">
      <w:pPr>
        <w:pStyle w:val="ConsPlusNormal"/>
        <w:ind w:firstLine="709"/>
        <w:jc w:val="both"/>
      </w:pPr>
      <w:hyperlink r:id="rId104" w:history="1">
        <w:r w:rsidRPr="00C1382C">
          <w:t>121</w:t>
        </w:r>
      </w:hyperlink>
      <w:r w:rsidRPr="00C1382C">
        <w:t xml:space="preserve">. На лицевом счете главного администратора источников внешнего финансирования </w:t>
      </w:r>
      <w:r w:rsidR="002C0EA5" w:rsidRPr="00C1382C">
        <w:t>дефицита бюджета</w:t>
      </w:r>
      <w:r w:rsidRPr="00C1382C">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2C0EA5" w:rsidRPr="00C1382C">
        <w:t>дефицита бюджета</w:t>
      </w:r>
      <w:r w:rsidRPr="00C1382C">
        <w:t>.</w:t>
      </w:r>
    </w:p>
    <w:p w:rsidR="005E170D" w:rsidRPr="00C1382C" w:rsidRDefault="005E170D" w:rsidP="00C1382C">
      <w:pPr>
        <w:pStyle w:val="ConsPlusNormal"/>
        <w:ind w:firstLine="709"/>
        <w:jc w:val="both"/>
      </w:pPr>
      <w:hyperlink r:id="rId105" w:history="1">
        <w:r w:rsidRPr="00C1382C">
          <w:t>122</w:t>
        </w:r>
      </w:hyperlink>
      <w:r w:rsidRPr="00C1382C">
        <w:t xml:space="preserve">. На лицевом счете администратора источников внутреннего финансирования </w:t>
      </w:r>
      <w:r w:rsidR="002C0EA5" w:rsidRPr="00C1382C">
        <w:t>дефицита бюджета</w:t>
      </w:r>
      <w:r w:rsidRPr="00C1382C">
        <w:t xml:space="preserve"> отражаются следующие операции:</w:t>
      </w:r>
    </w:p>
    <w:p w:rsidR="005E170D" w:rsidRPr="00C1382C" w:rsidRDefault="005E170D" w:rsidP="00C1382C">
      <w:pPr>
        <w:pStyle w:val="ConsPlusNormal"/>
        <w:ind w:firstLine="709"/>
        <w:jc w:val="both"/>
      </w:pPr>
      <w:r w:rsidRPr="00C1382C">
        <w:t>получение бюджетных ассигнований на текущий финансовый год и плановый период;</w:t>
      </w:r>
    </w:p>
    <w:p w:rsidR="005E170D" w:rsidRPr="00C1382C" w:rsidRDefault="005E170D" w:rsidP="00C1382C">
      <w:pPr>
        <w:pStyle w:val="ConsPlusNormal"/>
        <w:ind w:firstLine="709"/>
        <w:jc w:val="both"/>
      </w:pPr>
      <w:r w:rsidRPr="00C1382C">
        <w:t>поступление средств;</w:t>
      </w:r>
    </w:p>
    <w:p w:rsidR="005E170D" w:rsidRPr="00C1382C" w:rsidRDefault="005E170D" w:rsidP="00C1382C">
      <w:pPr>
        <w:pStyle w:val="ConsPlusNormal"/>
        <w:ind w:firstLine="709"/>
        <w:jc w:val="both"/>
      </w:pPr>
      <w:r w:rsidRPr="00C1382C">
        <w:t>выплаты.</w:t>
      </w:r>
    </w:p>
    <w:p w:rsidR="005E170D" w:rsidRPr="00C1382C" w:rsidRDefault="005E170D" w:rsidP="00C1382C">
      <w:pPr>
        <w:pStyle w:val="ConsPlusNormal"/>
        <w:ind w:firstLine="709"/>
        <w:jc w:val="both"/>
      </w:pPr>
      <w:hyperlink r:id="rId106" w:history="1">
        <w:r w:rsidRPr="00C1382C">
          <w:t>123</w:t>
        </w:r>
      </w:hyperlink>
      <w:r w:rsidRPr="00C1382C">
        <w:t xml:space="preserve">. На лицевом счете администратора источников внешнего финансирования </w:t>
      </w:r>
      <w:r w:rsidR="002C0EA5" w:rsidRPr="00C1382C">
        <w:t>дефицита бюджета</w:t>
      </w:r>
      <w:r w:rsidRPr="00C1382C">
        <w:t xml:space="preserve"> отражаются операции, аналогичные операциям, отражаемым на лицевом счете администратора источников внутреннего финансирования </w:t>
      </w:r>
      <w:r w:rsidR="002C0EA5" w:rsidRPr="00C1382C">
        <w:t>дефицита бюджета</w:t>
      </w:r>
      <w:r w:rsidRPr="00C1382C">
        <w:t>.</w:t>
      </w:r>
    </w:p>
    <w:p w:rsidR="005E170D" w:rsidRPr="00C1382C" w:rsidRDefault="005E170D" w:rsidP="00C1382C">
      <w:pPr>
        <w:pStyle w:val="ConsPlusNormal"/>
        <w:ind w:firstLine="709"/>
        <w:jc w:val="both"/>
      </w:pPr>
      <w:hyperlink r:id="rId107" w:history="1">
        <w:r w:rsidRPr="00C1382C">
          <w:t>124</w:t>
        </w:r>
      </w:hyperlink>
      <w:r w:rsidRPr="00C1382C">
        <w:t>. На лицевом счете иного получателя бюджетных средств отражаются следующие операции:</w:t>
      </w:r>
    </w:p>
    <w:p w:rsidR="005E170D" w:rsidRPr="00C1382C" w:rsidRDefault="005E170D" w:rsidP="00C1382C">
      <w:pPr>
        <w:pStyle w:val="ConsPlusNormal"/>
        <w:ind w:firstLine="709"/>
        <w:jc w:val="both"/>
      </w:pPr>
      <w:r w:rsidRPr="00C1382C">
        <w:t>а) доведение бюджетных данных:</w:t>
      </w:r>
    </w:p>
    <w:p w:rsidR="005E170D" w:rsidRPr="00C1382C" w:rsidRDefault="005E170D" w:rsidP="00C1382C">
      <w:pPr>
        <w:pStyle w:val="ConsPlusNormal"/>
        <w:ind w:firstLine="709"/>
        <w:jc w:val="both"/>
      </w:pPr>
      <w:r w:rsidRPr="00C1382C">
        <w:t>бюджетных ассигнований на текущий финансовый год и плановый период;</w:t>
      </w:r>
    </w:p>
    <w:p w:rsidR="005E170D" w:rsidRPr="00C1382C" w:rsidRDefault="005E170D" w:rsidP="00C1382C">
      <w:pPr>
        <w:pStyle w:val="ConsPlusNormal"/>
        <w:ind w:firstLine="709"/>
        <w:jc w:val="both"/>
      </w:pPr>
      <w:r w:rsidRPr="00C1382C">
        <w:t>лимитов бюджетных обязательств на текущий финансовый год и плановый период;</w:t>
      </w:r>
    </w:p>
    <w:p w:rsidR="005E170D" w:rsidRPr="00C1382C" w:rsidRDefault="005E170D" w:rsidP="00C1382C">
      <w:pPr>
        <w:pStyle w:val="ConsPlusNormal"/>
        <w:ind w:firstLine="709"/>
        <w:jc w:val="both"/>
      </w:pPr>
      <w:r w:rsidRPr="00C1382C">
        <w:t>предельных объемов финансирования;</w:t>
      </w:r>
    </w:p>
    <w:p w:rsidR="005E170D" w:rsidRPr="00C1382C" w:rsidRDefault="005E170D" w:rsidP="00C1382C">
      <w:pPr>
        <w:pStyle w:val="ConsPlusNormal"/>
        <w:ind w:firstLine="709"/>
        <w:jc w:val="both"/>
      </w:pPr>
      <w:r w:rsidRPr="00C1382C">
        <w:t>б) операции с бюджетными средствами:</w:t>
      </w:r>
    </w:p>
    <w:p w:rsidR="005E170D" w:rsidRPr="00C1382C" w:rsidRDefault="005E170D" w:rsidP="00C1382C">
      <w:pPr>
        <w:pStyle w:val="ConsPlusNormal"/>
        <w:ind w:firstLine="709"/>
        <w:jc w:val="both"/>
      </w:pPr>
      <w:r w:rsidRPr="00C1382C">
        <w:t>суммы выплат в валюте Российской Федерации;</w:t>
      </w:r>
    </w:p>
    <w:p w:rsidR="005E170D" w:rsidRPr="00C1382C" w:rsidRDefault="005E170D" w:rsidP="00C1382C">
      <w:pPr>
        <w:pStyle w:val="ConsPlusNormal"/>
        <w:ind w:firstLine="709"/>
        <w:jc w:val="both"/>
      </w:pPr>
      <w:r w:rsidRPr="00C1382C">
        <w:t>суммы поступлений в валюте Российской Федерации.</w:t>
      </w:r>
    </w:p>
    <w:p w:rsidR="005E170D" w:rsidRPr="00C1382C" w:rsidRDefault="005E170D" w:rsidP="00C1382C">
      <w:pPr>
        <w:pStyle w:val="ConsPlusNormal"/>
        <w:ind w:firstLine="709"/>
        <w:jc w:val="both"/>
      </w:pPr>
      <w:hyperlink r:id="rId108" w:history="1">
        <w:r w:rsidRPr="00C1382C">
          <w:t>125</w:t>
        </w:r>
      </w:hyperlink>
      <w:r w:rsidRPr="00C1382C">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5E170D" w:rsidRPr="00C1382C" w:rsidRDefault="005E170D" w:rsidP="00C1382C">
      <w:pPr>
        <w:pStyle w:val="ConsPlusNormal"/>
        <w:ind w:firstLine="709"/>
        <w:jc w:val="both"/>
      </w:pPr>
      <w:hyperlink r:id="rId109" w:history="1">
        <w:r w:rsidRPr="00C1382C">
          <w:t>126</w:t>
        </w:r>
      </w:hyperlink>
      <w:r w:rsidRPr="00C1382C">
        <w:t xml:space="preserve">. На лицевом счете для учета операций получателя средств из </w:t>
      </w:r>
      <w:r w:rsidR="002C0EA5" w:rsidRPr="00C1382C">
        <w:t xml:space="preserve">бюджета </w:t>
      </w:r>
      <w:r w:rsidRPr="00C1382C">
        <w:t>отражаются следующие операции:</w:t>
      </w:r>
    </w:p>
    <w:p w:rsidR="005E170D" w:rsidRPr="00C1382C" w:rsidRDefault="005E170D" w:rsidP="00C1382C">
      <w:pPr>
        <w:pStyle w:val="ConsPlusNormal"/>
        <w:ind w:firstLine="709"/>
        <w:jc w:val="both"/>
      </w:pPr>
      <w:r w:rsidRPr="00C1382C">
        <w:t>поступление средств;</w:t>
      </w:r>
    </w:p>
    <w:p w:rsidR="005E170D" w:rsidRPr="00C1382C" w:rsidRDefault="005E170D" w:rsidP="00C1382C">
      <w:pPr>
        <w:pStyle w:val="ConsPlusNormal"/>
        <w:ind w:firstLine="709"/>
        <w:jc w:val="both"/>
      </w:pPr>
      <w:r w:rsidRPr="00C1382C">
        <w:t>суммы выплат;</w:t>
      </w:r>
    </w:p>
    <w:p w:rsidR="005E170D" w:rsidRPr="00C1382C" w:rsidRDefault="005E170D" w:rsidP="00C1382C">
      <w:pPr>
        <w:pStyle w:val="ConsPlusNormal"/>
        <w:ind w:firstLine="709"/>
        <w:jc w:val="both"/>
      </w:pPr>
      <w:r w:rsidRPr="00C1382C">
        <w:t>плановые показатели в разрезе кодов по бюджетной классификации и дополнительной классификации.</w:t>
      </w:r>
    </w:p>
    <w:p w:rsidR="005E170D" w:rsidRPr="00C1382C" w:rsidRDefault="005E170D" w:rsidP="00C1382C">
      <w:pPr>
        <w:pStyle w:val="ConsPlusNormal"/>
        <w:ind w:firstLine="709"/>
        <w:jc w:val="both"/>
      </w:pPr>
      <w:hyperlink r:id="rId110" w:history="1">
        <w:r w:rsidRPr="00C1382C">
          <w:t>127</w:t>
        </w:r>
      </w:hyperlink>
      <w:r w:rsidRPr="00C1382C">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5E170D" w:rsidRPr="00C1382C" w:rsidRDefault="005E170D" w:rsidP="00C1382C">
      <w:pPr>
        <w:pStyle w:val="ConsPlusNormal"/>
        <w:ind w:firstLine="709"/>
        <w:jc w:val="both"/>
      </w:pPr>
      <w:r w:rsidRPr="00C1382C">
        <w:t>поступления средств;</w:t>
      </w:r>
    </w:p>
    <w:p w:rsidR="005E170D" w:rsidRPr="00C1382C" w:rsidRDefault="005E170D" w:rsidP="00C1382C">
      <w:pPr>
        <w:pStyle w:val="ConsPlusNormal"/>
        <w:ind w:firstLine="709"/>
        <w:jc w:val="both"/>
      </w:pPr>
      <w:r w:rsidRPr="00C1382C">
        <w:t>суммы выплат;</w:t>
      </w:r>
    </w:p>
    <w:p w:rsidR="005E170D" w:rsidRPr="00C1382C" w:rsidRDefault="005E170D" w:rsidP="00C1382C">
      <w:pPr>
        <w:pStyle w:val="ConsPlusNormal"/>
        <w:ind w:firstLine="709"/>
        <w:jc w:val="both"/>
      </w:pPr>
      <w:r w:rsidRPr="00C1382C">
        <w:t>плановые показатели в разрезе кодов по бюджетной классификации и дополнительной классификации.</w:t>
      </w:r>
    </w:p>
    <w:p w:rsidR="005E170D" w:rsidRPr="00C1382C" w:rsidRDefault="005E170D" w:rsidP="00C1382C">
      <w:pPr>
        <w:pStyle w:val="ConsPlusNormal"/>
        <w:ind w:firstLine="709"/>
        <w:jc w:val="both"/>
      </w:pPr>
      <w:r w:rsidRPr="00C1382C">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5E170D" w:rsidRPr="00C1382C" w:rsidRDefault="005E170D" w:rsidP="00C1382C">
      <w:pPr>
        <w:pStyle w:val="ConsPlusNormal"/>
        <w:ind w:firstLine="709"/>
        <w:jc w:val="both"/>
      </w:pPr>
      <w:hyperlink r:id="rId111" w:history="1">
        <w:r w:rsidRPr="00C1382C">
          <w:t>128</w:t>
        </w:r>
      </w:hyperlink>
      <w:r w:rsidRPr="00C1382C">
        <w:t xml:space="preserve">. Операции по возврату средств, поступивших во временное распоряжение получателя бюджетных средств, осуществляются </w:t>
      </w:r>
      <w:r w:rsidR="00CB204F" w:rsidRPr="00C1382C">
        <w:t>Администрацией сельского поселения</w:t>
      </w:r>
      <w:r w:rsidRPr="00C1382C">
        <w:t xml:space="preserve"> на основании Распоряжения.</w:t>
      </w:r>
    </w:p>
    <w:p w:rsidR="005E170D" w:rsidRPr="00C1382C" w:rsidRDefault="005E170D" w:rsidP="00C1382C">
      <w:pPr>
        <w:pStyle w:val="ConsPlusNormal"/>
        <w:ind w:firstLine="709"/>
        <w:jc w:val="both"/>
      </w:pPr>
      <w:r w:rsidRPr="00C1382C">
        <w:t>Если в соответствии с законодательными и иными нормативными правовыми актами Российской Федерации, Республики Башкортостан</w:t>
      </w:r>
      <w:r w:rsidR="004217ED" w:rsidRPr="00C1382C">
        <w:t xml:space="preserve">, </w:t>
      </w:r>
      <w:r w:rsidR="00C054AA" w:rsidRPr="00C1382C">
        <w:t xml:space="preserve">и иными нормативными правовыми актами </w:t>
      </w:r>
      <w:r w:rsidR="005225DD" w:rsidRPr="00C1382C">
        <w:t>сельского поселения</w:t>
      </w:r>
      <w:r w:rsidR="002A72F1" w:rsidRPr="00C1382C">
        <w:t xml:space="preserve"> </w:t>
      </w:r>
      <w:r w:rsidR="00C1382C" w:rsidRPr="00C1382C">
        <w:t>Мещегаровский</w:t>
      </w:r>
      <w:r w:rsidR="005225DD" w:rsidRPr="00C1382C">
        <w:t xml:space="preserve"> сельсовет </w:t>
      </w:r>
      <w:r w:rsidR="004217ED" w:rsidRPr="00C1382C">
        <w:t xml:space="preserve">муниципального района </w:t>
      </w:r>
      <w:r w:rsidR="00E85D15" w:rsidRPr="00C1382C">
        <w:t>Салаватский</w:t>
      </w:r>
      <w:r w:rsidR="004217ED" w:rsidRPr="00C1382C">
        <w:t xml:space="preserve"> район Р</w:t>
      </w:r>
      <w:r w:rsidR="00D95C36" w:rsidRPr="00C1382C">
        <w:t xml:space="preserve">еспублики </w:t>
      </w:r>
      <w:r w:rsidR="004217ED" w:rsidRPr="00C1382C">
        <w:t>Б</w:t>
      </w:r>
      <w:r w:rsidR="00D95C36" w:rsidRPr="00C1382C">
        <w:t>ашкортостан</w:t>
      </w:r>
      <w:r w:rsidRPr="00C1382C">
        <w:t xml:space="preserve"> средства, поступившие во временное распоряжение получателя бюджетных средств, подлежат зачислению в бюджет </w:t>
      </w:r>
      <w:r w:rsidR="005225DD" w:rsidRPr="00C1382C">
        <w:t>сельского поселения</w:t>
      </w:r>
      <w:r w:rsidR="002A72F1" w:rsidRPr="00C1382C">
        <w:t xml:space="preserve"> </w:t>
      </w:r>
      <w:r w:rsidR="00C1382C" w:rsidRPr="00C1382C">
        <w:t>Мещегаровский</w:t>
      </w:r>
      <w:r w:rsidR="005225DD" w:rsidRPr="00C1382C">
        <w:t xml:space="preserve"> </w:t>
      </w:r>
      <w:r w:rsidR="005225DD" w:rsidRPr="00C1382C">
        <w:lastRenderedPageBreak/>
        <w:t xml:space="preserve">сельсовет </w:t>
      </w:r>
      <w:r w:rsidR="004217ED" w:rsidRPr="00C1382C">
        <w:t xml:space="preserve">муниципального района </w:t>
      </w:r>
      <w:r w:rsidR="00E85D15" w:rsidRPr="00C1382C">
        <w:t>Салаватский</w:t>
      </w:r>
      <w:r w:rsidR="004217ED" w:rsidRPr="00C1382C">
        <w:t xml:space="preserve"> район </w:t>
      </w:r>
      <w:r w:rsidRPr="00C1382C">
        <w:t xml:space="preserve">Республики Башкортостан, их перечисление осуществляется </w:t>
      </w:r>
      <w:r w:rsidR="00CB204F" w:rsidRPr="00C1382C">
        <w:t>Администрацией сельского поселения</w:t>
      </w:r>
      <w:r w:rsidRPr="00C1382C">
        <w:t xml:space="preserve">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5E170D" w:rsidRPr="00C1382C" w:rsidRDefault="005E170D" w:rsidP="00C1382C">
      <w:pPr>
        <w:pStyle w:val="ConsPlusNormal"/>
        <w:ind w:firstLine="709"/>
        <w:jc w:val="both"/>
      </w:pPr>
      <w:hyperlink r:id="rId112" w:history="1">
        <w:r w:rsidRPr="00C1382C">
          <w:t>129</w:t>
        </w:r>
      </w:hyperlink>
      <w:r w:rsidRPr="00C1382C">
        <w:t>.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w:t>
      </w:r>
      <w:r w:rsidR="00EF7C0A" w:rsidRPr="00C1382C">
        <w:t xml:space="preserve">, решением Совета «О бюджете </w:t>
      </w:r>
      <w:r w:rsidR="005225DD" w:rsidRPr="00C1382C">
        <w:t>сельского поселения</w:t>
      </w:r>
      <w:r w:rsidR="002A72F1" w:rsidRPr="00C1382C">
        <w:t xml:space="preserve"> </w:t>
      </w:r>
      <w:r w:rsidR="00C1382C" w:rsidRPr="00C1382C">
        <w:t>Мещегаровский</w:t>
      </w:r>
      <w:r w:rsidR="005225DD" w:rsidRPr="00C1382C">
        <w:t xml:space="preserve"> сельсовет </w:t>
      </w:r>
      <w:r w:rsidR="00EF7C0A" w:rsidRPr="00C1382C">
        <w:t>муниципального района</w:t>
      </w:r>
      <w:r w:rsidR="003E5CA7" w:rsidRPr="00C1382C">
        <w:t xml:space="preserve"> </w:t>
      </w:r>
      <w:r w:rsidR="00E85D15" w:rsidRPr="00C1382C">
        <w:t>Салаватский</w:t>
      </w:r>
      <w:r w:rsidR="00D95C36" w:rsidRPr="00C1382C">
        <w:t xml:space="preserve"> </w:t>
      </w:r>
      <w:r w:rsidR="003E5CA7" w:rsidRPr="00C1382C">
        <w:t>район Республики Башкортостан»</w:t>
      </w:r>
      <w:r w:rsidRPr="00C1382C">
        <w:t>.</w:t>
      </w: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Документооборот при ведении лицевых счетов</w:t>
      </w: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3"/>
        <w:rPr>
          <w:rFonts w:ascii="Times New Roman" w:hAnsi="Times New Roman" w:cs="Times New Roman"/>
          <w:b w:val="0"/>
        </w:rPr>
      </w:pPr>
      <w:r w:rsidRPr="00C1382C">
        <w:rPr>
          <w:rFonts w:ascii="Times New Roman" w:hAnsi="Times New Roman" w:cs="Times New Roman"/>
          <w:b w:val="0"/>
        </w:rPr>
        <w:t>Порядок сверки операций, учтенных на лицевых счетах</w:t>
      </w:r>
    </w:p>
    <w:p w:rsidR="005E170D" w:rsidRPr="00C1382C" w:rsidRDefault="005E170D" w:rsidP="00C1382C">
      <w:pPr>
        <w:pStyle w:val="ConsPlusNormal"/>
        <w:ind w:firstLine="709"/>
        <w:jc w:val="center"/>
      </w:pPr>
    </w:p>
    <w:p w:rsidR="005E170D" w:rsidRPr="00C1382C" w:rsidRDefault="005E170D" w:rsidP="00C1382C">
      <w:pPr>
        <w:pStyle w:val="ConsPlusNormal"/>
        <w:ind w:firstLine="709"/>
        <w:jc w:val="both"/>
      </w:pPr>
      <w:hyperlink r:id="rId113" w:history="1">
        <w:r w:rsidRPr="00C1382C">
          <w:t>130</w:t>
        </w:r>
      </w:hyperlink>
      <w:r w:rsidRPr="00C1382C">
        <w:t xml:space="preserve">. </w:t>
      </w:r>
      <w:r w:rsidR="00F9035E" w:rsidRPr="00C1382C">
        <w:t>Администрация сельского поселения</w:t>
      </w:r>
      <w:r w:rsidRPr="00C1382C">
        <w:t xml:space="preserve"> осуществляет сверку операций, учтенных на лицевых счетах, с клиентами (далее - сверка).</w:t>
      </w:r>
    </w:p>
    <w:p w:rsidR="005E170D" w:rsidRPr="00C1382C" w:rsidRDefault="005E170D" w:rsidP="00C1382C">
      <w:pPr>
        <w:pStyle w:val="ConsPlusNormal"/>
        <w:ind w:firstLine="709"/>
        <w:jc w:val="both"/>
      </w:pPr>
      <w:bookmarkStart w:id="39" w:name="Par750"/>
      <w:bookmarkEnd w:id="39"/>
      <w:r w:rsidRPr="00C1382C">
        <w:t xml:space="preserve">Сверка производится путем предоставления </w:t>
      </w:r>
      <w:r w:rsidR="00CB204F" w:rsidRPr="00C1382C">
        <w:t>Администрацией сельского поселения</w:t>
      </w:r>
      <w:r w:rsidRPr="00C1382C">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5E170D" w:rsidRPr="00C1382C" w:rsidRDefault="005E170D" w:rsidP="00C1382C">
      <w:pPr>
        <w:pStyle w:val="ConsPlusNormal"/>
        <w:ind w:firstLine="709"/>
        <w:jc w:val="both"/>
      </w:pPr>
      <w:r w:rsidRPr="00C1382C">
        <w:t xml:space="preserve">Сверка по лицевому счету иного получателя бюджетных средств производится путем предоставления </w:t>
      </w:r>
      <w:r w:rsidR="00CB204F" w:rsidRPr="00C1382C">
        <w:t>Администраци</w:t>
      </w:r>
      <w:r w:rsidR="005225DD" w:rsidRPr="00C1382C">
        <w:t>ей</w:t>
      </w:r>
      <w:r w:rsidR="00CB204F" w:rsidRPr="00C1382C">
        <w:t xml:space="preserve"> сельского поселения</w:t>
      </w:r>
      <w:r w:rsidRPr="00C1382C">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C1382C">
          <w:t>втором абзаце</w:t>
        </w:r>
      </w:hyperlink>
      <w:r w:rsidRPr="00C1382C">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5E170D" w:rsidRPr="00C1382C" w:rsidRDefault="005E170D" w:rsidP="00C1382C">
      <w:pPr>
        <w:pStyle w:val="ConsPlusNormal"/>
        <w:ind w:firstLine="709"/>
        <w:jc w:val="both"/>
      </w:pPr>
      <w:hyperlink r:id="rId114" w:history="1">
        <w:r w:rsidRPr="00C1382C">
          <w:t>131</w:t>
        </w:r>
      </w:hyperlink>
      <w:r w:rsidRPr="00C1382C">
        <w:t xml:space="preserve">. Выписки из лицевых счетов формируются по всем видам лицевых счетов, открытых в </w:t>
      </w:r>
      <w:r w:rsidR="005225DD" w:rsidRPr="00C1382C">
        <w:t>Администрации сельского поселения</w:t>
      </w:r>
      <w:r w:rsidRPr="00C1382C">
        <w:t>, в разрезе первичных документов по операциям за соответствующий операционный день.</w:t>
      </w:r>
    </w:p>
    <w:p w:rsidR="005E170D" w:rsidRPr="00C1382C" w:rsidRDefault="005E170D" w:rsidP="00C1382C">
      <w:pPr>
        <w:pStyle w:val="ConsPlusNormal"/>
        <w:ind w:firstLine="709"/>
        <w:jc w:val="both"/>
      </w:pPr>
      <w:r w:rsidRPr="00C1382C">
        <w:t xml:space="preserve">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CB204F" w:rsidRPr="00C1382C">
        <w:t>Администрацией сельского поселения</w:t>
      </w:r>
      <w:r w:rsidRPr="00C1382C">
        <w:t xml:space="preserve"> ставится отметка об исполнении с указанием даты, должности, фамилии, инициалов и подписи уполномоченного руководителем </w:t>
      </w:r>
      <w:r w:rsidR="00DC79F3" w:rsidRPr="00C1382C">
        <w:t>Администрации сельского поселения</w:t>
      </w:r>
      <w:r w:rsidRPr="00C1382C">
        <w:t xml:space="preserve"> сотрудника.</w:t>
      </w:r>
    </w:p>
    <w:p w:rsidR="005E170D" w:rsidRPr="00C1382C" w:rsidRDefault="005E170D" w:rsidP="00C1382C">
      <w:pPr>
        <w:pStyle w:val="ConsPlusNormal"/>
        <w:ind w:firstLine="709"/>
        <w:jc w:val="both"/>
      </w:pPr>
      <w:r w:rsidRPr="00C1382C">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CB204F" w:rsidRPr="00C1382C">
        <w:t>Администрацией сельского поселения</w:t>
      </w:r>
      <w:r w:rsidRPr="00C1382C">
        <w:t xml:space="preserve"> на копиях документов на бумажном носителе, представленных клиентом </w:t>
      </w:r>
      <w:r w:rsidR="008C6C15" w:rsidRPr="00C1382C">
        <w:t>в Администрацию сельского поселения</w:t>
      </w:r>
      <w:r w:rsidRPr="00C1382C">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DC79F3" w:rsidRPr="00C1382C">
        <w:t>Администрации сельского поселения</w:t>
      </w:r>
      <w:r w:rsidRPr="00C1382C">
        <w:t>.</w:t>
      </w:r>
    </w:p>
    <w:p w:rsidR="005E170D" w:rsidRPr="00C1382C" w:rsidRDefault="00F9035E" w:rsidP="00C1382C">
      <w:pPr>
        <w:pStyle w:val="ConsPlusNormal"/>
        <w:ind w:firstLine="709"/>
        <w:jc w:val="both"/>
      </w:pPr>
      <w:r w:rsidRPr="00C1382C">
        <w:t>Администрация сельского поселения</w:t>
      </w:r>
      <w:r w:rsidR="005E170D" w:rsidRPr="00C1382C">
        <w:t>м вместе с Выпиской из соответствующего лицевого счета формируются и представляются клиенту:</w:t>
      </w:r>
    </w:p>
    <w:p w:rsidR="005E170D" w:rsidRPr="00C1382C" w:rsidRDefault="005E170D" w:rsidP="00C1382C">
      <w:pPr>
        <w:pStyle w:val="ConsPlusNormal"/>
        <w:ind w:firstLine="709"/>
        <w:jc w:val="both"/>
      </w:pPr>
      <w:hyperlink w:anchor="Par5506" w:tooltip="Приложение N 28" w:history="1">
        <w:r w:rsidRPr="00C1382C">
          <w:t>Приложение</w:t>
        </w:r>
      </w:hyperlink>
      <w:r w:rsidRPr="00C1382C">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5E170D" w:rsidRPr="00C1382C" w:rsidRDefault="005E170D" w:rsidP="00C1382C">
      <w:pPr>
        <w:pStyle w:val="ConsPlusNormal"/>
        <w:ind w:firstLine="709"/>
        <w:jc w:val="both"/>
      </w:pPr>
      <w:hyperlink w:anchor="Par5708" w:tooltip="Приложение N 29" w:history="1">
        <w:r w:rsidRPr="00C1382C">
          <w:t>Приложение</w:t>
        </w:r>
      </w:hyperlink>
      <w:r w:rsidRPr="00C1382C">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w:t>
      </w:r>
      <w:r w:rsidRPr="00C1382C">
        <w:lastRenderedPageBreak/>
        <w:t>счета получателя);</w:t>
      </w:r>
    </w:p>
    <w:p w:rsidR="005E170D" w:rsidRPr="00C1382C" w:rsidRDefault="005E170D" w:rsidP="00C1382C">
      <w:pPr>
        <w:pStyle w:val="ConsPlusNormal"/>
        <w:ind w:firstLine="709"/>
        <w:jc w:val="both"/>
      </w:pPr>
      <w:hyperlink w:anchor="Par5855" w:tooltip="Приложение N 30" w:history="1">
        <w:r w:rsidRPr="00C1382C">
          <w:t>Приложение</w:t>
        </w:r>
      </w:hyperlink>
      <w:r w:rsidRPr="00C1382C">
        <w:t xml:space="preserve"> к Выписке из лицевого счета главного администратора источников финансирования </w:t>
      </w:r>
      <w:r w:rsidR="002C0EA5" w:rsidRPr="00C1382C">
        <w:t>дефицита бюджета</w:t>
      </w:r>
      <w:r w:rsidRPr="00C1382C">
        <w:t xml:space="preserve"> по форме согласно приложению N 30 к настоящему Порядку;</w:t>
      </w:r>
    </w:p>
    <w:p w:rsidR="005E170D" w:rsidRPr="00C1382C" w:rsidRDefault="005E170D" w:rsidP="00C1382C">
      <w:pPr>
        <w:pStyle w:val="ConsPlusNormal"/>
        <w:ind w:firstLine="709"/>
        <w:jc w:val="both"/>
      </w:pPr>
      <w:hyperlink w:anchor="Par5952" w:tooltip="Приложение N 31" w:history="1">
        <w:r w:rsidRPr="00C1382C">
          <w:t>Приложение</w:t>
        </w:r>
      </w:hyperlink>
      <w:r w:rsidRPr="00C1382C">
        <w:t xml:space="preserve"> к Выписке из лицевого счета администратора источников финансирования </w:t>
      </w:r>
      <w:r w:rsidR="002C0EA5" w:rsidRPr="00C1382C">
        <w:t>дефицита бюджета</w:t>
      </w:r>
      <w:r w:rsidRPr="00C1382C">
        <w:t xml:space="preserve"> по форме согласно приложению N 31 к настоящему Порядку;</w:t>
      </w:r>
    </w:p>
    <w:p w:rsidR="005E170D" w:rsidRPr="00C1382C" w:rsidRDefault="005E170D" w:rsidP="00C1382C">
      <w:pPr>
        <w:pStyle w:val="ConsPlusNormal"/>
        <w:ind w:firstLine="709"/>
        <w:jc w:val="both"/>
      </w:pPr>
      <w:hyperlink w:anchor="Par6088" w:tooltip="Приложение N 32" w:history="1">
        <w:r w:rsidRPr="00C1382C">
          <w:t>Приложение</w:t>
        </w:r>
      </w:hyperlink>
      <w:r w:rsidRPr="00C1382C">
        <w:t xml:space="preserve"> к Выписке из лицевого счета иного получателя бюджетных средств по форме согласно приложению N 32 к настоящему Порядку.</w:t>
      </w:r>
    </w:p>
    <w:p w:rsidR="005E170D" w:rsidRPr="00C1382C" w:rsidRDefault="005E170D" w:rsidP="00C1382C">
      <w:pPr>
        <w:pStyle w:val="ConsPlusNormal"/>
        <w:ind w:firstLine="709"/>
        <w:jc w:val="both"/>
      </w:pPr>
      <w:r w:rsidRPr="00C1382C">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CB204F" w:rsidRPr="00C1382C">
        <w:t>Администрацией сельского поселения</w:t>
      </w:r>
      <w:r w:rsidRPr="00C1382C">
        <w:t>, за исключением лицевых счетов для учета операций со средствами, поступающими во временное распоряжение получателя бюджетных средств.</w:t>
      </w:r>
    </w:p>
    <w:p w:rsidR="005E170D" w:rsidRPr="00C1382C" w:rsidRDefault="005E170D" w:rsidP="00C1382C">
      <w:pPr>
        <w:pStyle w:val="ConsPlusNormal"/>
        <w:ind w:firstLine="709"/>
        <w:jc w:val="both"/>
      </w:pPr>
      <w:r w:rsidRPr="00C1382C">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ar2282" w:tooltip="                                 ВЫПИСКА                                                     " w:history="1">
        <w:r w:rsidRPr="00C1382C">
          <w:t>Выписки</w:t>
        </w:r>
      </w:hyperlink>
      <w:r w:rsidRPr="00C1382C">
        <w:t xml:space="preserve"> из лицевого счета получателя и </w:t>
      </w:r>
      <w:hyperlink w:anchor="Par5708" w:tooltip="Приложение N 29" w:history="1">
        <w:r w:rsidRPr="00C1382C">
          <w:t>Приложения</w:t>
        </w:r>
      </w:hyperlink>
      <w:r w:rsidRPr="00C1382C">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sidRPr="00C1382C">
        <w:t>бюджета</w:t>
      </w:r>
      <w:r w:rsidRPr="00C1382C">
        <w:t>, принявшему полномочия.</w:t>
      </w:r>
    </w:p>
    <w:p w:rsidR="005E170D" w:rsidRPr="00C1382C" w:rsidRDefault="005E170D" w:rsidP="00C1382C">
      <w:pPr>
        <w:pStyle w:val="ConsPlusNormal"/>
        <w:ind w:firstLine="709"/>
        <w:jc w:val="both"/>
      </w:pPr>
      <w:r w:rsidRPr="00C1382C">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5E170D" w:rsidRPr="00C1382C" w:rsidRDefault="005E170D" w:rsidP="00C1382C">
      <w:pPr>
        <w:pStyle w:val="ConsPlusNormal"/>
        <w:ind w:firstLine="709"/>
        <w:jc w:val="both"/>
      </w:pPr>
      <w:r w:rsidRPr="00C1382C">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C1382C">
          <w:t>Сведения</w:t>
        </w:r>
      </w:hyperlink>
      <w:r w:rsidRPr="00C1382C">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5E170D" w:rsidRPr="00C1382C" w:rsidRDefault="005E170D" w:rsidP="00C1382C">
      <w:pPr>
        <w:pStyle w:val="ConsPlusNormal"/>
        <w:ind w:firstLine="709"/>
        <w:jc w:val="both"/>
      </w:pPr>
      <w:hyperlink r:id="rId115" w:history="1">
        <w:r w:rsidRPr="00C1382C">
          <w:t>132</w:t>
        </w:r>
      </w:hyperlink>
      <w:r w:rsidRPr="00C1382C">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Pr="00C1382C">
          <w:t>Карточку</w:t>
        </w:r>
      </w:hyperlink>
      <w:r w:rsidRPr="00C1382C">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5E170D" w:rsidRPr="00C1382C" w:rsidRDefault="005E170D" w:rsidP="00C1382C">
      <w:pPr>
        <w:pStyle w:val="ConsPlusNormal"/>
        <w:ind w:firstLine="709"/>
        <w:jc w:val="both"/>
      </w:pPr>
      <w:r w:rsidRPr="00C1382C">
        <w:t xml:space="preserve">Сотрудникам клиента, подписи которых не включены в </w:t>
      </w:r>
      <w:hyperlink w:anchor="Par1221" w:tooltip="КАРТОЧКА ОБРАЗЦОВ ПОДПИСЕЙ N" w:history="1">
        <w:r w:rsidRPr="00C1382C">
          <w:t>Карточку</w:t>
        </w:r>
      </w:hyperlink>
      <w:r w:rsidRPr="00C1382C">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5E170D" w:rsidRPr="00C1382C" w:rsidRDefault="005E170D" w:rsidP="00C1382C">
      <w:pPr>
        <w:pStyle w:val="ConsPlusNormal"/>
        <w:ind w:firstLine="709"/>
        <w:jc w:val="both"/>
      </w:pPr>
      <w:hyperlink r:id="rId116" w:history="1">
        <w:r w:rsidRPr="00C1382C">
          <w:t>133</w:t>
        </w:r>
      </w:hyperlink>
      <w:r w:rsidRPr="00C1382C">
        <w:t xml:space="preserve">. </w:t>
      </w:r>
      <w:r w:rsidR="00F9035E" w:rsidRPr="00C1382C">
        <w:t>Администрация сельского поселения</w:t>
      </w:r>
      <w:r w:rsidRPr="00C1382C">
        <w:t xml:space="preserve"> не позднее третьего рабочего дня, следующего за отчетным месяцем, предоставляет клиентам Отчеты о состоянии лицевого счета.</w:t>
      </w:r>
    </w:p>
    <w:p w:rsidR="005E170D" w:rsidRPr="00C1382C" w:rsidRDefault="005E170D" w:rsidP="00C1382C">
      <w:pPr>
        <w:pStyle w:val="ConsPlusNormal"/>
        <w:ind w:firstLine="709"/>
        <w:jc w:val="both"/>
      </w:pPr>
      <w:r w:rsidRPr="00C1382C">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5E170D" w:rsidRPr="00C1382C" w:rsidRDefault="005E170D" w:rsidP="00C1382C">
      <w:pPr>
        <w:pStyle w:val="ConsPlusNormal"/>
        <w:ind w:firstLine="709"/>
        <w:jc w:val="both"/>
      </w:pPr>
      <w:r w:rsidRPr="00C1382C">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C1382C">
          <w:t>Отчета</w:t>
        </w:r>
      </w:hyperlink>
      <w:r w:rsidRPr="00C1382C">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sidRPr="00C1382C">
        <w:t>бюджета</w:t>
      </w:r>
      <w:r w:rsidRPr="00C1382C">
        <w:t>, принявшему полномочия.</w:t>
      </w:r>
    </w:p>
    <w:p w:rsidR="005E170D" w:rsidRPr="00C1382C" w:rsidRDefault="005E170D" w:rsidP="00C1382C">
      <w:pPr>
        <w:pStyle w:val="ConsPlusNormal"/>
        <w:ind w:firstLine="709"/>
        <w:jc w:val="both"/>
      </w:pPr>
      <w:hyperlink r:id="rId117" w:history="1">
        <w:r w:rsidRPr="00C1382C">
          <w:t>134</w:t>
        </w:r>
      </w:hyperlink>
      <w:r w:rsidRPr="00C1382C">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w:t>
      </w:r>
      <w:r w:rsidR="00B024E8" w:rsidRPr="00C1382C">
        <w:t>Администрации сельского поселения</w:t>
      </w:r>
      <w:r w:rsidRPr="00C1382C">
        <w:t>.</w:t>
      </w:r>
    </w:p>
    <w:p w:rsidR="005E170D" w:rsidRPr="00C1382C" w:rsidRDefault="005E170D" w:rsidP="00C1382C">
      <w:pPr>
        <w:pStyle w:val="ConsPlusNormal"/>
        <w:ind w:firstLine="709"/>
        <w:jc w:val="both"/>
      </w:pPr>
      <w:r w:rsidRPr="00C1382C">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sidR="008C6C15" w:rsidRPr="00C1382C">
        <w:t>в Администрацию сельского поселения</w:t>
      </w:r>
      <w:r w:rsidRPr="00C1382C">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w:t>
      </w:r>
      <w:r w:rsidRPr="00C1382C">
        <w:lastRenderedPageBreak/>
        <w:t>лицевого счета.</w:t>
      </w:r>
    </w:p>
    <w:p w:rsidR="005E170D" w:rsidRPr="00C1382C" w:rsidRDefault="005E170D" w:rsidP="00C1382C">
      <w:pPr>
        <w:pStyle w:val="ConsPlusNormal"/>
        <w:ind w:firstLine="709"/>
        <w:jc w:val="both"/>
      </w:pPr>
      <w:r w:rsidRPr="00C1382C">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sidR="00CB204F" w:rsidRPr="00C1382C">
        <w:t>Администрацией сельского поселения</w:t>
      </w:r>
      <w:r w:rsidRPr="00C1382C">
        <w:t xml:space="preserve"> в соответствии с правилами делопроизводства и в порядке, установленном регламентом.</w:t>
      </w:r>
    </w:p>
    <w:p w:rsidR="005E170D" w:rsidRPr="00C1382C" w:rsidRDefault="005E170D" w:rsidP="00C1382C">
      <w:pPr>
        <w:pStyle w:val="ConsPlusNormal"/>
        <w:ind w:firstLine="709"/>
        <w:jc w:val="both"/>
      </w:pPr>
      <w:hyperlink r:id="rId118" w:history="1">
        <w:r w:rsidRPr="00C1382C">
          <w:t>136</w:t>
        </w:r>
      </w:hyperlink>
      <w:r w:rsidRPr="00C1382C">
        <w:t xml:space="preserve">. Клиент письменно сообщает </w:t>
      </w:r>
      <w:r w:rsidR="00B024E8" w:rsidRPr="00C1382C">
        <w:t>Администрации сельского поселения</w:t>
      </w:r>
      <w:r w:rsidR="005C74EC" w:rsidRPr="00C1382C">
        <w:t xml:space="preserve"> </w:t>
      </w:r>
      <w:r w:rsidRPr="00C1382C">
        <w:t>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5E170D" w:rsidRPr="00C1382C" w:rsidRDefault="005E170D" w:rsidP="00C1382C">
      <w:pPr>
        <w:pStyle w:val="ConsPlusNormal"/>
        <w:ind w:firstLine="709"/>
        <w:jc w:val="both"/>
      </w:pPr>
      <w:hyperlink r:id="rId119" w:history="1">
        <w:r w:rsidRPr="00C1382C">
          <w:t>137</w:t>
        </w:r>
      </w:hyperlink>
      <w:r w:rsidRPr="00C1382C">
        <w:t xml:space="preserve">. Главному распорядителю (распорядителю) бюджетных средств, главному администратору источников финансирования </w:t>
      </w:r>
      <w:r w:rsidR="002C0EA5" w:rsidRPr="00C1382C">
        <w:t>дефицита бюджета</w:t>
      </w:r>
      <w:r w:rsidRPr="00C1382C">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2C0EA5" w:rsidRPr="00C1382C">
        <w:t>дефицита бюджета</w:t>
      </w:r>
      <w:r w:rsidRPr="00C1382C">
        <w:t xml:space="preserve"> согласно </w:t>
      </w:r>
      <w:hyperlink w:anchor="Par6622" w:tooltip="                  Сводные данные по лицевым счетам" w:history="1">
        <w:r w:rsidRPr="00C1382C">
          <w:t>приложениям NN 34</w:t>
        </w:r>
      </w:hyperlink>
      <w:r w:rsidRPr="00C1382C">
        <w:t xml:space="preserve">, </w:t>
      </w:r>
      <w:hyperlink w:anchor="Par7269" w:tooltip="     Сводные данные по лицевым счетам подведомственных                     " w:history="1">
        <w:r w:rsidRPr="00C1382C">
          <w:t>35</w:t>
        </w:r>
      </w:hyperlink>
      <w:r w:rsidRPr="00C1382C">
        <w:t xml:space="preserve"> (далее - Сводные данные).</w:t>
      </w:r>
    </w:p>
    <w:p w:rsidR="005E170D" w:rsidRPr="00C1382C" w:rsidRDefault="005E170D" w:rsidP="00C1382C">
      <w:pPr>
        <w:pStyle w:val="ConsPlusNormal"/>
        <w:ind w:firstLine="709"/>
        <w:jc w:val="both"/>
      </w:pPr>
      <w:r w:rsidRPr="00C1382C">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sidR="002C0EA5" w:rsidRPr="00C1382C">
        <w:t>дефицита бюджета</w:t>
      </w:r>
      <w:r w:rsidRPr="00C1382C">
        <w:t>.</w:t>
      </w:r>
    </w:p>
    <w:p w:rsidR="005E170D" w:rsidRPr="00C1382C" w:rsidRDefault="005E170D" w:rsidP="00C1382C">
      <w:pPr>
        <w:pStyle w:val="ConsPlusNormal"/>
        <w:ind w:firstLine="709"/>
        <w:jc w:val="both"/>
      </w:pPr>
      <w:r w:rsidRPr="00C1382C">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CB204F" w:rsidRPr="00C1382C">
        <w:t>Администрацией сельского поселения</w:t>
      </w:r>
      <w:r w:rsidRPr="00C1382C">
        <w:t>.</w:t>
      </w:r>
    </w:p>
    <w:p w:rsidR="005E170D" w:rsidRPr="00C1382C" w:rsidRDefault="005E170D" w:rsidP="00C1382C">
      <w:pPr>
        <w:pStyle w:val="ConsPlusNormal"/>
        <w:ind w:firstLine="709"/>
        <w:jc w:val="both"/>
      </w:pPr>
      <w:hyperlink r:id="rId120" w:history="1">
        <w:r w:rsidRPr="00C1382C">
          <w:t>138</w:t>
        </w:r>
      </w:hyperlink>
      <w:r w:rsidRPr="00C1382C">
        <w:t xml:space="preserve">. Распределение и закрепление конкретных обязанностей за сотрудниками </w:t>
      </w:r>
      <w:r w:rsidR="00B024E8" w:rsidRPr="00C1382C">
        <w:t>Администрации сельского поселения</w:t>
      </w:r>
      <w:r w:rsidRPr="00C1382C">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CB204F" w:rsidRPr="00C1382C">
        <w:t>Администрацией сельского поселения</w:t>
      </w:r>
      <w:r w:rsidRPr="00C1382C">
        <w:t xml:space="preserve"> регламентом.</w:t>
      </w:r>
    </w:p>
    <w:p w:rsidR="005E170D" w:rsidRPr="00C1382C" w:rsidRDefault="005E170D" w:rsidP="00C1382C">
      <w:pPr>
        <w:pStyle w:val="ConsPlusNormal"/>
        <w:ind w:firstLine="709"/>
        <w:jc w:val="both"/>
      </w:pPr>
      <w:hyperlink r:id="rId121" w:history="1">
        <w:r w:rsidRPr="00C1382C">
          <w:t>139</w:t>
        </w:r>
      </w:hyperlink>
      <w:r w:rsidRPr="00C1382C">
        <w:t xml:space="preserve">. </w:t>
      </w:r>
      <w:r w:rsidR="00F9035E" w:rsidRPr="00C1382C">
        <w:t>Администрация сельского поселения</w:t>
      </w:r>
      <w:r w:rsidRPr="00C1382C">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5E170D" w:rsidRPr="00C1382C" w:rsidRDefault="005E170D" w:rsidP="00C1382C">
      <w:pPr>
        <w:pStyle w:val="ConsPlusNormal"/>
        <w:ind w:firstLine="709"/>
        <w:jc w:val="both"/>
      </w:pPr>
      <w:hyperlink r:id="rId122" w:history="1">
        <w:r w:rsidRPr="00C1382C">
          <w:t>140</w:t>
        </w:r>
      </w:hyperlink>
      <w:r w:rsidRPr="00C1382C">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CB204F" w:rsidRPr="00C1382C">
        <w:t>Администрацией сельского поселения</w:t>
      </w:r>
      <w:r w:rsidRPr="00C1382C">
        <w:t xml:space="preserve"> в соответствии с требованиями, установленными законодательством Российской Федерации о государственной тайне.</w:t>
      </w:r>
    </w:p>
    <w:p w:rsidR="005E170D" w:rsidRPr="00C1382C" w:rsidRDefault="005E170D" w:rsidP="00C1382C">
      <w:pPr>
        <w:pStyle w:val="ConsPlusNormal"/>
        <w:ind w:firstLine="709"/>
        <w:jc w:val="both"/>
      </w:pPr>
      <w:hyperlink r:id="rId123" w:history="1">
        <w:r w:rsidRPr="00C1382C">
          <w:t>141</w:t>
        </w:r>
      </w:hyperlink>
      <w:r w:rsidRPr="00C1382C">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Pr="00C1382C">
          <w:t>приложениями NN 1</w:t>
        </w:r>
      </w:hyperlink>
      <w:r w:rsidRPr="00C1382C">
        <w:t xml:space="preserve"> - </w:t>
      </w:r>
      <w:hyperlink w:anchor="Par7269" w:tooltip="     Сводные данные по лицевым счетам подведомственных                     " w:history="1">
        <w:r w:rsidRPr="00C1382C">
          <w:t>35</w:t>
        </w:r>
      </w:hyperlink>
      <w:r w:rsidRPr="00C1382C">
        <w:t xml:space="preserve"> настоящего Порядка.</w:t>
      </w: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1"/>
        <w:rPr>
          <w:rFonts w:ascii="Times New Roman" w:hAnsi="Times New Roman" w:cs="Times New Roman"/>
          <w:b w:val="0"/>
        </w:rPr>
      </w:pPr>
      <w:bookmarkStart w:id="40" w:name="Par792"/>
      <w:bookmarkEnd w:id="40"/>
      <w:r w:rsidRPr="00C1382C">
        <w:rPr>
          <w:rFonts w:ascii="Times New Roman" w:hAnsi="Times New Roman" w:cs="Times New Roman"/>
          <w:b w:val="0"/>
        </w:rPr>
        <w:t>IV. ПОРЯДОК</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ОТКРЫТИЯ И ВЕДЕНИЯ ЛИЦЕВЫХ СЧЕТОВ ДЛЯ УЧЕТА ОПЕРАЦИЙ</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СО СРЕДСТВАМИ УЧАСТНИКОВ КАЗНАЧЕЙСКОГО СОПРОВОЖДЕНИЯ</w:t>
      </w:r>
    </w:p>
    <w:p w:rsidR="005E170D" w:rsidRPr="00C1382C" w:rsidRDefault="005E170D" w:rsidP="00C1382C">
      <w:pPr>
        <w:pStyle w:val="ConsPlusNormal"/>
        <w:ind w:firstLine="709"/>
        <w:jc w:val="center"/>
      </w:pPr>
    </w:p>
    <w:p w:rsidR="005E170D" w:rsidRPr="00C1382C" w:rsidRDefault="005E170D" w:rsidP="00C1382C">
      <w:pPr>
        <w:pStyle w:val="ConsPlusNormal"/>
        <w:ind w:firstLine="709"/>
        <w:jc w:val="center"/>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Резервирование, открытие, переоформление и закрытие</w:t>
      </w:r>
    </w:p>
    <w:p w:rsidR="005E170D" w:rsidRPr="00C1382C" w:rsidRDefault="005E170D" w:rsidP="00C1382C">
      <w:pPr>
        <w:pStyle w:val="ConsPlusTitle"/>
        <w:ind w:firstLine="709"/>
        <w:jc w:val="center"/>
        <w:rPr>
          <w:rFonts w:ascii="Times New Roman" w:hAnsi="Times New Roman" w:cs="Times New Roman"/>
          <w:b w:val="0"/>
        </w:rPr>
      </w:pPr>
      <w:r w:rsidRPr="00C1382C">
        <w:rPr>
          <w:rFonts w:ascii="Times New Roman" w:hAnsi="Times New Roman" w:cs="Times New Roman"/>
          <w:b w:val="0"/>
        </w:rPr>
        <w:t>лицевых счетов</w:t>
      </w:r>
    </w:p>
    <w:p w:rsidR="005E170D" w:rsidRPr="00C1382C" w:rsidRDefault="005E170D" w:rsidP="00C1382C">
      <w:pPr>
        <w:pStyle w:val="ConsPlusNormal"/>
        <w:ind w:firstLine="709"/>
        <w:jc w:val="center"/>
      </w:pPr>
    </w:p>
    <w:p w:rsidR="005E170D" w:rsidRPr="00C1382C" w:rsidRDefault="005E170D" w:rsidP="00C1382C">
      <w:pPr>
        <w:pStyle w:val="ConsPlusNormal"/>
        <w:ind w:firstLine="709"/>
        <w:jc w:val="both"/>
      </w:pPr>
      <w:r w:rsidRPr="00C1382C">
        <w:t xml:space="preserve">142. </w:t>
      </w:r>
      <w:r w:rsidR="00F9035E" w:rsidRPr="00C1382C">
        <w:t>Администрация сельского поселения</w:t>
      </w:r>
      <w:r w:rsidRPr="00C1382C">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C1382C">
          <w:t>пункте 152</w:t>
        </w:r>
      </w:hyperlink>
      <w:r w:rsidRPr="00C1382C">
        <w:t xml:space="preserve"> настоящего Порядка.</w:t>
      </w:r>
    </w:p>
    <w:p w:rsidR="005E170D" w:rsidRPr="00C1382C" w:rsidRDefault="005E170D" w:rsidP="00C1382C">
      <w:pPr>
        <w:pStyle w:val="ConsPlusNormal"/>
        <w:ind w:firstLine="709"/>
        <w:jc w:val="both"/>
      </w:pPr>
      <w:r w:rsidRPr="00C1382C">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5E170D" w:rsidRPr="00C1382C" w:rsidRDefault="005E170D" w:rsidP="00C1382C">
      <w:pPr>
        <w:pStyle w:val="ConsPlusNormal"/>
        <w:ind w:firstLine="709"/>
        <w:jc w:val="both"/>
      </w:pPr>
      <w:bookmarkStart w:id="41" w:name="Par803"/>
      <w:bookmarkEnd w:id="41"/>
      <w:r w:rsidRPr="00C1382C">
        <w:t xml:space="preserve">а) </w:t>
      </w:r>
      <w:r w:rsidR="00466DE6" w:rsidRPr="00C1382C">
        <w:t>муниципальный</w:t>
      </w:r>
      <w:r w:rsidRPr="00C1382C">
        <w:t xml:space="preserve"> контракт о поставке товаров, выполнении работ, оказании услуг;</w:t>
      </w:r>
    </w:p>
    <w:p w:rsidR="005E170D" w:rsidRPr="00C1382C" w:rsidRDefault="005E170D" w:rsidP="00C1382C">
      <w:pPr>
        <w:pStyle w:val="ConsPlusNormal"/>
        <w:ind w:firstLine="709"/>
        <w:jc w:val="both"/>
      </w:pPr>
      <w:bookmarkStart w:id="42" w:name="Par804"/>
      <w:bookmarkEnd w:id="42"/>
      <w:r w:rsidRPr="00C1382C">
        <w:lastRenderedPageBreak/>
        <w:t xml:space="preserve">б) договора (соглашения) о предоставлении субсидий, договора о предоставлении бюджетных инвестиций в соответствии со </w:t>
      </w:r>
      <w:hyperlink r:id="rId124" w:history="1">
        <w:r w:rsidRPr="00C1382C">
          <w:t>статьей 80</w:t>
        </w:r>
      </w:hyperlink>
      <w:r w:rsidRPr="00C1382C">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rsidR="005E170D" w:rsidRPr="00C1382C" w:rsidRDefault="005E170D" w:rsidP="00C1382C">
      <w:pPr>
        <w:pStyle w:val="ConsPlusNormal"/>
        <w:ind w:firstLine="709"/>
        <w:jc w:val="both"/>
      </w:pPr>
      <w:r w:rsidRPr="00C1382C">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w:t>
      </w:r>
      <w:r w:rsidR="00FD69CE" w:rsidRPr="00C1382C">
        <w:t>муниципальных</w:t>
      </w:r>
      <w:r w:rsidRPr="00C1382C">
        <w:t xml:space="preserve">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C1382C">
          <w:t>подпунктах "а"</w:t>
        </w:r>
      </w:hyperlink>
      <w:r w:rsidRPr="00C1382C">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C1382C">
          <w:t>"б"</w:t>
        </w:r>
      </w:hyperlink>
      <w:r w:rsidRPr="00C1382C">
        <w:t xml:space="preserve"> настоящего пункта.</w:t>
      </w:r>
    </w:p>
    <w:p w:rsidR="005E170D" w:rsidRPr="00C1382C" w:rsidRDefault="005E170D" w:rsidP="00C1382C">
      <w:pPr>
        <w:pStyle w:val="ConsPlusNormal"/>
        <w:ind w:firstLine="709"/>
        <w:jc w:val="both"/>
      </w:pPr>
      <w:r w:rsidRPr="00C1382C">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5E170D" w:rsidRPr="00C1382C" w:rsidRDefault="005E170D" w:rsidP="00C1382C">
      <w:pPr>
        <w:pStyle w:val="ConsPlusNormal"/>
        <w:ind w:firstLine="709"/>
        <w:jc w:val="both"/>
      </w:pPr>
      <w:r w:rsidRPr="00C1382C">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5E170D" w:rsidRPr="00C1382C" w:rsidRDefault="005E170D" w:rsidP="00C1382C">
      <w:pPr>
        <w:pStyle w:val="ConsPlusNormal"/>
        <w:ind w:firstLine="709"/>
        <w:jc w:val="both"/>
      </w:pPr>
      <w:r w:rsidRPr="00C1382C">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5E170D" w:rsidRPr="00C1382C" w:rsidRDefault="005E170D" w:rsidP="00C1382C">
      <w:pPr>
        <w:pStyle w:val="ConsPlusNormal"/>
        <w:ind w:firstLine="709"/>
        <w:jc w:val="both"/>
      </w:pPr>
      <w:bookmarkStart w:id="43" w:name="Par810"/>
      <w:bookmarkEnd w:id="43"/>
      <w:r w:rsidRPr="00C1382C">
        <w:t xml:space="preserve">145. В целях резервирования лицевого счета </w:t>
      </w:r>
      <w:r w:rsidR="008C6C15" w:rsidRPr="00C1382C">
        <w:t>в Администрацию сельского поселения</w:t>
      </w:r>
      <w:r w:rsidRPr="00C1382C">
        <w:t xml:space="preserve"> участником казначейского сопровождения представляется </w:t>
      </w:r>
      <w:hyperlink w:anchor="Par7552" w:tooltip="                               ЗАЯВЛЕНИЕ" w:history="1">
        <w:r w:rsidRPr="00C1382C">
          <w:t>Заявление</w:t>
        </w:r>
      </w:hyperlink>
      <w:r w:rsidRPr="00C1382C">
        <w:t xml:space="preserve"> на резервирование/открытие (закрытие) лицевого счета по форме согласно приложению N 36 к настоящему Порядку (далее - Заявление).</w:t>
      </w:r>
    </w:p>
    <w:p w:rsidR="005E170D" w:rsidRPr="00C1382C" w:rsidRDefault="005E170D" w:rsidP="00C1382C">
      <w:pPr>
        <w:pStyle w:val="ConsPlusNormal"/>
        <w:ind w:firstLine="709"/>
        <w:jc w:val="both"/>
      </w:pPr>
      <w:bookmarkStart w:id="44" w:name="Par811"/>
      <w:bookmarkEnd w:id="44"/>
      <w:r w:rsidRPr="00C1382C">
        <w:t xml:space="preserve">146. Проверка </w:t>
      </w:r>
      <w:hyperlink w:anchor="Par7552" w:tooltip="                               ЗАЯВЛЕНИЕ" w:history="1">
        <w:r w:rsidRPr="00C1382C">
          <w:t>Заявления</w:t>
        </w:r>
      </w:hyperlink>
      <w:r w:rsidRPr="00C1382C">
        <w:t xml:space="preserve"> осуществляется </w:t>
      </w:r>
      <w:r w:rsidR="00CB204F" w:rsidRPr="00C1382C">
        <w:t>Администрацией сельского поселения</w:t>
      </w:r>
      <w:r w:rsidRPr="00C1382C">
        <w:t xml:space="preserve"> в течение одного рабочего дня со дня его поступления.</w:t>
      </w:r>
    </w:p>
    <w:p w:rsidR="005E170D" w:rsidRPr="00C1382C" w:rsidRDefault="005E170D" w:rsidP="00C1382C">
      <w:pPr>
        <w:pStyle w:val="ConsPlusNormal"/>
        <w:ind w:firstLine="709"/>
        <w:jc w:val="both"/>
      </w:pPr>
      <w:r w:rsidRPr="00C1382C">
        <w:t xml:space="preserve">При приеме </w:t>
      </w:r>
      <w:hyperlink w:anchor="Par7552" w:tooltip="                               ЗАЯВЛЕНИЕ" w:history="1">
        <w:r w:rsidRPr="00C1382C">
          <w:t>Заявления</w:t>
        </w:r>
      </w:hyperlink>
      <w:r w:rsidRPr="00C1382C">
        <w:t xml:space="preserve"> </w:t>
      </w:r>
      <w:r w:rsidR="00F9035E" w:rsidRPr="00C1382C">
        <w:t>Администрация сельского поселения</w:t>
      </w:r>
      <w:r w:rsidRPr="00C1382C">
        <w:t xml:space="preserve"> проверяет:</w:t>
      </w:r>
    </w:p>
    <w:p w:rsidR="005E170D" w:rsidRPr="00C1382C" w:rsidRDefault="005E170D" w:rsidP="00C1382C">
      <w:pPr>
        <w:pStyle w:val="ConsPlusNormal"/>
        <w:ind w:firstLine="709"/>
        <w:jc w:val="both"/>
      </w:pPr>
      <w:r w:rsidRPr="00C1382C">
        <w:t xml:space="preserve">соответствие формы представленного </w:t>
      </w:r>
      <w:hyperlink w:anchor="Par7552" w:tooltip="                               ЗАЯВЛЕНИЕ" w:history="1">
        <w:r w:rsidRPr="00C1382C">
          <w:t>Заявления</w:t>
        </w:r>
      </w:hyperlink>
      <w:r w:rsidRPr="00C1382C">
        <w:t xml:space="preserve"> согласно приложению N 36 к настоящему Порядку;</w:t>
      </w:r>
    </w:p>
    <w:p w:rsidR="005E170D" w:rsidRPr="00C1382C" w:rsidRDefault="005E170D" w:rsidP="00C1382C">
      <w:pPr>
        <w:pStyle w:val="ConsPlusNormal"/>
        <w:ind w:firstLine="709"/>
        <w:jc w:val="both"/>
      </w:pPr>
      <w:r w:rsidRPr="00C1382C">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5E170D" w:rsidRPr="00C1382C" w:rsidRDefault="005E170D" w:rsidP="00C1382C">
      <w:pPr>
        <w:pStyle w:val="ConsPlusNormal"/>
        <w:ind w:firstLine="709"/>
        <w:jc w:val="both"/>
      </w:pPr>
      <w:r w:rsidRPr="00C1382C">
        <w:t xml:space="preserve">Наличие исправлений в </w:t>
      </w:r>
      <w:hyperlink w:anchor="Par7552" w:tooltip="                               ЗАЯВЛЕНИЕ" w:history="1">
        <w:r w:rsidRPr="00C1382C">
          <w:t>Заявлении</w:t>
        </w:r>
      </w:hyperlink>
      <w:r w:rsidRPr="00C1382C">
        <w:t xml:space="preserve"> не допускается.</w:t>
      </w:r>
    </w:p>
    <w:p w:rsidR="005E170D" w:rsidRPr="00C1382C" w:rsidRDefault="005E170D" w:rsidP="00C1382C">
      <w:pPr>
        <w:pStyle w:val="ConsPlusNormal"/>
        <w:ind w:firstLine="709"/>
        <w:jc w:val="both"/>
      </w:pPr>
      <w:bookmarkStart w:id="45" w:name="Par816"/>
      <w:bookmarkEnd w:id="45"/>
      <w:r w:rsidRPr="00C1382C">
        <w:t xml:space="preserve">147. </w:t>
      </w:r>
      <w:r w:rsidR="00F9035E" w:rsidRPr="00C1382C">
        <w:t>Администрация сельского поселения</w:t>
      </w:r>
      <w:r w:rsidRPr="00C1382C">
        <w:t xml:space="preserve"> при несоответствии представленного в целях резервирования лицевого счета </w:t>
      </w:r>
      <w:hyperlink w:anchor="Par7552" w:tooltip="                               ЗАЯВЛЕНИЕ" w:history="1">
        <w:r w:rsidRPr="00C1382C">
          <w:t>Заявления</w:t>
        </w:r>
      </w:hyperlink>
      <w:r w:rsidRPr="00C1382C">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C1382C">
          <w:t>пункте 146</w:t>
        </w:r>
      </w:hyperlink>
      <w:r w:rsidRPr="00C1382C">
        <w:t xml:space="preserve"> настоящего Порядка, не позднее двух рабочих дней после дня его представления </w:t>
      </w:r>
      <w:r w:rsidR="008C6C15" w:rsidRPr="00C1382C">
        <w:t>в Администрацию сельского поселения</w:t>
      </w:r>
      <w:r w:rsidRPr="00C1382C">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C1382C">
          <w:t>пунктом 184</w:t>
        </w:r>
      </w:hyperlink>
      <w:r w:rsidRPr="00C1382C">
        <w:t xml:space="preserve"> настоящего Порядка.</w:t>
      </w:r>
    </w:p>
    <w:p w:rsidR="005E170D" w:rsidRPr="00C1382C" w:rsidRDefault="005E170D" w:rsidP="00C1382C">
      <w:pPr>
        <w:pStyle w:val="ConsPlusNormal"/>
        <w:ind w:firstLine="709"/>
        <w:jc w:val="both"/>
      </w:pPr>
      <w:r w:rsidRPr="00C1382C">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C1382C">
          <w:t>Заявления</w:t>
        </w:r>
      </w:hyperlink>
      <w:r w:rsidRPr="00C1382C">
        <w:t xml:space="preserve"> на соответствие положениям, предусмотренным настоящим Порядком.</w:t>
      </w:r>
    </w:p>
    <w:p w:rsidR="005E170D" w:rsidRPr="00C1382C" w:rsidRDefault="005E170D" w:rsidP="00C1382C">
      <w:pPr>
        <w:pStyle w:val="ConsPlusNormal"/>
        <w:ind w:firstLine="709"/>
        <w:jc w:val="both"/>
      </w:pPr>
      <w:r w:rsidRPr="00C1382C">
        <w:t xml:space="preserve">149. </w:t>
      </w:r>
      <w:r w:rsidR="00F9035E" w:rsidRPr="00C1382C">
        <w:t>Администрация сельского поселения</w:t>
      </w:r>
      <w:r w:rsidRPr="00C1382C">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C1382C">
          <w:t>Извещение</w:t>
        </w:r>
      </w:hyperlink>
      <w:r w:rsidRPr="00C1382C">
        <w:t xml:space="preserve"> об открытии (о резервировании) лицевого счета по форме согласно приложению N 4 к настоящему Порядку.</w:t>
      </w:r>
    </w:p>
    <w:p w:rsidR="005E170D" w:rsidRPr="00C1382C" w:rsidRDefault="005E170D" w:rsidP="00C1382C">
      <w:pPr>
        <w:pStyle w:val="ConsPlusNormal"/>
        <w:ind w:firstLine="709"/>
        <w:jc w:val="both"/>
      </w:pPr>
      <w:r w:rsidRPr="00C1382C">
        <w:t xml:space="preserve">150. После заключения документа-основания участник казначейского сопровождения представляет </w:t>
      </w:r>
      <w:r w:rsidR="008C6C15" w:rsidRPr="00C1382C">
        <w:t>в Администрацию сельского поселения</w:t>
      </w:r>
      <w:r w:rsidRPr="00C1382C">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C1382C">
          <w:t>пункте 152</w:t>
        </w:r>
      </w:hyperlink>
      <w:r w:rsidRPr="00C1382C">
        <w:t xml:space="preserve"> настоящего Порядка, с указанием номера лицевого счета, ранее зарезервированного.</w:t>
      </w:r>
    </w:p>
    <w:p w:rsidR="005E170D" w:rsidRPr="00C1382C" w:rsidRDefault="005E170D" w:rsidP="00C1382C">
      <w:pPr>
        <w:pStyle w:val="ConsPlusNormal"/>
        <w:ind w:firstLine="709"/>
        <w:jc w:val="both"/>
      </w:pPr>
      <w:r w:rsidRPr="00C1382C">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C1382C">
          <w:t>пунктом 152</w:t>
        </w:r>
      </w:hyperlink>
      <w:r w:rsidRPr="00C1382C">
        <w:t xml:space="preserve"> настоящего Порядка, </w:t>
      </w:r>
      <w:r w:rsidR="00F9035E" w:rsidRPr="00C1382C">
        <w:t>Администрация сельского поселения</w:t>
      </w:r>
      <w:r w:rsidRPr="00C1382C">
        <w:t xml:space="preserve"> признает утратившей силу, ранее произведенную запись о зарезервированном номере лицевого счета.</w:t>
      </w:r>
    </w:p>
    <w:p w:rsidR="005E170D" w:rsidRPr="00C1382C" w:rsidRDefault="005E170D" w:rsidP="00C1382C">
      <w:pPr>
        <w:pStyle w:val="ConsPlusNormal"/>
        <w:ind w:firstLine="709"/>
        <w:jc w:val="both"/>
      </w:pPr>
      <w:bookmarkStart w:id="46" w:name="Par823"/>
      <w:bookmarkEnd w:id="46"/>
      <w:r w:rsidRPr="00C1382C">
        <w:t>152. Для открытия лицевого счета участником казначейского сопровождения представляются следующие документы:</w:t>
      </w:r>
    </w:p>
    <w:p w:rsidR="005E170D" w:rsidRPr="00C1382C" w:rsidRDefault="005E170D" w:rsidP="00C1382C">
      <w:pPr>
        <w:pStyle w:val="ConsPlusNormal"/>
        <w:ind w:firstLine="709"/>
        <w:jc w:val="both"/>
      </w:pPr>
      <w:r w:rsidRPr="00C1382C">
        <w:t>а) Заявление;</w:t>
      </w:r>
    </w:p>
    <w:p w:rsidR="005E170D" w:rsidRPr="00C1382C" w:rsidRDefault="005E170D" w:rsidP="00C1382C">
      <w:pPr>
        <w:pStyle w:val="ConsPlusNormal"/>
        <w:ind w:firstLine="709"/>
        <w:jc w:val="both"/>
      </w:pPr>
      <w:r w:rsidRPr="00C1382C">
        <w:lastRenderedPageBreak/>
        <w:t xml:space="preserve">б) </w:t>
      </w:r>
      <w:hyperlink w:anchor="Par1214" w:tooltip="Приложение N 2" w:history="1">
        <w:r w:rsidRPr="00C1382C">
          <w:t>Карточка</w:t>
        </w:r>
      </w:hyperlink>
      <w:r w:rsidRPr="00C1382C">
        <w:t xml:space="preserve"> образцов по форме согласно приложению N 2 к настоящему Порядку;</w:t>
      </w:r>
    </w:p>
    <w:p w:rsidR="005E170D" w:rsidRPr="00C1382C" w:rsidRDefault="005E170D" w:rsidP="00C1382C">
      <w:pPr>
        <w:pStyle w:val="ConsPlusNormal"/>
        <w:ind w:firstLine="709"/>
        <w:jc w:val="both"/>
      </w:pPr>
      <w:r w:rsidRPr="00C1382C">
        <w:t>в) документ-основание либо выписка из документа-основания;</w:t>
      </w:r>
    </w:p>
    <w:p w:rsidR="005E170D" w:rsidRPr="00C1382C" w:rsidRDefault="005E170D" w:rsidP="00C1382C">
      <w:pPr>
        <w:pStyle w:val="ConsPlusNormal"/>
        <w:ind w:firstLine="709"/>
        <w:jc w:val="both"/>
      </w:pPr>
      <w:r w:rsidRPr="00C1382C">
        <w:t>г) иные документы, предусмотренные законодательными и иными нормативными правовыми актами Российской Федерации, Республики Башкортостан</w:t>
      </w:r>
      <w:r w:rsidR="00851E0B" w:rsidRPr="00C1382C">
        <w:t xml:space="preserve">, </w:t>
      </w:r>
      <w:r w:rsidR="00C054AA" w:rsidRPr="00C1382C">
        <w:t xml:space="preserve">и иными нормативными правовыми актами Администрации сельского поселения </w:t>
      </w:r>
      <w:r w:rsidR="00851E0B" w:rsidRPr="00C1382C">
        <w:t xml:space="preserve">муниципального района </w:t>
      </w:r>
      <w:r w:rsidR="00E85D15" w:rsidRPr="00C1382C">
        <w:t>Салаватский</w:t>
      </w:r>
      <w:r w:rsidR="00851E0B" w:rsidRPr="00C1382C">
        <w:t xml:space="preserve"> район Республики Башкортостан</w:t>
      </w:r>
      <w:r w:rsidRPr="00C1382C">
        <w:t>.</w:t>
      </w:r>
    </w:p>
    <w:p w:rsidR="005E170D" w:rsidRPr="00C1382C" w:rsidRDefault="005E170D" w:rsidP="00C1382C">
      <w:pPr>
        <w:pStyle w:val="ConsPlusNormal"/>
        <w:ind w:firstLine="709"/>
        <w:jc w:val="both"/>
      </w:pPr>
      <w:r w:rsidRPr="00C1382C">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5E170D" w:rsidRPr="00C1382C" w:rsidRDefault="005E170D" w:rsidP="00C1382C">
      <w:pPr>
        <w:pStyle w:val="ConsPlusNormal"/>
        <w:ind w:firstLine="709"/>
        <w:jc w:val="both"/>
      </w:pPr>
      <w:r w:rsidRPr="00C1382C">
        <w:t xml:space="preserve">Копия документа-основания, представляемая участником казначейского сопровождения </w:t>
      </w:r>
      <w:r w:rsidR="008C6C15" w:rsidRPr="00C1382C">
        <w:t>в Администрацию сельского поселения</w:t>
      </w:r>
      <w:r w:rsidRPr="00C1382C">
        <w:t xml:space="preserve"> на бумажном носителе, заверяется получателем </w:t>
      </w:r>
      <w:r w:rsidR="00F9035E" w:rsidRPr="00C1382C">
        <w:t xml:space="preserve">средств </w:t>
      </w:r>
      <w:r w:rsidR="002C0EA5" w:rsidRPr="00C1382C">
        <w:t>бюджета сельского поселения</w:t>
      </w:r>
      <w:r w:rsidR="00883A92">
        <w:t xml:space="preserve"> </w:t>
      </w:r>
      <w:r w:rsidR="00C1382C" w:rsidRPr="00C1382C">
        <w:t>Мещегаровский</w:t>
      </w:r>
      <w:r w:rsidR="002C0EA5" w:rsidRPr="00C1382C">
        <w:t xml:space="preserve"> сельсовет</w:t>
      </w:r>
      <w:r w:rsidR="00F9035E" w:rsidRPr="00C1382C">
        <w:t xml:space="preserve"> </w:t>
      </w:r>
      <w:r w:rsidRPr="00C1382C">
        <w:t xml:space="preserve">муниципального района </w:t>
      </w:r>
      <w:r w:rsidR="00E85D15" w:rsidRPr="00C1382C">
        <w:t>Салаватский</w:t>
      </w:r>
      <w:r w:rsidRPr="00C1382C">
        <w:t xml:space="preserve"> район Республики Башкортостан, которому доведены лимиты бюджетных обязательств на предоставление целевых средств (далее - </w:t>
      </w:r>
      <w:r w:rsidR="00AD523F" w:rsidRPr="00C1382C">
        <w:t>муниципальный</w:t>
      </w:r>
      <w:r w:rsidRPr="00C1382C">
        <w:t xml:space="preserve"> заказчик), либо участником казначейского сопровождения, являющимся головным исполнителем (исполнителем) по </w:t>
      </w:r>
      <w:r w:rsidR="00AD523F" w:rsidRPr="00C1382C">
        <w:t>муниципальному</w:t>
      </w:r>
      <w:r w:rsidRPr="00C1382C">
        <w:t xml:space="preserve">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rsidR="005E170D" w:rsidRPr="00C1382C" w:rsidRDefault="00F9035E" w:rsidP="00C1382C">
      <w:pPr>
        <w:pStyle w:val="ConsPlusNormal"/>
        <w:ind w:firstLine="709"/>
        <w:jc w:val="both"/>
      </w:pPr>
      <w:r w:rsidRPr="00C1382C">
        <w:t>Администрация сельского поселения</w:t>
      </w:r>
      <w:r w:rsidR="005E170D" w:rsidRPr="00C1382C">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sidR="008C6C15" w:rsidRPr="00C1382C">
        <w:t>в Администрацию сельского поселения</w:t>
      </w:r>
      <w:r w:rsidR="005E170D" w:rsidRPr="00C1382C">
        <w:t xml:space="preserve"> ранее и хранятся в деле клиента.</w:t>
      </w:r>
    </w:p>
    <w:p w:rsidR="005E170D" w:rsidRPr="00C1382C" w:rsidRDefault="005E170D" w:rsidP="00C1382C">
      <w:pPr>
        <w:pStyle w:val="ConsPlusNormal"/>
        <w:ind w:firstLine="709"/>
        <w:jc w:val="both"/>
      </w:pPr>
      <w:r w:rsidRPr="00C1382C">
        <w:t xml:space="preserve">153. Заявление и </w:t>
      </w:r>
      <w:hyperlink w:anchor="Par1221" w:tooltip="КАРТОЧКА ОБРАЗЦОВ ПОДПИСЕЙ N" w:history="1">
        <w:r w:rsidRPr="00C1382C">
          <w:t>Карточка</w:t>
        </w:r>
      </w:hyperlink>
      <w:r w:rsidRPr="00C1382C">
        <w:t xml:space="preserve"> образцов подписей представляются </w:t>
      </w:r>
      <w:r w:rsidR="008C6C15" w:rsidRPr="00C1382C">
        <w:t>в Администрацию сельского поселения</w:t>
      </w:r>
      <w:r w:rsidRPr="00C1382C">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
    <w:p w:rsidR="005E170D" w:rsidRPr="00C1382C" w:rsidRDefault="005E170D" w:rsidP="00C1382C">
      <w:pPr>
        <w:pStyle w:val="ConsPlusNormal"/>
        <w:ind w:firstLine="709"/>
        <w:jc w:val="both"/>
      </w:pPr>
      <w:r w:rsidRPr="00C1382C">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C1382C">
          <w:t>Карточка</w:t>
        </w:r>
      </w:hyperlink>
      <w:r w:rsidRPr="00C1382C">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5E170D" w:rsidRPr="00C1382C" w:rsidRDefault="005E170D" w:rsidP="00C1382C">
      <w:pPr>
        <w:pStyle w:val="ConsPlusNormal"/>
        <w:ind w:firstLine="709"/>
        <w:jc w:val="both"/>
      </w:pPr>
      <w:r w:rsidRPr="00C1382C">
        <w:t>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5E170D" w:rsidRPr="00C1382C" w:rsidRDefault="005E170D" w:rsidP="00C1382C">
      <w:pPr>
        <w:pStyle w:val="ConsPlusNormal"/>
        <w:ind w:firstLine="709"/>
        <w:jc w:val="both"/>
      </w:pPr>
      <w:r w:rsidRPr="00C1382C">
        <w:t xml:space="preserve">154. </w:t>
      </w:r>
      <w:hyperlink w:anchor="Par1221" w:tooltip="КАРТОЧКА ОБРАЗЦОВ ПОДПИСЕЙ N" w:history="1">
        <w:r w:rsidRPr="00C1382C">
          <w:t>Карточка</w:t>
        </w:r>
      </w:hyperlink>
      <w:r w:rsidRPr="00C1382C">
        <w:t xml:space="preserve"> образцов подписей оформляется и представляется участником казначейского сопровождения с учетом следующих особенностей:</w:t>
      </w:r>
    </w:p>
    <w:p w:rsidR="005E170D" w:rsidRPr="00C1382C" w:rsidRDefault="005E170D" w:rsidP="00C1382C">
      <w:pPr>
        <w:pStyle w:val="ConsPlusNormal"/>
        <w:ind w:firstLine="709"/>
        <w:jc w:val="both"/>
      </w:pPr>
      <w:r w:rsidRPr="00C1382C">
        <w:t xml:space="preserve">а) </w:t>
      </w:r>
      <w:hyperlink w:anchor="Par1221" w:tooltip="КАРТОЧКА ОБРАЗЦОВ ПОДПИСЕЙ N" w:history="1">
        <w:r w:rsidRPr="00C1382C">
          <w:t>Карточка</w:t>
        </w:r>
      </w:hyperlink>
      <w:r w:rsidRPr="00C1382C">
        <w:t xml:space="preserve"> образцов подписей представляется участником казначейского сопровождения </w:t>
      </w:r>
      <w:r w:rsidR="008C6C15" w:rsidRPr="00C1382C">
        <w:t>в Администрацию сельского поселения</w:t>
      </w:r>
      <w:r w:rsidRPr="00C1382C">
        <w:t xml:space="preserve"> в одном экземпляре;</w:t>
      </w:r>
    </w:p>
    <w:p w:rsidR="005E170D" w:rsidRPr="00C1382C" w:rsidRDefault="005E170D" w:rsidP="00C1382C">
      <w:pPr>
        <w:pStyle w:val="ConsPlusNormal"/>
        <w:ind w:firstLine="709"/>
        <w:jc w:val="both"/>
      </w:pPr>
      <w:r w:rsidRPr="00C1382C">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C1382C">
          <w:t>Карточка</w:t>
        </w:r>
      </w:hyperlink>
      <w:r w:rsidRPr="00C1382C">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sidR="008C6C15" w:rsidRPr="00C1382C">
        <w:t>в Администрацию сельского поселения</w:t>
      </w:r>
      <w:r w:rsidRPr="00C1382C">
        <w:t>, считаются действительными при наличии на них подписи лица, наделенного правом первой подписи;</w:t>
      </w:r>
    </w:p>
    <w:p w:rsidR="005E170D" w:rsidRPr="00C1382C" w:rsidRDefault="005E170D" w:rsidP="00C1382C">
      <w:pPr>
        <w:pStyle w:val="ConsPlusNormal"/>
        <w:ind w:firstLine="709"/>
        <w:jc w:val="both"/>
      </w:pPr>
      <w:r w:rsidRPr="00C1382C">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w:t>
      </w:r>
      <w:r w:rsidRPr="00C1382C">
        <w:lastRenderedPageBreak/>
        <w:t xml:space="preserve">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C1382C">
          <w:t>пунктом 155</w:t>
        </w:r>
      </w:hyperlink>
      <w:r w:rsidRPr="00C1382C">
        <w:t xml:space="preserve"> настоящего Порядка, </w:t>
      </w:r>
      <w:hyperlink w:anchor="Par1221" w:tooltip="КАРТОЧКА ОБРАЗЦОВ ПОДПИСЕЙ N" w:history="1">
        <w:r w:rsidRPr="00C1382C">
          <w:t>Карточка</w:t>
        </w:r>
      </w:hyperlink>
      <w:r w:rsidRPr="00C1382C">
        <w:t xml:space="preserve"> образцов подписей с образцами подписей всех лиц;</w:t>
      </w:r>
    </w:p>
    <w:p w:rsidR="005E170D" w:rsidRPr="00C1382C" w:rsidRDefault="005E170D" w:rsidP="00C1382C">
      <w:pPr>
        <w:pStyle w:val="ConsPlusNormal"/>
        <w:ind w:firstLine="709"/>
        <w:jc w:val="both"/>
      </w:pPr>
      <w:r w:rsidRPr="00C1382C">
        <w:t xml:space="preserve">г) </w:t>
      </w:r>
      <w:hyperlink w:anchor="Par1221" w:tooltip="КАРТОЧКА ОБРАЗЦОВ ПОДПИСЕЙ N" w:history="1">
        <w:r w:rsidRPr="00C1382C">
          <w:t>Карточка</w:t>
        </w:r>
      </w:hyperlink>
      <w:r w:rsidRPr="00C1382C">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sidR="008C6C15" w:rsidRPr="00C1382C">
        <w:t>сотрудником Администрации сельского поселения</w:t>
      </w:r>
      <w:r w:rsidR="00B024E8" w:rsidRPr="00C1382C">
        <w:t xml:space="preserve"> </w:t>
      </w:r>
      <w:r w:rsidRPr="00C1382C">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5E170D" w:rsidRPr="00C1382C" w:rsidRDefault="005E170D" w:rsidP="00C1382C">
      <w:pPr>
        <w:pStyle w:val="ConsPlusNormal"/>
        <w:ind w:firstLine="709"/>
        <w:jc w:val="both"/>
      </w:pPr>
      <w:bookmarkStart w:id="47" w:name="Par848"/>
      <w:bookmarkEnd w:id="47"/>
      <w:r w:rsidRPr="00C1382C">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C1382C">
          <w:t>пунктом 155</w:t>
        </w:r>
      </w:hyperlink>
      <w:r w:rsidRPr="00C1382C">
        <w:t xml:space="preserve"> настоящего Порядка временная </w:t>
      </w:r>
      <w:hyperlink w:anchor="Par1221" w:tooltip="КАРТОЧКА ОБРАЗЦОВ ПОДПИСЕЙ N" w:history="1">
        <w:r w:rsidRPr="00C1382C">
          <w:t>Карточка</w:t>
        </w:r>
      </w:hyperlink>
      <w:r w:rsidRPr="00C1382C">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5E170D" w:rsidRPr="00C1382C" w:rsidRDefault="005E170D" w:rsidP="00C1382C">
      <w:pPr>
        <w:pStyle w:val="ConsPlusNormal"/>
        <w:ind w:firstLine="709"/>
        <w:jc w:val="both"/>
      </w:pPr>
      <w:r w:rsidRPr="00C1382C">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C1382C">
          <w:t>подпунктом "д"</w:t>
        </w:r>
      </w:hyperlink>
      <w:r w:rsidRPr="00C1382C">
        <w:t xml:space="preserve"> настоящего пункта), а также при временной замене одного из лиц, включенных в </w:t>
      </w:r>
      <w:hyperlink w:anchor="Par1221" w:tooltip="КАРТОЧКА ОБРАЗЦОВ ПОДПИСЕЙ N" w:history="1">
        <w:r w:rsidRPr="00C1382C">
          <w:t>Карточку</w:t>
        </w:r>
      </w:hyperlink>
      <w:r w:rsidRPr="00C1382C">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5E170D" w:rsidRPr="00C1382C" w:rsidRDefault="005E170D" w:rsidP="00C1382C">
      <w:pPr>
        <w:pStyle w:val="ConsPlusNormal"/>
        <w:ind w:firstLine="709"/>
        <w:jc w:val="both"/>
      </w:pPr>
      <w:bookmarkStart w:id="48" w:name="Par852"/>
      <w:bookmarkEnd w:id="48"/>
      <w:r w:rsidRPr="00C1382C">
        <w:t xml:space="preserve">155. </w:t>
      </w:r>
      <w:hyperlink w:anchor="Par1221" w:tooltip="КАРТОЧКА ОБРАЗЦОВ ПОДПИСЕЙ N" w:history="1">
        <w:r w:rsidRPr="00C1382C">
          <w:t>Карточка</w:t>
        </w:r>
      </w:hyperlink>
      <w:r w:rsidRPr="00C1382C">
        <w:t xml:space="preserve"> образцов подписей, представленная </w:t>
      </w:r>
      <w:r w:rsidR="008C6C15" w:rsidRPr="00C1382C">
        <w:t>в Администрацию сельского поселения</w:t>
      </w:r>
      <w:r w:rsidRPr="00C1382C">
        <w:t xml:space="preserve">, заверяется на оборотной стороне нотариально либо может быть оформлена в присутствии уполномоченного сотрудника </w:t>
      </w:r>
      <w:r w:rsidR="00715E97" w:rsidRPr="00C1382C">
        <w:t>Администрации сельского поселения</w:t>
      </w:r>
      <w:r w:rsidR="002C219A" w:rsidRPr="00C1382C">
        <w:t xml:space="preserve"> </w:t>
      </w:r>
      <w:r w:rsidRPr="00C1382C">
        <w:t>без нотариального заверения.</w:t>
      </w:r>
    </w:p>
    <w:p w:rsidR="005E170D" w:rsidRPr="00C1382C" w:rsidRDefault="00F9035E" w:rsidP="00C1382C">
      <w:pPr>
        <w:pStyle w:val="ConsPlusNormal"/>
        <w:ind w:firstLine="709"/>
        <w:jc w:val="both"/>
      </w:pPr>
      <w:r w:rsidRPr="00C1382C">
        <w:t>Администрация сельского поселения</w:t>
      </w:r>
      <w:r w:rsidR="005E170D" w:rsidRPr="00C1382C">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005E170D" w:rsidRPr="00C1382C">
          <w:t>Карточку</w:t>
        </w:r>
      </w:hyperlink>
      <w:r w:rsidR="005E170D" w:rsidRPr="00C1382C">
        <w:t xml:space="preserve"> образцов подписей, заверенную нотариально.</w:t>
      </w:r>
    </w:p>
    <w:p w:rsidR="005E170D" w:rsidRPr="00C1382C" w:rsidRDefault="005E170D" w:rsidP="00C1382C">
      <w:pPr>
        <w:pStyle w:val="ConsPlusNormal"/>
        <w:ind w:firstLine="709"/>
        <w:jc w:val="both"/>
      </w:pPr>
      <w:r w:rsidRPr="00C1382C">
        <w:t xml:space="preserve">155.1. Для оформления Карточки образцов подписей в </w:t>
      </w:r>
      <w:r w:rsidR="00DD5415" w:rsidRPr="00C1382C">
        <w:t>Администрации сельского поселения</w:t>
      </w:r>
      <w:r w:rsidRPr="00C1382C">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5E170D" w:rsidRPr="00C1382C" w:rsidRDefault="005E170D" w:rsidP="00C1382C">
      <w:pPr>
        <w:pStyle w:val="ConsPlusNormal"/>
        <w:ind w:firstLine="709"/>
        <w:jc w:val="both"/>
      </w:pPr>
      <w:r w:rsidRPr="00C1382C">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5E170D" w:rsidRPr="00C1382C" w:rsidRDefault="005E170D" w:rsidP="00C1382C">
      <w:pPr>
        <w:pStyle w:val="ConsPlusNormal"/>
        <w:ind w:firstLine="709"/>
        <w:jc w:val="both"/>
      </w:pPr>
      <w:r w:rsidRPr="00C1382C">
        <w:t>Физическим лицом - производителем товаров, работ, услуг представляется документ, удостоверяющий личность.</w:t>
      </w:r>
    </w:p>
    <w:p w:rsidR="005E170D" w:rsidRPr="00C1382C" w:rsidRDefault="005E170D" w:rsidP="00C1382C">
      <w:pPr>
        <w:pStyle w:val="ConsPlusNormal"/>
        <w:ind w:firstLine="709"/>
        <w:jc w:val="both"/>
      </w:pPr>
      <w:r w:rsidRPr="00C1382C">
        <w:t>Иной документ, подтверждающий полномочия участника казначейского сопровождения.</w:t>
      </w:r>
    </w:p>
    <w:p w:rsidR="005E170D" w:rsidRPr="00C1382C" w:rsidRDefault="005E170D" w:rsidP="00C1382C">
      <w:pPr>
        <w:pStyle w:val="ConsPlusNormal"/>
        <w:ind w:firstLine="709"/>
        <w:jc w:val="both"/>
      </w:pPr>
      <w:r w:rsidRPr="00C1382C">
        <w:t xml:space="preserve">Нотариально заверенные или заверенные уполномоченным </w:t>
      </w:r>
      <w:r w:rsidR="008C6C15" w:rsidRPr="00C1382C">
        <w:t>сотрудником Администрации сельского поселения</w:t>
      </w:r>
      <w:r w:rsidR="00B024E8" w:rsidRPr="00C1382C">
        <w:t xml:space="preserve"> </w:t>
      </w:r>
      <w:r w:rsidRPr="00C1382C">
        <w:t>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5E170D" w:rsidRPr="00C1382C" w:rsidRDefault="005E170D" w:rsidP="00C1382C">
      <w:pPr>
        <w:pStyle w:val="ConsPlusNormal"/>
        <w:ind w:firstLine="709"/>
        <w:jc w:val="both"/>
      </w:pPr>
      <w:r w:rsidRPr="00C1382C">
        <w:t xml:space="preserve">Уполномоченным </w:t>
      </w:r>
      <w:r w:rsidR="008C6C15" w:rsidRPr="00C1382C">
        <w:t>сотрудником Администрации сельского поселения</w:t>
      </w:r>
      <w:r w:rsidR="00B024E8" w:rsidRPr="00C1382C">
        <w:t xml:space="preserve"> </w:t>
      </w:r>
      <w:r w:rsidRPr="00C1382C">
        <w:t>устанавливаются:</w:t>
      </w:r>
    </w:p>
    <w:p w:rsidR="005E170D" w:rsidRPr="00C1382C" w:rsidRDefault="005E170D" w:rsidP="00C1382C">
      <w:pPr>
        <w:pStyle w:val="ConsPlusNormal"/>
        <w:ind w:firstLine="709"/>
        <w:jc w:val="both"/>
      </w:pPr>
      <w:r w:rsidRPr="00C1382C">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5E170D" w:rsidRPr="00C1382C" w:rsidRDefault="005E170D" w:rsidP="00C1382C">
      <w:pPr>
        <w:pStyle w:val="ConsPlusNormal"/>
        <w:ind w:firstLine="709"/>
        <w:jc w:val="both"/>
      </w:pPr>
      <w:r w:rsidRPr="00C1382C">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5E170D" w:rsidRPr="00C1382C" w:rsidRDefault="005E170D" w:rsidP="00C1382C">
      <w:pPr>
        <w:pStyle w:val="ConsPlusNormal"/>
        <w:ind w:firstLine="709"/>
        <w:jc w:val="both"/>
      </w:pPr>
      <w:r w:rsidRPr="00C1382C">
        <w:lastRenderedPageBreak/>
        <w:t xml:space="preserve">Лица, указанные в Карточке образцов подписей, в присутствии уполномоченного сотрудника </w:t>
      </w:r>
      <w:r w:rsidR="00DD5415" w:rsidRPr="00C1382C">
        <w:t xml:space="preserve">Администрации сельского поселения </w:t>
      </w:r>
      <w:r w:rsidRPr="00C1382C">
        <w:t>проставляют собственно</w:t>
      </w:r>
      <w:r w:rsidR="00B024E8" w:rsidRPr="00C1382C">
        <w:t xml:space="preserve"> </w:t>
      </w:r>
      <w:r w:rsidRPr="00C1382C">
        <w:t xml:space="preserve">ручные подписи в строках </w:t>
      </w:r>
      <w:hyperlink w:anchor="Par1285" w:tooltip="4" w:history="1">
        <w:r w:rsidRPr="00C1382C">
          <w:t>графы 4</w:t>
        </w:r>
      </w:hyperlink>
      <w:r w:rsidRPr="00C1382C">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5E170D" w:rsidRPr="00C1382C" w:rsidRDefault="005E170D" w:rsidP="00C1382C">
      <w:pPr>
        <w:pStyle w:val="ConsPlusNormal"/>
        <w:ind w:firstLine="709"/>
        <w:jc w:val="both"/>
      </w:pPr>
      <w:r w:rsidRPr="00C1382C">
        <w:t xml:space="preserve">Уполномоченный </w:t>
      </w:r>
      <w:r w:rsidR="00DD5415" w:rsidRPr="00C1382C">
        <w:t xml:space="preserve">сотрудник </w:t>
      </w:r>
      <w:r w:rsidR="00B024E8" w:rsidRPr="00C1382C">
        <w:t xml:space="preserve">Администрации сельского поселения </w:t>
      </w:r>
      <w:r w:rsidRPr="00C1382C">
        <w:t>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5E170D" w:rsidRPr="00C1382C" w:rsidRDefault="005E170D" w:rsidP="00C1382C">
      <w:pPr>
        <w:pStyle w:val="ConsPlusNormal"/>
        <w:ind w:firstLine="709"/>
        <w:jc w:val="both"/>
      </w:pPr>
      <w:r w:rsidRPr="00C1382C">
        <w:t xml:space="preserve">156. 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C1382C">
          <w:t>пунктом 152</w:t>
        </w:r>
      </w:hyperlink>
      <w:r w:rsidRPr="00C1382C">
        <w:t xml:space="preserve"> настоящего Порядка, осуществляется </w:t>
      </w:r>
      <w:r w:rsidR="00CB204F" w:rsidRPr="00C1382C">
        <w:t>Администрацией сельского поселения</w:t>
      </w:r>
      <w:r w:rsidRPr="00C1382C">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sidR="00AC753B" w:rsidRPr="00C1382C">
        <w:t xml:space="preserve">, иными нормативными правовыми актами Администрации сельского поселения муниципального района </w:t>
      </w:r>
      <w:r w:rsidR="00E85D15" w:rsidRPr="00C1382C">
        <w:t>Салаватский</w:t>
      </w:r>
      <w:r w:rsidR="00AC753B" w:rsidRPr="00C1382C">
        <w:t xml:space="preserve"> район Республики Башкортостан</w:t>
      </w:r>
      <w:r w:rsidRPr="00C1382C">
        <w:t>).</w:t>
      </w:r>
    </w:p>
    <w:p w:rsidR="005E170D" w:rsidRPr="00C1382C" w:rsidRDefault="005E170D" w:rsidP="00C1382C">
      <w:pPr>
        <w:pStyle w:val="ConsPlusNormal"/>
        <w:ind w:firstLine="709"/>
        <w:jc w:val="both"/>
      </w:pPr>
      <w:bookmarkStart w:id="49" w:name="Par867"/>
      <w:bookmarkEnd w:id="49"/>
      <w:r w:rsidRPr="00C1382C">
        <w:t xml:space="preserve">157. При приеме документов для открытия лицевого счета </w:t>
      </w:r>
      <w:r w:rsidR="00F9035E" w:rsidRPr="00C1382C">
        <w:t>Администраци</w:t>
      </w:r>
      <w:r w:rsidR="00B024E8" w:rsidRPr="00C1382C">
        <w:t>я</w:t>
      </w:r>
      <w:r w:rsidR="00F9035E" w:rsidRPr="00C1382C">
        <w:t xml:space="preserve"> сельского поселения</w:t>
      </w:r>
      <w:r w:rsidRPr="00C1382C">
        <w:t xml:space="preserve"> проверяет:</w:t>
      </w:r>
    </w:p>
    <w:p w:rsidR="005E170D" w:rsidRPr="00C1382C" w:rsidRDefault="005E170D" w:rsidP="00C1382C">
      <w:pPr>
        <w:pStyle w:val="ConsPlusNormal"/>
        <w:ind w:firstLine="709"/>
        <w:jc w:val="both"/>
      </w:pPr>
      <w:r w:rsidRPr="00C1382C">
        <w:t xml:space="preserve">соответствие формы представленного </w:t>
      </w:r>
      <w:hyperlink w:anchor="Par7552" w:tooltip="                               ЗАЯВЛЕНИЕ" w:history="1">
        <w:r w:rsidRPr="00C1382C">
          <w:t>Заявления</w:t>
        </w:r>
      </w:hyperlink>
      <w:r w:rsidRPr="00C1382C">
        <w:t xml:space="preserve"> форме согласно приложению N 36 к настоящему Порядку;</w:t>
      </w:r>
    </w:p>
    <w:p w:rsidR="005E170D" w:rsidRPr="00C1382C" w:rsidRDefault="005E170D" w:rsidP="00C1382C">
      <w:pPr>
        <w:pStyle w:val="ConsPlusNormal"/>
        <w:ind w:firstLine="709"/>
        <w:jc w:val="both"/>
      </w:pPr>
      <w:r w:rsidRPr="00C1382C">
        <w:t xml:space="preserve">соответствие формы представленной </w:t>
      </w:r>
      <w:hyperlink w:anchor="Par1214" w:tooltip="Приложение N 2" w:history="1">
        <w:r w:rsidRPr="00C1382C">
          <w:t>Карточки</w:t>
        </w:r>
      </w:hyperlink>
      <w:r w:rsidRPr="00C1382C">
        <w:t xml:space="preserve"> образцов подписей форме согласно приложению N 2 к настоящему Порядку;</w:t>
      </w:r>
    </w:p>
    <w:p w:rsidR="005E170D" w:rsidRPr="00C1382C" w:rsidRDefault="005E170D" w:rsidP="00C1382C">
      <w:pPr>
        <w:pStyle w:val="ConsPlusNormal"/>
        <w:ind w:firstLine="709"/>
        <w:jc w:val="both"/>
      </w:pPr>
      <w:r w:rsidRPr="00C1382C">
        <w:t>наличие полного пакета документов, необходимых для открытия лицевого счета участнику казначейского сопровождения;</w:t>
      </w:r>
    </w:p>
    <w:p w:rsidR="005E170D" w:rsidRPr="00C1382C" w:rsidRDefault="005E170D" w:rsidP="00C1382C">
      <w:pPr>
        <w:pStyle w:val="ConsPlusNormal"/>
        <w:ind w:firstLine="709"/>
        <w:jc w:val="both"/>
      </w:pPr>
      <w:r w:rsidRPr="00C1382C">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C1382C">
          <w:t>Карточки</w:t>
        </w:r>
      </w:hyperlink>
      <w:r w:rsidRPr="00C1382C">
        <w:t xml:space="preserve"> образцов подписей, а также их соответствие друг другу и представленным документам.</w:t>
      </w:r>
    </w:p>
    <w:p w:rsidR="005E170D" w:rsidRPr="00C1382C" w:rsidRDefault="005E170D" w:rsidP="00C1382C">
      <w:pPr>
        <w:pStyle w:val="ConsPlusNormal"/>
        <w:ind w:firstLine="709"/>
        <w:jc w:val="both"/>
      </w:pPr>
      <w:r w:rsidRPr="00C1382C">
        <w:t>Наличие исправлений в представленных документах для открытия лицевого счета на бумажном носителе не допускается.</w:t>
      </w:r>
    </w:p>
    <w:p w:rsidR="005E170D" w:rsidRPr="00C1382C" w:rsidRDefault="005E170D" w:rsidP="00C1382C">
      <w:pPr>
        <w:pStyle w:val="ConsPlusNormal"/>
        <w:ind w:firstLine="709"/>
        <w:jc w:val="both"/>
      </w:pPr>
      <w:bookmarkStart w:id="50" w:name="Par875"/>
      <w:bookmarkEnd w:id="50"/>
      <w:r w:rsidRPr="00C1382C">
        <w:t xml:space="preserve">158. </w:t>
      </w:r>
      <w:r w:rsidR="00F9035E" w:rsidRPr="00C1382C">
        <w:t>Администрация сельского поселения</w:t>
      </w:r>
      <w:r w:rsidRPr="00C1382C">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C1382C">
          <w:t>пункте 152</w:t>
        </w:r>
      </w:hyperlink>
      <w:r w:rsidRPr="00C1382C">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C1382C">
          <w:t>пункте 157</w:t>
        </w:r>
      </w:hyperlink>
      <w:r w:rsidRPr="00C1382C">
        <w:t xml:space="preserve"> настоящего Порядка, не позднее двух рабочих дней после дня представления участником казначейского сопровождения </w:t>
      </w:r>
      <w:r w:rsidR="008C6C15" w:rsidRPr="00C1382C">
        <w:t>в Администрацию сельского поселения</w:t>
      </w:r>
      <w:r w:rsidRPr="00C1382C">
        <w:t xml:space="preserve">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C1382C">
          <w:t>пунктом 184</w:t>
        </w:r>
      </w:hyperlink>
      <w:r w:rsidRPr="00C1382C">
        <w:t xml:space="preserve"> настоящего Порядка.</w:t>
      </w:r>
    </w:p>
    <w:p w:rsidR="005E170D" w:rsidRPr="00C1382C" w:rsidRDefault="005E170D" w:rsidP="00C1382C">
      <w:pPr>
        <w:pStyle w:val="ConsPlusNormal"/>
        <w:ind w:firstLine="709"/>
        <w:jc w:val="both"/>
      </w:pPr>
      <w:r w:rsidRPr="00C1382C">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C1382C">
          <w:t>пункте 157</w:t>
        </w:r>
      </w:hyperlink>
      <w:r w:rsidRPr="00C1382C">
        <w:t xml:space="preserve"> настоящего Порядка, </w:t>
      </w:r>
      <w:r w:rsidR="00F9035E" w:rsidRPr="00C1382C">
        <w:t>Администрация сельского поселения</w:t>
      </w:r>
      <w:r w:rsidRPr="00C1382C">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 (подрядчика, исполнителя) по </w:t>
      </w:r>
      <w:r w:rsidR="00240F04" w:rsidRPr="00C1382C">
        <w:t xml:space="preserve">муниципальному </w:t>
      </w:r>
      <w:r w:rsidRPr="00C1382C">
        <w:t xml:space="preserve"> контракту) в соответствии с </w:t>
      </w:r>
      <w:hyperlink r:id="rId125" w:history="1">
        <w:r w:rsidRPr="00C1382C">
          <w:t>приложением N 8</w:t>
        </w:r>
      </w:hyperlink>
      <w:r w:rsidRPr="00C1382C">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5E170D" w:rsidRPr="00C1382C" w:rsidRDefault="005E170D" w:rsidP="00C1382C">
      <w:pPr>
        <w:pStyle w:val="ConsPlusNormal"/>
        <w:ind w:firstLine="709"/>
        <w:jc w:val="both"/>
      </w:pPr>
      <w:bookmarkStart w:id="51" w:name="Par879"/>
      <w:bookmarkEnd w:id="51"/>
      <w:r w:rsidRPr="00C1382C">
        <w:t xml:space="preserve">160. По результатам проведенной Управлением Федерального казначейства по Республике Башкортостан проверки наличия, указанных в </w:t>
      </w:r>
      <w:hyperlink r:id="rId126" w:history="1">
        <w:r w:rsidRPr="00C1382C">
          <w:t>пунктах 6</w:t>
        </w:r>
      </w:hyperlink>
      <w:r w:rsidRPr="00C1382C">
        <w:t xml:space="preserve"> и </w:t>
      </w:r>
      <w:hyperlink r:id="rId127" w:history="1">
        <w:r w:rsidRPr="00C1382C">
          <w:t>7 статьи 242.13-1</w:t>
        </w:r>
      </w:hyperlink>
      <w:r w:rsidRPr="00C1382C">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w:t>
      </w:r>
      <w:r w:rsidR="00240F04" w:rsidRPr="00C1382C">
        <w:t>муниципальному</w:t>
      </w:r>
      <w:r w:rsidRPr="00C1382C">
        <w:t xml:space="preserve"> контракту), а также проверки наличия признаков финансовых нарушений участников казначейского сопровождения (далее - бюджетный мониторинг) </w:t>
      </w:r>
      <w:r w:rsidR="00F9035E" w:rsidRPr="00C1382C">
        <w:t>Администрация сельского поселения</w:t>
      </w:r>
      <w:r w:rsidRPr="00C1382C">
        <w:t xml:space="preserve"> осуществляет информирование о применении соответствующей меры реагирования.</w:t>
      </w:r>
    </w:p>
    <w:p w:rsidR="005E170D" w:rsidRPr="00C1382C" w:rsidRDefault="005E170D" w:rsidP="00C1382C">
      <w:pPr>
        <w:pStyle w:val="ConsPlusNormal"/>
        <w:ind w:firstLine="709"/>
        <w:jc w:val="both"/>
      </w:pPr>
      <w:r w:rsidRPr="00C1382C">
        <w:lastRenderedPageBreak/>
        <w:t xml:space="preserve">В случае отказа в открытии лицевого счета участнику казначейского сопровождения по результатам проведенного бюджетного мониторинга </w:t>
      </w:r>
      <w:r w:rsidR="00F9035E" w:rsidRPr="00C1382C">
        <w:t>Администрация сельского поселения</w:t>
      </w:r>
      <w:r w:rsidRPr="00C1382C">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C1382C">
          <w:t>пунктом 184</w:t>
        </w:r>
      </w:hyperlink>
      <w:r w:rsidRPr="00C1382C">
        <w:t xml:space="preserve"> настоящего Порядка и направляет участнику казначейского сопровождения, </w:t>
      </w:r>
      <w:r w:rsidR="00240F04" w:rsidRPr="00C1382C">
        <w:t>муниципальному</w:t>
      </w:r>
      <w:r w:rsidRPr="00C1382C">
        <w:t xml:space="preserve"> заказчику, участнику казначейского сопровождения, являющемуся головным исполнителем (исполнителем) по </w:t>
      </w:r>
      <w:r w:rsidR="00240F04" w:rsidRPr="00C1382C">
        <w:t>муниципальному</w:t>
      </w:r>
      <w:r w:rsidRPr="00C1382C">
        <w:t xml:space="preserve"> контракту (контракту), </w:t>
      </w:r>
      <w:hyperlink w:anchor="Par8678" w:tooltip="                                Уведомление" w:history="1">
        <w:r w:rsidRPr="00C1382C">
          <w:t>Уведомление</w:t>
        </w:r>
      </w:hyperlink>
      <w:r w:rsidRPr="00C1382C">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rsidR="005E170D" w:rsidRPr="00C1382C" w:rsidRDefault="005E170D" w:rsidP="00C1382C">
      <w:pPr>
        <w:pStyle w:val="ConsPlusNormal"/>
        <w:ind w:firstLine="709"/>
        <w:jc w:val="both"/>
      </w:pPr>
      <w:r w:rsidRPr="00C1382C">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sidR="00F9035E" w:rsidRPr="00C1382C">
        <w:t>Администрация сельского поселения</w:t>
      </w:r>
      <w:r w:rsidRPr="00C1382C">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w:t>
      </w:r>
      <w:r w:rsidR="00240F04" w:rsidRPr="00C1382C">
        <w:t>муниципальному</w:t>
      </w:r>
      <w:r w:rsidRPr="00C1382C">
        <w:t xml:space="preserve"> заказчику, участнику казначейского сопровождения, являющемуся головным исполнителем (исполнителем) по </w:t>
      </w:r>
      <w:r w:rsidR="00240F04" w:rsidRPr="00C1382C">
        <w:t>муниципальному</w:t>
      </w:r>
      <w:r w:rsidRPr="00C1382C">
        <w:t xml:space="preserve"> контракту (контракту), </w:t>
      </w:r>
      <w:hyperlink w:anchor="Par8766" w:tooltip="                                Уведомление" w:history="1">
        <w:r w:rsidRPr="00C1382C">
          <w:t>Уведомление</w:t>
        </w:r>
      </w:hyperlink>
      <w:r w:rsidRPr="00C1382C">
        <w:t xml:space="preserve"> о приостановлении открытия лицевого счета по форме согласно приложению N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5E170D" w:rsidRPr="00C1382C" w:rsidRDefault="005E170D" w:rsidP="00C1382C">
      <w:pPr>
        <w:pStyle w:val="ConsPlusNormal"/>
        <w:ind w:firstLine="709"/>
        <w:jc w:val="both"/>
      </w:pPr>
      <w:bookmarkStart w:id="52" w:name="Par883"/>
      <w:bookmarkEnd w:id="52"/>
      <w:r w:rsidRPr="00C1382C">
        <w:t xml:space="preserve">161. Не позднее второго рабочего дня со дня получения Уведомления о приостановлении </w:t>
      </w:r>
      <w:r w:rsidR="00240F04" w:rsidRPr="00C1382C">
        <w:t>муниципальный</w:t>
      </w:r>
      <w:r w:rsidRPr="00C1382C">
        <w:t xml:space="preserve"> заказчик, участник казначейского сопровождения, являющийся головным исполнителем (исполнителем) по </w:t>
      </w:r>
      <w:r w:rsidR="00240F04" w:rsidRPr="00C1382C">
        <w:t>муниципальному</w:t>
      </w:r>
      <w:r w:rsidRPr="00C1382C">
        <w:t xml:space="preserve"> контракту (контракту), направляет </w:t>
      </w:r>
      <w:r w:rsidR="008C6C15" w:rsidRPr="00C1382C">
        <w:t>в Администрацию сельского поселения</w:t>
      </w:r>
      <w:r w:rsidRPr="00C1382C">
        <w:t xml:space="preserve"> </w:t>
      </w:r>
      <w:hyperlink w:anchor="Par8846" w:tooltip="                                Информация" w:history="1">
        <w:r w:rsidRPr="00C1382C">
          <w:t>Информацию</w:t>
        </w:r>
      </w:hyperlink>
      <w:r w:rsidRPr="00C1382C">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rsidR="005E170D" w:rsidRPr="00C1382C" w:rsidRDefault="005E170D" w:rsidP="00C1382C">
      <w:pPr>
        <w:pStyle w:val="ConsPlusNormal"/>
        <w:ind w:firstLine="709"/>
        <w:jc w:val="both"/>
      </w:pPr>
      <w:r w:rsidRPr="00C1382C">
        <w:t xml:space="preserve">Не позднее следующего рабочего дня после получения от соответствующего </w:t>
      </w:r>
      <w:r w:rsidR="00240F04" w:rsidRPr="00C1382C">
        <w:t>муниципального</w:t>
      </w:r>
      <w:r w:rsidRPr="00C1382C">
        <w:t xml:space="preserve"> заказчика, участника казначейского сопровождения, являющегося головным исполнителем (исполнителем) по </w:t>
      </w:r>
      <w:r w:rsidR="00240F04" w:rsidRPr="00C1382C">
        <w:t>муниципальному</w:t>
      </w:r>
      <w:r w:rsidRPr="00C1382C">
        <w:t xml:space="preserve"> контракту (контракту), </w:t>
      </w:r>
      <w:hyperlink w:anchor="Par8926" w:tooltip="                   Информация об открытии лицевого счета" w:history="1">
        <w:r w:rsidRPr="00C1382C">
          <w:t>Информации</w:t>
        </w:r>
      </w:hyperlink>
      <w:r w:rsidRPr="00C1382C">
        <w:t xml:space="preserve">, содержащей решение об отказе в открытии, </w:t>
      </w:r>
      <w:r w:rsidR="00F9035E" w:rsidRPr="00C1382C">
        <w:t>Администрация сельского поселения</w:t>
      </w:r>
      <w:r w:rsidRPr="00C1382C">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C1382C">
          <w:t>пунктом 184</w:t>
        </w:r>
      </w:hyperlink>
      <w:r w:rsidRPr="00C1382C">
        <w:t xml:space="preserve"> настоящего Порядка.</w:t>
      </w:r>
    </w:p>
    <w:p w:rsidR="005E170D" w:rsidRPr="00C1382C" w:rsidRDefault="005E170D" w:rsidP="00C1382C">
      <w:pPr>
        <w:pStyle w:val="ConsPlusNormal"/>
        <w:ind w:firstLine="709"/>
        <w:jc w:val="both"/>
      </w:pPr>
      <w:r w:rsidRPr="00C1382C">
        <w:t xml:space="preserve">Не позднее следующего рабочего дня после получения от соответствующего </w:t>
      </w:r>
      <w:r w:rsidR="00092CA4" w:rsidRPr="00C1382C">
        <w:t>муниципального</w:t>
      </w:r>
      <w:r w:rsidRPr="00C1382C">
        <w:t xml:space="preserve"> заказчика, участника казначейского сопровождения, являющегося головным исполнителем (исполнителем) по </w:t>
      </w:r>
      <w:r w:rsidR="00092CA4" w:rsidRPr="00C1382C">
        <w:t>муниципальному</w:t>
      </w:r>
      <w:r w:rsidRPr="00C1382C">
        <w:t xml:space="preserve"> контракту (контракту), </w:t>
      </w:r>
      <w:hyperlink w:anchor="Par8926" w:tooltip="                   Информация об открытии лицевого счета" w:history="1">
        <w:r w:rsidRPr="00C1382C">
          <w:t>Информации</w:t>
        </w:r>
      </w:hyperlink>
      <w:r w:rsidRPr="00C1382C">
        <w:t xml:space="preserve">, содержащей решение о подтверждении открытия лицевого счета, </w:t>
      </w:r>
      <w:r w:rsidR="00F9035E" w:rsidRPr="00C1382C">
        <w:t>Администрация сельского поселения</w:t>
      </w:r>
      <w:r w:rsidRPr="00C1382C">
        <w:t xml:space="preserve">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rsidR="005E170D" w:rsidRPr="00C1382C" w:rsidRDefault="005E170D" w:rsidP="00C1382C">
      <w:pPr>
        <w:pStyle w:val="ConsPlusNormal"/>
        <w:ind w:firstLine="709"/>
        <w:jc w:val="both"/>
      </w:pPr>
      <w:r w:rsidRPr="00C1382C">
        <w:t xml:space="preserve">В случае непредставления </w:t>
      </w:r>
      <w:r w:rsidR="00092CA4" w:rsidRPr="00C1382C">
        <w:t>муниципальным</w:t>
      </w:r>
      <w:r w:rsidRPr="00C1382C">
        <w:t xml:space="preserve"> заказчиком, участником казначейского сопровождения, являющимся головным исполнителем (исполнителем) по </w:t>
      </w:r>
      <w:r w:rsidR="00092CA4" w:rsidRPr="00C1382C">
        <w:t>муниципальному</w:t>
      </w:r>
      <w:r w:rsidRPr="00C1382C">
        <w:t xml:space="preserve"> контракту (контракту), Информации по истечении двух рабочих дней со дня получения Уведомления о приостановлении </w:t>
      </w:r>
      <w:r w:rsidR="00F9035E" w:rsidRPr="00C1382C">
        <w:t>Администрация сельского поселения</w:t>
      </w:r>
      <w:r w:rsidRPr="00C1382C">
        <w:t xml:space="preserve"> осуществляет открытие лицевого счета для учета операций участника казначейского сопровождения.</w:t>
      </w:r>
    </w:p>
    <w:p w:rsidR="005E170D" w:rsidRPr="00C1382C" w:rsidRDefault="005E170D" w:rsidP="00C1382C">
      <w:pPr>
        <w:pStyle w:val="ConsPlusNormal"/>
        <w:ind w:firstLine="709"/>
        <w:jc w:val="both"/>
      </w:pPr>
      <w:r w:rsidRPr="00C1382C">
        <w:t xml:space="preserve">162. 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C1382C">
          <w:t>пункте 160</w:t>
        </w:r>
      </w:hyperlink>
      <w:r w:rsidRPr="00C1382C">
        <w:t xml:space="preserve"> настоящего Порядка, </w:t>
      </w:r>
      <w:r w:rsidR="00F9035E" w:rsidRPr="00C1382C">
        <w:t>Администрация сельского поселения</w:t>
      </w:r>
      <w:r w:rsidRPr="00C1382C">
        <w:t xml:space="preserve"> в день открытия лицевого счета направляет участнику казначейского сопровождения, </w:t>
      </w:r>
      <w:r w:rsidR="00092CA4" w:rsidRPr="00C1382C">
        <w:t>муниципальному</w:t>
      </w:r>
      <w:r w:rsidRPr="00C1382C">
        <w:t xml:space="preserve"> заказчику, участнику казначейского сопровождения, являющемуся головным исполнителем (исполнителем) по </w:t>
      </w:r>
      <w:r w:rsidR="00092CA4" w:rsidRPr="00C1382C">
        <w:lastRenderedPageBreak/>
        <w:t>муниципальному</w:t>
      </w:r>
      <w:r w:rsidRPr="00C1382C">
        <w:t xml:space="preserve"> контракту (контракту), </w:t>
      </w:r>
      <w:hyperlink w:anchor="Par8979" w:tooltip="                      Предупреждение (информирование)" w:history="1">
        <w:r w:rsidRPr="00C1382C">
          <w:t>Предупреждение</w:t>
        </w:r>
      </w:hyperlink>
      <w:r w:rsidRPr="00C1382C">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Порядку в электронном виде с применением ЭП или, при отсутствии технической возможности, на бумажном носителе.</w:t>
      </w:r>
    </w:p>
    <w:p w:rsidR="005E170D" w:rsidRPr="00C1382C" w:rsidRDefault="005E170D" w:rsidP="00C1382C">
      <w:pPr>
        <w:pStyle w:val="ConsPlusNormal"/>
        <w:ind w:firstLine="709"/>
        <w:jc w:val="both"/>
      </w:pPr>
      <w:r w:rsidRPr="00C1382C">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sidR="00F9035E" w:rsidRPr="00C1382C">
        <w:t>Администрация сельского поселения</w:t>
      </w:r>
      <w:r w:rsidRPr="00C1382C">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5E170D" w:rsidRPr="00C1382C" w:rsidRDefault="005E170D" w:rsidP="00C1382C">
      <w:pPr>
        <w:pStyle w:val="ConsPlusNormal"/>
        <w:ind w:firstLine="709"/>
        <w:jc w:val="both"/>
      </w:pPr>
      <w:r w:rsidRPr="00C1382C">
        <w:t xml:space="preserve">Лицевому счету присваивается номер, который отражается в </w:t>
      </w:r>
      <w:hyperlink w:anchor="Par7650" w:tooltip="                                  ВЫПИСКА" w:history="1">
        <w:r w:rsidRPr="00C1382C">
          <w:t>Выписке</w:t>
        </w:r>
      </w:hyperlink>
      <w:r w:rsidRPr="00C1382C">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5E170D" w:rsidRPr="00C1382C" w:rsidRDefault="005E170D" w:rsidP="00C1382C">
      <w:pPr>
        <w:pStyle w:val="ConsPlusNormal"/>
        <w:ind w:firstLine="709"/>
        <w:jc w:val="both"/>
      </w:pPr>
      <w:hyperlink r:id="rId128" w:history="1">
        <w:r w:rsidRPr="00C1382C">
          <w:t>164</w:t>
        </w:r>
      </w:hyperlink>
      <w:r w:rsidRPr="00C1382C">
        <w:t xml:space="preserve">. Лицевой счет считается открытым с момента внесения уполномоченным </w:t>
      </w:r>
      <w:r w:rsidR="008C6C15" w:rsidRPr="00C1382C">
        <w:t>сотрудником Администрации сельского поселения</w:t>
      </w:r>
      <w:r w:rsidR="00BC058C" w:rsidRPr="00C1382C">
        <w:t xml:space="preserve"> </w:t>
      </w:r>
      <w:r w:rsidRPr="00C1382C">
        <w:t xml:space="preserve">записи о его открытии в </w:t>
      </w:r>
      <w:hyperlink w:anchor="Par1445" w:tooltip="Приложение N 3" w:history="1">
        <w:r w:rsidRPr="00C1382C">
          <w:t>Книгу</w:t>
        </w:r>
      </w:hyperlink>
      <w:r w:rsidRPr="00C1382C">
        <w:t xml:space="preserve"> регистрации лицевых счетов по форме согласно приложению N 3 к настоящему Порядку.</w:t>
      </w:r>
    </w:p>
    <w:p w:rsidR="005E170D" w:rsidRPr="00C1382C" w:rsidRDefault="00F9035E" w:rsidP="00C1382C">
      <w:pPr>
        <w:pStyle w:val="ConsPlusNormal"/>
        <w:ind w:firstLine="709"/>
        <w:jc w:val="both"/>
      </w:pPr>
      <w:r w:rsidRPr="00C1382C">
        <w:t>Администрация сельского поселения</w:t>
      </w:r>
      <w:r w:rsidR="005E170D" w:rsidRPr="00C1382C">
        <w:t xml:space="preserve"> в течение одного рабочего дня после дня внесения в </w:t>
      </w:r>
      <w:hyperlink w:anchor="Par1452" w:tooltip="Книга регистрации лицевых счетов" w:history="1">
        <w:r w:rsidR="005E170D" w:rsidRPr="00C1382C">
          <w:t>Книгу</w:t>
        </w:r>
      </w:hyperlink>
      <w:r w:rsidR="005E170D" w:rsidRPr="00C1382C">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005E170D" w:rsidRPr="00C1382C">
          <w:t>Извещение</w:t>
        </w:r>
      </w:hyperlink>
      <w:r w:rsidR="005E170D" w:rsidRPr="00C1382C">
        <w:t xml:space="preserve"> об открытии (о резервировании) лицевого счета по форме согласно приложению N 4 к настоящему Порядку.</w:t>
      </w:r>
    </w:p>
    <w:p w:rsidR="005E170D" w:rsidRPr="00C1382C" w:rsidRDefault="005E170D" w:rsidP="00C1382C">
      <w:pPr>
        <w:pStyle w:val="ConsPlusNormal"/>
        <w:ind w:firstLine="709"/>
        <w:jc w:val="both"/>
      </w:pPr>
      <w:hyperlink r:id="rId129" w:history="1">
        <w:r w:rsidRPr="00C1382C">
          <w:t>165</w:t>
        </w:r>
      </w:hyperlink>
      <w:r w:rsidRPr="00C1382C">
        <w:t xml:space="preserve">. </w:t>
      </w:r>
      <w:hyperlink w:anchor="Par1452" w:tooltip="Книга регистрации лицевых счетов" w:history="1">
        <w:r w:rsidRPr="00C1382C">
          <w:t>Книга</w:t>
        </w:r>
      </w:hyperlink>
      <w:r w:rsidRPr="00C1382C">
        <w:t xml:space="preserve"> регистрации лицевых счетов ведется в электронном виде.</w:t>
      </w:r>
    </w:p>
    <w:p w:rsidR="005E170D" w:rsidRPr="00C1382C" w:rsidRDefault="005E170D" w:rsidP="00C1382C">
      <w:pPr>
        <w:pStyle w:val="ConsPlusNormal"/>
        <w:ind w:firstLine="709"/>
        <w:jc w:val="both"/>
      </w:pPr>
      <w:hyperlink r:id="rId130" w:history="1">
        <w:r w:rsidRPr="00C1382C">
          <w:t>166</w:t>
        </w:r>
      </w:hyperlink>
      <w:r w:rsidRPr="00C1382C">
        <w:t xml:space="preserve">. Проверенные документы, соответствующие положениям, предусмотренным настоящим Порядком, хранятся в деле клиента, которое ведется </w:t>
      </w:r>
      <w:r w:rsidR="00CB204F" w:rsidRPr="00C1382C">
        <w:t>Администрацией сельского поселения</w:t>
      </w:r>
      <w:r w:rsidRPr="00C1382C">
        <w:t>. Дело клиента оформляется единым по соответствующему участнику казначейского сопровождения.</w:t>
      </w:r>
    </w:p>
    <w:p w:rsidR="005E170D" w:rsidRPr="00C1382C" w:rsidRDefault="005E170D" w:rsidP="00C1382C">
      <w:pPr>
        <w:pStyle w:val="ConsPlusNormal"/>
        <w:ind w:firstLine="709"/>
        <w:jc w:val="both"/>
      </w:pPr>
      <w:r w:rsidRPr="00C1382C">
        <w:t>Документы, включенные в дело клиента, хранятся в соответствии с правилами делопроизводства.</w:t>
      </w:r>
    </w:p>
    <w:p w:rsidR="005E170D" w:rsidRPr="00C1382C" w:rsidRDefault="005E170D" w:rsidP="00C1382C">
      <w:pPr>
        <w:pStyle w:val="ConsPlusNormal"/>
        <w:ind w:firstLine="709"/>
        <w:jc w:val="both"/>
      </w:pPr>
      <w:hyperlink r:id="rId131" w:history="1">
        <w:r w:rsidRPr="00C1382C">
          <w:t>167</w:t>
        </w:r>
      </w:hyperlink>
      <w:r w:rsidRPr="00C1382C">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8C6C15" w:rsidRPr="00C1382C">
        <w:t>в Администрацию сельского поселения</w:t>
      </w:r>
      <w:r w:rsidRPr="00C1382C">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Pr="00C1382C">
          <w:t>пункта 152</w:t>
        </w:r>
      </w:hyperlink>
      <w:r w:rsidRPr="00C1382C">
        <w:t xml:space="preserve"> настоящего Порядка.</w:t>
      </w:r>
    </w:p>
    <w:bookmarkStart w:id="53" w:name="Par902"/>
    <w:bookmarkEnd w:id="53"/>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https://login.consultant.ru/link/?req=doc&amp;base=RLAW140&amp;n=169689&amp;date=14.08.2024&amp;dst=100037&amp;field=134 </w:instrText>
      </w:r>
      <w:r w:rsidRPr="00C1382C">
        <w:fldChar w:fldCharType="separate"/>
      </w:r>
      <w:r w:rsidRPr="00C1382C">
        <w:t>168</w:t>
      </w:r>
      <w:r w:rsidRPr="00C1382C">
        <w:fldChar w:fldCharType="end"/>
      </w:r>
      <w:r w:rsidRPr="00C1382C">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sidR="00391115" w:rsidRPr="00C1382C">
        <w:t xml:space="preserve">Администрации сельского поселения </w:t>
      </w:r>
      <w:r w:rsidRPr="00C1382C">
        <w:t xml:space="preserve">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C1382C">
          <w:t>Книге</w:t>
        </w:r>
      </w:hyperlink>
      <w:r w:rsidRPr="00C1382C">
        <w:t xml:space="preserve"> регистрации лицевых счетов новое наименование участника казначейского сопровождения.</w:t>
      </w:r>
    </w:p>
    <w:p w:rsidR="005E170D" w:rsidRPr="00C1382C" w:rsidRDefault="005E170D" w:rsidP="00C1382C">
      <w:pPr>
        <w:pStyle w:val="ConsPlusNormal"/>
        <w:ind w:firstLine="709"/>
        <w:jc w:val="both"/>
      </w:pPr>
      <w:r w:rsidRPr="00C1382C">
        <w:t xml:space="preserve">В случае отсутствия информации об участнике казначейского сопровождения в Сводном реестре </w:t>
      </w:r>
      <w:r w:rsidR="00F9035E" w:rsidRPr="00C1382C">
        <w:t>Администрация сельского поселения</w:t>
      </w:r>
      <w:r w:rsidRPr="00C1382C">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C1382C">
          <w:t>абзацем первым</w:t>
        </w:r>
      </w:hyperlink>
      <w:r w:rsidRPr="00C1382C">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5E170D" w:rsidRPr="00C1382C" w:rsidRDefault="005E170D" w:rsidP="00C1382C">
      <w:pPr>
        <w:pStyle w:val="ConsPlusNormal"/>
        <w:ind w:firstLine="709"/>
        <w:jc w:val="both"/>
      </w:pPr>
      <w:hyperlink r:id="rId132" w:history="1">
        <w:r w:rsidRPr="00C1382C">
          <w:t>169</w:t>
        </w:r>
      </w:hyperlink>
      <w:r w:rsidRPr="00C1382C">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8C6C15" w:rsidRPr="00C1382C">
        <w:t>в Администрацию сельского поселения</w:t>
      </w:r>
      <w:r w:rsidRPr="00C1382C">
        <w:t xml:space="preserve"> новую </w:t>
      </w:r>
      <w:hyperlink w:anchor="Par1221" w:tooltip="КАРТОЧКА ОБРАЗЦОВ ПОДПИСЕЙ N" w:history="1">
        <w:r w:rsidRPr="00C1382C">
          <w:t>Карточку</w:t>
        </w:r>
      </w:hyperlink>
      <w:r w:rsidRPr="00C1382C">
        <w:t xml:space="preserve"> образцов подписей.</w:t>
      </w:r>
    </w:p>
    <w:p w:rsidR="005E170D" w:rsidRPr="00C1382C" w:rsidRDefault="005E170D" w:rsidP="00C1382C">
      <w:pPr>
        <w:pStyle w:val="ConsPlusNormal"/>
        <w:ind w:firstLine="709"/>
        <w:jc w:val="both"/>
      </w:pPr>
      <w:r w:rsidRPr="00C1382C">
        <w:t xml:space="preserve">Представляемая участником казначейского сопровождения новая </w:t>
      </w:r>
      <w:hyperlink w:anchor="Par1221" w:tooltip="КАРТОЧКА ОБРАЗЦОВ ПОДПИСЕЙ N" w:history="1">
        <w:r w:rsidRPr="00C1382C">
          <w:t>Карточка</w:t>
        </w:r>
      </w:hyperlink>
      <w:r w:rsidRPr="00C1382C">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w:t>
      </w:r>
      <w:r w:rsidR="00BC058C" w:rsidRPr="00C1382C">
        <w:t xml:space="preserve">Администрации сельского поселения </w:t>
      </w:r>
      <w:r w:rsidRPr="00C1382C">
        <w:t xml:space="preserve">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C1382C">
          <w:t>пунктом 155</w:t>
        </w:r>
      </w:hyperlink>
      <w:r w:rsidRPr="00C1382C">
        <w:t xml:space="preserve"> настоящего </w:t>
      </w:r>
      <w:r w:rsidRPr="00C1382C">
        <w:lastRenderedPageBreak/>
        <w:t>Порядка экземпляром Карточки образцов подписей, хранящейся в деле клиента.</w:t>
      </w:r>
    </w:p>
    <w:bookmarkStart w:id="54" w:name="Par910"/>
    <w:bookmarkEnd w:id="54"/>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https://login.consultant.ru/link/?req=doc&amp;base=RLAW140&amp;n=169689&amp;date=14.08.2024&amp;dst=100037&amp;field=134 </w:instrText>
      </w:r>
      <w:r w:rsidRPr="00C1382C">
        <w:fldChar w:fldCharType="separate"/>
      </w:r>
      <w:r w:rsidRPr="00C1382C">
        <w:t>170</w:t>
      </w:r>
      <w:r w:rsidRPr="00C1382C">
        <w:fldChar w:fldCharType="end"/>
      </w:r>
      <w:r w:rsidRPr="00C1382C">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C1382C">
          <w:t>пунктом 171</w:t>
        </w:r>
      </w:hyperlink>
      <w:r w:rsidRPr="00C1382C">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sidR="008C6C15" w:rsidRPr="00C1382C">
        <w:t>в Администрацию сельского поселения</w:t>
      </w:r>
      <w:r w:rsidRPr="00C1382C">
        <w:t xml:space="preserve">, или оформленного уполномоченным руководителем </w:t>
      </w:r>
      <w:r w:rsidR="00BC058C" w:rsidRPr="00C1382C">
        <w:t>Администрации сельского поселения</w:t>
      </w:r>
      <w:r w:rsidRPr="00C1382C">
        <w:t xml:space="preserve"> сотрудником.</w:t>
      </w:r>
    </w:p>
    <w:p w:rsidR="005E170D" w:rsidRPr="00C1382C" w:rsidRDefault="005E170D" w:rsidP="00C1382C">
      <w:pPr>
        <w:pStyle w:val="ConsPlusNormal"/>
        <w:ind w:firstLine="709"/>
        <w:jc w:val="both"/>
      </w:pPr>
      <w:r w:rsidRPr="00C1382C">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5E170D" w:rsidRPr="00C1382C" w:rsidRDefault="005E170D" w:rsidP="00C1382C">
      <w:pPr>
        <w:pStyle w:val="ConsPlusNormal"/>
        <w:ind w:firstLine="709"/>
        <w:jc w:val="both"/>
      </w:pPr>
      <w:bookmarkStart w:id="55" w:name="Par914"/>
      <w:bookmarkEnd w:id="55"/>
      <w:r w:rsidRPr="00C1382C">
        <w:t>171. Закрытие лицевого счета участнику казначейского сопровождения осуществляется в случае:</w:t>
      </w:r>
    </w:p>
    <w:p w:rsidR="00092CA4" w:rsidRPr="00C1382C" w:rsidRDefault="005E170D" w:rsidP="00C1382C">
      <w:pPr>
        <w:pStyle w:val="ConsPlusNormal"/>
        <w:ind w:firstLine="709"/>
        <w:jc w:val="both"/>
      </w:pPr>
      <w:bookmarkStart w:id="56" w:name="Par915"/>
      <w:bookmarkEnd w:id="56"/>
      <w:r w:rsidRPr="00C1382C">
        <w:t>а) реорганизации (ликвидации) юридического лица, прекращения деятельности индивидуального предпринимателя;</w:t>
      </w:r>
      <w:bookmarkStart w:id="57" w:name="Par916"/>
      <w:bookmarkEnd w:id="57"/>
    </w:p>
    <w:p w:rsidR="005E170D" w:rsidRPr="00C1382C" w:rsidRDefault="005E170D" w:rsidP="00C1382C">
      <w:pPr>
        <w:pStyle w:val="ConsPlusNormal"/>
        <w:ind w:firstLine="709"/>
        <w:jc w:val="both"/>
      </w:pPr>
      <w:r w:rsidRPr="00C1382C">
        <w:t>б) исполнения (расторжения) документов-оснований, на основании которых открыт лицевой счет;</w:t>
      </w:r>
    </w:p>
    <w:p w:rsidR="005E170D" w:rsidRPr="00C1382C" w:rsidRDefault="005E170D" w:rsidP="00C1382C">
      <w:pPr>
        <w:pStyle w:val="ConsPlusNormal"/>
        <w:ind w:firstLine="709"/>
        <w:jc w:val="both"/>
      </w:pPr>
      <w:bookmarkStart w:id="58" w:name="Par917"/>
      <w:bookmarkEnd w:id="58"/>
      <w:r w:rsidRPr="00C1382C">
        <w:t>в) отсутствия операций на лицевом счете в течение двух лет;</w:t>
      </w:r>
    </w:p>
    <w:p w:rsidR="005E170D" w:rsidRPr="00C1382C" w:rsidRDefault="005E170D" w:rsidP="00C1382C">
      <w:pPr>
        <w:pStyle w:val="ConsPlusNormal"/>
        <w:ind w:firstLine="709"/>
        <w:jc w:val="both"/>
      </w:pPr>
      <w:bookmarkStart w:id="59" w:name="Par918"/>
      <w:bookmarkEnd w:id="59"/>
      <w:r w:rsidRPr="00C1382C">
        <w:t>г) изменения структуры номера лицевого счета участника казначейского сопровождения;</w:t>
      </w:r>
    </w:p>
    <w:p w:rsidR="005E170D" w:rsidRPr="00C1382C" w:rsidRDefault="005E170D" w:rsidP="00C1382C">
      <w:pPr>
        <w:pStyle w:val="ConsPlusNormal"/>
        <w:ind w:firstLine="709"/>
        <w:jc w:val="both"/>
      </w:pPr>
      <w:r w:rsidRPr="00C1382C">
        <w:t>д) изменения типа участника казначейского сопровождения;</w:t>
      </w:r>
    </w:p>
    <w:p w:rsidR="005E170D" w:rsidRPr="00C1382C" w:rsidRDefault="005E170D" w:rsidP="00C1382C">
      <w:pPr>
        <w:pStyle w:val="ConsPlusNormal"/>
        <w:ind w:firstLine="709"/>
        <w:jc w:val="both"/>
      </w:pPr>
      <w:r w:rsidRPr="00C1382C">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w:t>
      </w:r>
      <w:r w:rsidR="00092CA4" w:rsidRPr="00C1382C">
        <w:t xml:space="preserve">стан, </w:t>
      </w:r>
      <w:r w:rsidR="00176B05" w:rsidRPr="00C1382C">
        <w:t xml:space="preserve">иными нормативными правовыми актами Администрации сельского поселения </w:t>
      </w:r>
      <w:r w:rsidR="00BC058C" w:rsidRPr="00C1382C">
        <w:t>сельского поселения</w:t>
      </w:r>
      <w:r w:rsidR="002A72F1" w:rsidRPr="00C1382C">
        <w:t xml:space="preserve"> </w:t>
      </w:r>
      <w:r w:rsidR="00C1382C" w:rsidRPr="00C1382C">
        <w:t>Мещегаровский</w:t>
      </w:r>
      <w:r w:rsidR="00BC058C" w:rsidRPr="00C1382C">
        <w:t xml:space="preserve"> сельсовет </w:t>
      </w:r>
      <w:r w:rsidR="00092CA4" w:rsidRPr="00C1382C">
        <w:t xml:space="preserve">муниципального района </w:t>
      </w:r>
      <w:r w:rsidR="00E85D15" w:rsidRPr="00C1382C">
        <w:t>Салаватский</w:t>
      </w:r>
      <w:r w:rsidR="000B394E" w:rsidRPr="00C1382C">
        <w:t xml:space="preserve"> район</w:t>
      </w:r>
      <w:r w:rsidR="00092CA4" w:rsidRPr="00C1382C">
        <w:t xml:space="preserve"> Р</w:t>
      </w:r>
      <w:r w:rsidR="000B394E" w:rsidRPr="00C1382C">
        <w:t xml:space="preserve">еспублики </w:t>
      </w:r>
      <w:r w:rsidR="00092CA4" w:rsidRPr="00C1382C">
        <w:t>Б</w:t>
      </w:r>
      <w:r w:rsidR="000B394E" w:rsidRPr="00C1382C">
        <w:t>ашкортостан</w:t>
      </w:r>
      <w:r w:rsidR="00092CA4" w:rsidRPr="00C1382C">
        <w:t>.</w:t>
      </w:r>
    </w:p>
    <w:p w:rsidR="005E170D" w:rsidRPr="00C1382C" w:rsidRDefault="005E170D" w:rsidP="00C1382C">
      <w:pPr>
        <w:pStyle w:val="ConsPlusNormal"/>
        <w:ind w:firstLine="709"/>
        <w:jc w:val="both"/>
      </w:pPr>
      <w:hyperlink r:id="rId133" w:history="1">
        <w:r w:rsidRPr="00C1382C">
          <w:t>172</w:t>
        </w:r>
      </w:hyperlink>
      <w:r w:rsidRPr="00C1382C">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5E170D" w:rsidRPr="00C1382C" w:rsidRDefault="00F9035E" w:rsidP="00C1382C">
      <w:pPr>
        <w:pStyle w:val="ConsPlusNormal"/>
        <w:ind w:firstLine="709"/>
        <w:jc w:val="both"/>
      </w:pPr>
      <w:r w:rsidRPr="00C1382C">
        <w:t>Администрация сельского поселения</w:t>
      </w:r>
      <w:r w:rsidR="005E170D" w:rsidRPr="00C1382C">
        <w:t xml:space="preserve">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5E170D" w:rsidRPr="00C1382C" w:rsidRDefault="005E170D" w:rsidP="00C1382C">
      <w:pPr>
        <w:pStyle w:val="ConsPlusNormal"/>
        <w:ind w:firstLine="709"/>
        <w:jc w:val="both"/>
      </w:pPr>
      <w:r w:rsidRPr="00C1382C">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5E170D" w:rsidRPr="00C1382C" w:rsidRDefault="005E170D" w:rsidP="00C1382C">
      <w:pPr>
        <w:pStyle w:val="ConsPlusNormal"/>
        <w:ind w:firstLine="709"/>
        <w:jc w:val="both"/>
      </w:pPr>
      <w:r w:rsidRPr="00C1382C">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C1382C">
          <w:t>Карточка</w:t>
        </w:r>
      </w:hyperlink>
      <w:r w:rsidRPr="00C1382C">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C1382C" w:rsidRDefault="005E170D" w:rsidP="00C1382C">
      <w:pPr>
        <w:pStyle w:val="ConsPlusNormal"/>
        <w:ind w:firstLine="709"/>
        <w:jc w:val="both"/>
      </w:pPr>
      <w:r w:rsidRPr="00C1382C">
        <w:t>По завершении работы ликвидационной комиссии Заявление оформляется ликвидационной комиссией.</w:t>
      </w:r>
    </w:p>
    <w:p w:rsidR="005E170D" w:rsidRPr="00C1382C" w:rsidRDefault="005E170D" w:rsidP="00C1382C">
      <w:pPr>
        <w:pStyle w:val="ConsPlusNormal"/>
        <w:ind w:firstLine="709"/>
        <w:jc w:val="both"/>
      </w:pPr>
      <w:hyperlink r:id="rId134" w:history="1">
        <w:r w:rsidRPr="00C1382C">
          <w:t>173</w:t>
        </w:r>
      </w:hyperlink>
      <w:r w:rsidRPr="00C1382C">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5E170D" w:rsidRPr="00C1382C" w:rsidRDefault="005E170D" w:rsidP="00C1382C">
      <w:pPr>
        <w:pStyle w:val="ConsPlusNormal"/>
        <w:ind w:firstLine="709"/>
        <w:jc w:val="both"/>
      </w:pPr>
      <w:r w:rsidRPr="00C1382C">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w:t>
      </w:r>
      <w:r w:rsidR="00CB204F" w:rsidRPr="00C1382C">
        <w:t>Администрацией сельского поселения</w:t>
      </w:r>
      <w:r w:rsidRPr="00C1382C">
        <w:t xml:space="preserve"> на лицевой счет участника казначейского сопровождения, принимающего показатели на основании </w:t>
      </w:r>
      <w:hyperlink w:anchor="Par8089" w:tooltip="                                    АКТ" w:history="1">
        <w:r w:rsidRPr="00C1382C">
          <w:t>Акта</w:t>
        </w:r>
      </w:hyperlink>
      <w:r w:rsidRPr="00C1382C">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rsidR="005E170D" w:rsidRPr="00C1382C" w:rsidRDefault="005E170D" w:rsidP="00C1382C">
      <w:pPr>
        <w:pStyle w:val="ConsPlusNormal"/>
        <w:ind w:firstLine="709"/>
        <w:jc w:val="both"/>
      </w:pPr>
      <w:r w:rsidRPr="00C1382C">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rsidR="005E170D" w:rsidRPr="00C1382C" w:rsidRDefault="005E170D" w:rsidP="00C1382C">
      <w:pPr>
        <w:pStyle w:val="ConsPlusNormal"/>
        <w:ind w:firstLine="709"/>
        <w:jc w:val="both"/>
      </w:pPr>
      <w:r w:rsidRPr="00C1382C">
        <w:lastRenderedPageBreak/>
        <w:t xml:space="preserve">Не позднее пяти рабочих дней после передачи показателей, отраженных на лицевом счете, </w:t>
      </w:r>
      <w:r w:rsidR="00F9035E" w:rsidRPr="00C1382C">
        <w:t>Администрация сельского поселения</w:t>
      </w:r>
      <w:r w:rsidRPr="00C1382C">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C1382C">
          <w:t>абзаце пятом</w:t>
        </w:r>
      </w:hyperlink>
      <w:r w:rsidRPr="00C1382C">
        <w:t xml:space="preserve"> настоящего пункта.</w:t>
      </w:r>
    </w:p>
    <w:p w:rsidR="005E170D" w:rsidRPr="00C1382C" w:rsidRDefault="005E170D" w:rsidP="00C1382C">
      <w:pPr>
        <w:pStyle w:val="ConsPlusNormal"/>
        <w:ind w:firstLine="709"/>
        <w:jc w:val="both"/>
      </w:pPr>
      <w:bookmarkStart w:id="60" w:name="Par938"/>
      <w:bookmarkEnd w:id="60"/>
      <w:r w:rsidRPr="00C1382C">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rsidR="005E170D" w:rsidRPr="00C1382C" w:rsidRDefault="005E170D" w:rsidP="00C1382C">
      <w:pPr>
        <w:pStyle w:val="ConsPlusNormal"/>
        <w:ind w:firstLine="709"/>
        <w:jc w:val="both"/>
      </w:pPr>
      <w:hyperlink r:id="rId135" w:history="1">
        <w:r w:rsidRPr="00C1382C">
          <w:t>174</w:t>
        </w:r>
      </w:hyperlink>
      <w:r w:rsidRPr="00C1382C">
        <w:t xml:space="preserve">. При наличии на закрываемом лицевом счете остатка денежных средств участник казначейского сопровождения представляет </w:t>
      </w:r>
      <w:r w:rsidR="008C6C15" w:rsidRPr="00C1382C">
        <w:t>в Администрацию сельского поселения</w:t>
      </w:r>
      <w:r w:rsidRPr="00C1382C">
        <w:t xml:space="preserve"> Заявление, а также Распоряжение для перечисления остатка денежных средств по назначению.</w:t>
      </w:r>
    </w:p>
    <w:p w:rsidR="005E170D" w:rsidRPr="00C1382C" w:rsidRDefault="005E170D" w:rsidP="00C1382C">
      <w:pPr>
        <w:pStyle w:val="ConsPlusNormal"/>
        <w:ind w:firstLine="709"/>
        <w:jc w:val="both"/>
      </w:pPr>
      <w:r w:rsidRPr="00C1382C">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C1382C">
          <w:t>подпунктом "а" пункта 171</w:t>
        </w:r>
      </w:hyperlink>
      <w:r w:rsidRPr="00C1382C">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C1382C">
          <w:t>подпунктах "в"</w:t>
        </w:r>
      </w:hyperlink>
      <w:r w:rsidRPr="00C1382C">
        <w:t xml:space="preserve"> и </w:t>
      </w:r>
      <w:hyperlink w:anchor="Par918" w:tooltip="г) изменения структуры номера лицевого счета участника казначейского сопровождения;" w:history="1">
        <w:r w:rsidRPr="00C1382C">
          <w:t>"г" пункта 171</w:t>
        </w:r>
      </w:hyperlink>
      <w:r w:rsidRPr="00C1382C">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sidRPr="00C1382C">
        <w:t>Администрацией сельского поселения</w:t>
      </w:r>
      <w:r w:rsidRPr="00C1382C">
        <w:t xml:space="preserve"> на основании Заявления, оформленного уполномоченным сотрудником </w:t>
      </w:r>
      <w:r w:rsidR="00512CA8" w:rsidRPr="00C1382C">
        <w:t xml:space="preserve">Администрации сельского поселения </w:t>
      </w:r>
      <w:r w:rsidRPr="00C1382C">
        <w:t>.</w:t>
      </w:r>
    </w:p>
    <w:p w:rsidR="005E170D" w:rsidRPr="00C1382C" w:rsidRDefault="005E170D" w:rsidP="00C1382C">
      <w:pPr>
        <w:pStyle w:val="ConsPlusNormal"/>
        <w:ind w:firstLine="709"/>
        <w:jc w:val="both"/>
      </w:pPr>
      <w:r w:rsidRPr="00C1382C">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C1382C">
          <w:t>подпункте "б" пункта 171</w:t>
        </w:r>
      </w:hyperlink>
      <w:r w:rsidRPr="00C1382C">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sidRPr="00C1382C">
        <w:t>Администрацией сельского поселения</w:t>
      </w:r>
      <w:r w:rsidRPr="00C1382C">
        <w:t xml:space="preserve"> не позднее пяти рабочих дней после дня представления участником казначейского сопровождения Заявления.</w:t>
      </w:r>
    </w:p>
    <w:p w:rsidR="005E170D" w:rsidRPr="00C1382C" w:rsidRDefault="005E170D" w:rsidP="00C1382C">
      <w:pPr>
        <w:pStyle w:val="ConsPlusNormal"/>
        <w:ind w:firstLine="709"/>
        <w:jc w:val="both"/>
      </w:pPr>
      <w:hyperlink r:id="rId136" w:history="1">
        <w:r w:rsidRPr="00C1382C">
          <w:t>176</w:t>
        </w:r>
      </w:hyperlink>
      <w:r w:rsidRPr="00C1382C">
        <w:t xml:space="preserve">. </w:t>
      </w:r>
      <w:r w:rsidR="00F9035E" w:rsidRPr="00C1382C">
        <w:t>Администрация сельского поселения</w:t>
      </w:r>
      <w:r w:rsidRPr="00C1382C">
        <w:t xml:space="preserve">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5E170D" w:rsidRPr="00C1382C" w:rsidRDefault="005E170D" w:rsidP="00C1382C">
      <w:pPr>
        <w:pStyle w:val="ConsPlusNormal"/>
        <w:ind w:firstLine="709"/>
        <w:jc w:val="both"/>
      </w:pPr>
      <w:hyperlink r:id="rId137" w:history="1">
        <w:r w:rsidRPr="00C1382C">
          <w:t>177</w:t>
        </w:r>
      </w:hyperlink>
      <w:r w:rsidRPr="00C1382C">
        <w:t xml:space="preserve">. Проверка представленных документов, необходимых для закрытия лицевого счета, осуществляется </w:t>
      </w:r>
      <w:r w:rsidR="00CB204F" w:rsidRPr="00C1382C">
        <w:t>Администрацией сельского поселения</w:t>
      </w:r>
      <w:r w:rsidRPr="00C1382C">
        <w:t xml:space="preserve"> в течение двух рабочих дней после их поступления.</w:t>
      </w:r>
    </w:p>
    <w:bookmarkStart w:id="61" w:name="Par948"/>
    <w:bookmarkEnd w:id="61"/>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https://login.consultant.ru/link/?req=doc&amp;base=RLAW140&amp;n=169689&amp;date=14.08.2024&amp;dst=100037&amp;field=134 </w:instrText>
      </w:r>
      <w:r w:rsidRPr="00C1382C">
        <w:fldChar w:fldCharType="separate"/>
      </w:r>
      <w:r w:rsidRPr="00C1382C">
        <w:t>178</w:t>
      </w:r>
      <w:r w:rsidRPr="00C1382C">
        <w:fldChar w:fldCharType="end"/>
      </w:r>
      <w:r w:rsidRPr="00C1382C">
        <w:t xml:space="preserve">. При приеме документов на закрытие лицевого счета участнику казначейского сопровождения </w:t>
      </w:r>
      <w:r w:rsidR="00F9035E" w:rsidRPr="00C1382C">
        <w:t>Администрация сельского поселения</w:t>
      </w:r>
      <w:r w:rsidRPr="00C1382C">
        <w:t xml:space="preserve"> также проверяет:</w:t>
      </w:r>
    </w:p>
    <w:p w:rsidR="005E170D" w:rsidRPr="00C1382C" w:rsidRDefault="005E170D" w:rsidP="00C1382C">
      <w:pPr>
        <w:pStyle w:val="ConsPlusNormal"/>
        <w:ind w:firstLine="709"/>
        <w:jc w:val="both"/>
      </w:pPr>
      <w:r w:rsidRPr="00C1382C">
        <w:t xml:space="preserve">соответствие формы представленного </w:t>
      </w:r>
      <w:hyperlink w:anchor="Par7552" w:tooltip="                               ЗАЯВЛЕНИЕ" w:history="1">
        <w:r w:rsidRPr="00C1382C">
          <w:t>Заявления</w:t>
        </w:r>
      </w:hyperlink>
      <w:r w:rsidRPr="00C1382C">
        <w:t xml:space="preserve"> форме согласно приложению N 36 к настоящему Порядку;</w:t>
      </w:r>
    </w:p>
    <w:p w:rsidR="005E170D" w:rsidRPr="00C1382C" w:rsidRDefault="005E170D" w:rsidP="00C1382C">
      <w:pPr>
        <w:pStyle w:val="ConsPlusNormal"/>
        <w:ind w:firstLine="709"/>
        <w:jc w:val="both"/>
      </w:pPr>
      <w:r w:rsidRPr="00C1382C">
        <w:t>наличие полного пакета документов, необходимых для закрытия соответствующего лицевого счета.</w:t>
      </w:r>
    </w:p>
    <w:p w:rsidR="005E170D" w:rsidRPr="00C1382C" w:rsidRDefault="005E170D" w:rsidP="00C1382C">
      <w:pPr>
        <w:pStyle w:val="ConsPlusNormal"/>
        <w:ind w:firstLine="709"/>
        <w:jc w:val="both"/>
      </w:pPr>
      <w:r w:rsidRPr="00C1382C">
        <w:t xml:space="preserve">Наличие исправлений в представленных </w:t>
      </w:r>
      <w:r w:rsidR="008C6C15" w:rsidRPr="00C1382C">
        <w:t>в Администрацию сельского поселения</w:t>
      </w:r>
      <w:r w:rsidRPr="00C1382C">
        <w:t xml:space="preserve"> документах на закрытие лицевого счета на бумажном носителе не допускается.</w:t>
      </w:r>
    </w:p>
    <w:bookmarkStart w:id="62" w:name="Par953"/>
    <w:bookmarkEnd w:id="62"/>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https://login.consultant.ru/link/?req=doc&amp;base=RLAW140&amp;n=169689&amp;date=14.08.2024&amp;dst=100037&amp;field=134 </w:instrText>
      </w:r>
      <w:r w:rsidRPr="00C1382C">
        <w:fldChar w:fldCharType="separate"/>
      </w:r>
      <w:r w:rsidRPr="00C1382C">
        <w:t>179</w:t>
      </w:r>
      <w:r w:rsidRPr="00C1382C">
        <w:fldChar w:fldCharType="end"/>
      </w:r>
      <w:r w:rsidRPr="00C1382C">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C1382C">
          <w:t>пунктом 170</w:t>
        </w:r>
      </w:hyperlink>
      <w:r w:rsidRPr="00C1382C">
        <w:t xml:space="preserve"> настоящего Порядка и не прошедших проверку, </w:t>
      </w:r>
      <w:r w:rsidR="00F9035E" w:rsidRPr="00C1382C">
        <w:t>Администрация сельского поселения</w:t>
      </w:r>
      <w:r w:rsidRPr="00C1382C">
        <w:t xml:space="preserve">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C1382C">
          <w:t>пунктом 184</w:t>
        </w:r>
      </w:hyperlink>
      <w:r w:rsidRPr="00C1382C">
        <w:t xml:space="preserve"> настоящего Порядка.</w:t>
      </w:r>
    </w:p>
    <w:p w:rsidR="005E170D" w:rsidRPr="00C1382C" w:rsidRDefault="005E170D" w:rsidP="00C1382C">
      <w:pPr>
        <w:pStyle w:val="ConsPlusNormal"/>
        <w:ind w:firstLine="709"/>
        <w:jc w:val="both"/>
      </w:pPr>
      <w:hyperlink r:id="rId138" w:history="1">
        <w:r w:rsidRPr="00C1382C">
          <w:t>180</w:t>
        </w:r>
      </w:hyperlink>
      <w:r w:rsidRPr="00C1382C">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F9035E" w:rsidRPr="00C1382C">
        <w:t>Администрация сельского поселения</w:t>
      </w:r>
      <w:r w:rsidRPr="00C1382C">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hyperlink w:anchor="Par7830" w:tooltip="                             ОТЧЕТ О СОСТОЯНИИ" w:history="1">
        <w:r w:rsidRPr="00C1382C">
          <w:t>Отчета</w:t>
        </w:r>
      </w:hyperlink>
      <w:r w:rsidRPr="00C1382C">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
    <w:p w:rsidR="005E170D" w:rsidRPr="00C1382C" w:rsidRDefault="005E170D" w:rsidP="00C1382C">
      <w:pPr>
        <w:pStyle w:val="ConsPlusNormal"/>
        <w:ind w:firstLine="709"/>
        <w:jc w:val="both"/>
      </w:pPr>
      <w:hyperlink r:id="rId139" w:history="1">
        <w:r w:rsidRPr="00C1382C">
          <w:t>181</w:t>
        </w:r>
      </w:hyperlink>
      <w:r w:rsidRPr="00C1382C">
        <w:t>. Проверенные документы хранятся в деле клиента.</w:t>
      </w:r>
    </w:p>
    <w:p w:rsidR="005E170D" w:rsidRPr="00C1382C" w:rsidRDefault="005E170D" w:rsidP="00C1382C">
      <w:pPr>
        <w:pStyle w:val="ConsPlusNormal"/>
        <w:ind w:firstLine="709"/>
        <w:jc w:val="both"/>
      </w:pPr>
      <w:hyperlink r:id="rId140" w:history="1">
        <w:r w:rsidRPr="00C1382C">
          <w:t>182</w:t>
        </w:r>
      </w:hyperlink>
      <w:r w:rsidRPr="00C1382C">
        <w:t xml:space="preserve">. После закрытия лицевого счета участника казначейского сопровождения </w:t>
      </w:r>
      <w:r w:rsidRPr="00C1382C">
        <w:lastRenderedPageBreak/>
        <w:t xml:space="preserve">уполномоченный сотрудник </w:t>
      </w:r>
      <w:r w:rsidR="00BC058C" w:rsidRPr="00C1382C">
        <w:t xml:space="preserve">Администрации сельского поселения </w:t>
      </w:r>
      <w:r w:rsidRPr="00C1382C">
        <w:t xml:space="preserve">вносит запись о закрытии лицевого счета в </w:t>
      </w:r>
      <w:hyperlink w:anchor="Par1452" w:tooltip="Книга регистрации лицевых счетов" w:history="1">
        <w:r w:rsidRPr="00C1382C">
          <w:t>Книгу</w:t>
        </w:r>
      </w:hyperlink>
      <w:r w:rsidRPr="00C1382C">
        <w:t xml:space="preserve"> регистрации лицевых счетов.</w:t>
      </w:r>
    </w:p>
    <w:p w:rsidR="005E170D" w:rsidRPr="00C1382C" w:rsidRDefault="00F9035E" w:rsidP="00C1382C">
      <w:pPr>
        <w:pStyle w:val="ConsPlusNormal"/>
        <w:ind w:firstLine="709"/>
        <w:jc w:val="both"/>
      </w:pPr>
      <w:r w:rsidRPr="00C1382C">
        <w:t>Администрация сельского поселения</w:t>
      </w:r>
      <w:r w:rsidR="005E170D" w:rsidRPr="00C1382C">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005E170D" w:rsidRPr="00C1382C">
          <w:t>Извещение</w:t>
        </w:r>
      </w:hyperlink>
      <w:r w:rsidR="005E170D" w:rsidRPr="00C1382C">
        <w:t xml:space="preserve"> о закрытии лицевого счета по форме согласно приложению N 7 к настоящему Порядку.</w:t>
      </w:r>
    </w:p>
    <w:p w:rsidR="005E170D" w:rsidRPr="00C1382C" w:rsidRDefault="005E170D" w:rsidP="00C1382C">
      <w:pPr>
        <w:pStyle w:val="ConsPlusNormal"/>
        <w:ind w:firstLine="709"/>
        <w:jc w:val="both"/>
      </w:pPr>
      <w:r w:rsidRPr="00C1382C">
        <w:t>Извещение о закрытии лицевого счета хранится в деле клиента.</w:t>
      </w:r>
    </w:p>
    <w:p w:rsidR="005E170D" w:rsidRPr="00C1382C" w:rsidRDefault="005E170D" w:rsidP="00C1382C">
      <w:pPr>
        <w:pStyle w:val="ConsPlusNormal"/>
        <w:ind w:firstLine="709"/>
        <w:jc w:val="both"/>
      </w:pPr>
      <w:hyperlink r:id="rId141" w:history="1">
        <w:r w:rsidRPr="00C1382C">
          <w:t>183</w:t>
        </w:r>
      </w:hyperlink>
      <w:r w:rsidRPr="00C1382C">
        <w:t xml:space="preserve">. </w:t>
      </w:r>
      <w:r w:rsidR="00F9035E" w:rsidRPr="00C1382C">
        <w:t>Администрация сельского поселения</w:t>
      </w:r>
      <w:r w:rsidRPr="00C1382C">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5E170D" w:rsidRPr="00C1382C" w:rsidRDefault="005E170D" w:rsidP="00C1382C">
      <w:pPr>
        <w:pStyle w:val="ConsPlusNormal"/>
        <w:ind w:firstLine="709"/>
        <w:jc w:val="both"/>
      </w:pPr>
      <w:r w:rsidRPr="00C1382C">
        <w:t>Копии сообщений, направленных в налоговый орган, хранятся в деле клиента.</w:t>
      </w:r>
    </w:p>
    <w:p w:rsidR="005E170D" w:rsidRPr="00C1382C" w:rsidRDefault="005E170D" w:rsidP="00C1382C">
      <w:pPr>
        <w:pStyle w:val="ConsPlusNormal"/>
        <w:ind w:firstLine="709"/>
        <w:jc w:val="both"/>
      </w:pPr>
      <w:bookmarkStart w:id="63" w:name="Par965"/>
      <w:bookmarkEnd w:id="63"/>
      <w:r w:rsidRPr="00C1382C">
        <w:t xml:space="preserve">184. 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C1382C">
          <w:t>пунктами 145</w:t>
        </w:r>
      </w:hyperlink>
      <w:r w:rsidRPr="00C1382C">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C1382C">
          <w:t>152</w:t>
        </w:r>
      </w:hyperlink>
      <w:r w:rsidRPr="00C1382C">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C1382C">
          <w:t>170</w:t>
        </w:r>
      </w:hyperlink>
      <w:r w:rsidRPr="00C1382C">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C1382C">
          <w:t>пунктами 146</w:t>
        </w:r>
      </w:hyperlink>
      <w:r w:rsidRPr="00C1382C">
        <w:t xml:space="preserve">, </w:t>
      </w:r>
      <w:hyperlink w:anchor="Par867" w:tooltip="157. При приеме документов для открытия лицевого счета Министерство проверяет:" w:history="1">
        <w:r w:rsidRPr="00C1382C">
          <w:t>157</w:t>
        </w:r>
      </w:hyperlink>
      <w:r w:rsidRPr="00C1382C">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C1382C">
          <w:t>178</w:t>
        </w:r>
      </w:hyperlink>
      <w:r w:rsidRPr="00C1382C">
        <w:t xml:space="preserve"> настоящего Порядка, и (или) в случае наличия, указанных в </w:t>
      </w:r>
      <w:hyperlink r:id="rId142" w:history="1">
        <w:r w:rsidRPr="00C1382C">
          <w:t>пунктах 6</w:t>
        </w:r>
      </w:hyperlink>
      <w:r w:rsidRPr="00C1382C">
        <w:t xml:space="preserve"> и </w:t>
      </w:r>
      <w:hyperlink r:id="rId143" w:history="1">
        <w:r w:rsidRPr="00C1382C">
          <w:t>7 статьи 242.13-1</w:t>
        </w:r>
      </w:hyperlink>
      <w:r w:rsidRPr="00C1382C">
        <w:t xml:space="preserve"> Бюджетного кодекса Российской Федерации, оснований для отказа и приостановления в открытии лицевого счета </w:t>
      </w:r>
      <w:r w:rsidR="00F9035E" w:rsidRPr="00C1382C">
        <w:t>Администрация сельского поселения</w:t>
      </w:r>
      <w:r w:rsidRPr="00C1382C">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C1382C">
          <w:t>пунктами 147</w:t>
        </w:r>
      </w:hyperlink>
      <w:r w:rsidRPr="00C1382C">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C1382C">
          <w:t>158</w:t>
        </w:r>
      </w:hyperlink>
      <w:r w:rsidRPr="00C1382C">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C1382C">
          <w:t>179</w:t>
        </w:r>
      </w:hyperlink>
      <w:r w:rsidRPr="00C1382C">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C1382C">
          <w:t>160</w:t>
        </w:r>
      </w:hyperlink>
      <w:r w:rsidRPr="00C1382C">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C1382C">
          <w:t>161</w:t>
        </w:r>
      </w:hyperlink>
      <w:r w:rsidRPr="00C1382C">
        <w:t xml:space="preserve"> настоящего Порядка.</w:t>
      </w:r>
    </w:p>
    <w:p w:rsidR="005E170D" w:rsidRPr="00C1382C" w:rsidRDefault="005E170D" w:rsidP="00C1382C">
      <w:pPr>
        <w:pStyle w:val="ConsPlusNormal"/>
        <w:ind w:firstLine="709"/>
        <w:jc w:val="both"/>
      </w:pPr>
      <w:hyperlink r:id="rId144" w:history="1">
        <w:r w:rsidRPr="00C1382C">
          <w:t>185</w:t>
        </w:r>
      </w:hyperlink>
      <w:r w:rsidRPr="00C1382C">
        <w:t>. Передача показателей, отраженных на лицевом счете участника казначейского сопровождения, осуществляется в случае:</w:t>
      </w:r>
    </w:p>
    <w:p w:rsidR="005E170D" w:rsidRPr="00C1382C" w:rsidRDefault="005E170D" w:rsidP="00C1382C">
      <w:pPr>
        <w:pStyle w:val="ConsPlusNormal"/>
        <w:ind w:firstLine="709"/>
        <w:jc w:val="both"/>
      </w:pPr>
      <w:r w:rsidRPr="00C1382C">
        <w:t>а) реорганизации участника казначейского сопровождения;</w:t>
      </w:r>
    </w:p>
    <w:p w:rsidR="005E170D" w:rsidRPr="00C1382C" w:rsidRDefault="005E170D" w:rsidP="00C1382C">
      <w:pPr>
        <w:pStyle w:val="ConsPlusNormal"/>
        <w:ind w:firstLine="709"/>
        <w:jc w:val="both"/>
      </w:pPr>
      <w:r w:rsidRPr="00C1382C">
        <w:t>б) изменения структуры номера лицевого счета участника казначейского сопровождения;</w:t>
      </w:r>
    </w:p>
    <w:p w:rsidR="005E170D" w:rsidRPr="00C1382C" w:rsidRDefault="005E170D" w:rsidP="00C1382C">
      <w:pPr>
        <w:pStyle w:val="ConsPlusNormal"/>
        <w:ind w:firstLine="709"/>
        <w:jc w:val="both"/>
      </w:pPr>
      <w:r w:rsidRPr="00C1382C">
        <w:t>в) изменения типа участника казначейского сопровождения;</w:t>
      </w:r>
    </w:p>
    <w:p w:rsidR="005E170D" w:rsidRPr="00C1382C" w:rsidRDefault="005E170D" w:rsidP="00C1382C">
      <w:pPr>
        <w:pStyle w:val="ConsPlusNormal"/>
        <w:ind w:firstLine="709"/>
        <w:jc w:val="both"/>
      </w:pPr>
      <w:r w:rsidRPr="00C1382C">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sidR="00C837F3" w:rsidRPr="00C1382C">
        <w:t>, иными нормативными правовыми актами Администрацией сельского поселения</w:t>
      </w:r>
      <w:r w:rsidR="002A72F1" w:rsidRPr="00C1382C">
        <w:t xml:space="preserve"> </w:t>
      </w:r>
      <w:r w:rsidR="00C1382C" w:rsidRPr="00C1382C">
        <w:t>Мещегаровский</w:t>
      </w:r>
      <w:r w:rsidR="00C837F3" w:rsidRPr="00C1382C">
        <w:t xml:space="preserve"> сельсовет муниципального района </w:t>
      </w:r>
      <w:r w:rsidR="00E85D15" w:rsidRPr="00C1382C">
        <w:t>Салаватский</w:t>
      </w:r>
      <w:r w:rsidR="00C837F3" w:rsidRPr="00C1382C">
        <w:t xml:space="preserve"> район Республики Башкортостан</w:t>
      </w:r>
      <w:r w:rsidRPr="00C1382C">
        <w:t>.</w:t>
      </w:r>
    </w:p>
    <w:p w:rsidR="005E170D" w:rsidRPr="00C1382C" w:rsidRDefault="005E170D" w:rsidP="00C1382C">
      <w:pPr>
        <w:pStyle w:val="ConsPlusNormal"/>
        <w:ind w:firstLine="709"/>
        <w:jc w:val="both"/>
      </w:pPr>
      <w:hyperlink r:id="rId145" w:history="1">
        <w:r w:rsidRPr="00C1382C">
          <w:t>186</w:t>
        </w:r>
      </w:hyperlink>
      <w:r w:rsidRPr="00C1382C">
        <w:t xml:space="preserve">. В случае реорганизации или изменения типа участник казначейского сопровождения, принимающий обязательства, представляет </w:t>
      </w:r>
      <w:r w:rsidR="008C6C15" w:rsidRPr="00C1382C">
        <w:t>в Администрацию сельского поселения</w:t>
      </w:r>
      <w:r w:rsidRPr="00C1382C">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C1382C">
          <w:t>пункте 152</w:t>
        </w:r>
      </w:hyperlink>
      <w:r w:rsidRPr="00C1382C">
        <w:t xml:space="preserve"> настоящего Порядка.</w:t>
      </w:r>
    </w:p>
    <w:p w:rsidR="005E170D" w:rsidRPr="00C1382C" w:rsidRDefault="005E170D" w:rsidP="00C1382C">
      <w:pPr>
        <w:pStyle w:val="ConsPlusNormal"/>
        <w:ind w:firstLine="709"/>
        <w:jc w:val="both"/>
      </w:pPr>
      <w:r w:rsidRPr="00C1382C">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C1382C">
          <w:t>пунктом 145</w:t>
        </w:r>
      </w:hyperlink>
      <w:r w:rsidRPr="00C1382C">
        <w:t xml:space="preserve"> настоящего Порядка.</w:t>
      </w:r>
    </w:p>
    <w:p w:rsidR="005E170D" w:rsidRPr="00C1382C" w:rsidRDefault="005E170D" w:rsidP="00C1382C">
      <w:pPr>
        <w:pStyle w:val="ConsPlusNormal"/>
        <w:ind w:firstLine="709"/>
        <w:jc w:val="both"/>
      </w:pPr>
      <w:r w:rsidRPr="00C1382C">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sidR="008C6C15" w:rsidRPr="00C1382C">
        <w:t>в Администрацию сельского поселения</w:t>
      </w:r>
      <w:r w:rsidRPr="00C1382C">
        <w:t xml:space="preserve"> для закрытия лицевого счета Заявление.</w:t>
      </w:r>
    </w:p>
    <w:p w:rsidR="005E170D" w:rsidRPr="00C1382C" w:rsidRDefault="005E170D" w:rsidP="00C1382C">
      <w:pPr>
        <w:pStyle w:val="ConsPlusNormal"/>
        <w:ind w:firstLine="709"/>
        <w:jc w:val="both"/>
      </w:pPr>
      <w:r w:rsidRPr="00C1382C">
        <w:t xml:space="preserve">После получения от участника казначейского сопровождения, передающего обязательства, Заявления для закрытия лицевого счета </w:t>
      </w:r>
      <w:r w:rsidR="00F9035E" w:rsidRPr="00C1382C">
        <w:t>Администрация сельского поселения</w:t>
      </w:r>
      <w:r w:rsidRPr="00C1382C">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5E170D" w:rsidRPr="00C1382C" w:rsidRDefault="005E170D" w:rsidP="00C1382C">
      <w:pPr>
        <w:pStyle w:val="ConsPlusNormal"/>
        <w:ind w:firstLine="709"/>
        <w:jc w:val="both"/>
      </w:pPr>
      <w:r w:rsidRPr="00C1382C">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sidR="00F9035E" w:rsidRPr="00C1382C">
        <w:t>Администрация сельского поселения</w:t>
      </w:r>
      <w:r w:rsidRPr="00C1382C">
        <w:t xml:space="preserve"> осуществляет закрытие лицевого счета участнику казначейского сопровождения, передающему обязательства.</w:t>
      </w:r>
    </w:p>
    <w:p w:rsidR="005E170D" w:rsidRPr="00C1382C" w:rsidRDefault="005E170D" w:rsidP="00C1382C">
      <w:pPr>
        <w:pStyle w:val="ConsPlusNormal"/>
        <w:ind w:firstLine="709"/>
        <w:jc w:val="both"/>
      </w:pPr>
      <w:hyperlink r:id="rId146" w:history="1">
        <w:r w:rsidRPr="00C1382C">
          <w:t>187</w:t>
        </w:r>
      </w:hyperlink>
      <w:r w:rsidRPr="00C1382C">
        <w:t xml:space="preserve">. При изменении структуры номера лицевого счета, открытого участнику казначейского сопровождения в </w:t>
      </w:r>
      <w:r w:rsidR="00BC058C" w:rsidRPr="00C1382C">
        <w:t>Администрации сельского поселения</w:t>
      </w:r>
      <w:r w:rsidRPr="00C1382C">
        <w:t xml:space="preserve">, передача показателей осуществляется на основании документов, оформленных уполномоченным сотрудником </w:t>
      </w:r>
      <w:r w:rsidR="00BC058C" w:rsidRPr="00C1382C">
        <w:t>Администрации сельского поселения</w:t>
      </w:r>
      <w:r w:rsidRPr="00C1382C">
        <w:t>.</w:t>
      </w:r>
    </w:p>
    <w:p w:rsidR="005E170D" w:rsidRPr="00C1382C" w:rsidRDefault="005E170D" w:rsidP="00C1382C">
      <w:pPr>
        <w:pStyle w:val="ConsPlusNormal"/>
        <w:ind w:firstLine="709"/>
        <w:jc w:val="both"/>
      </w:pPr>
      <w:r w:rsidRPr="00C1382C">
        <w:t xml:space="preserve">В целях открытия лицевого счета в связи с изменением структуры лицевого счета, уполномоченным </w:t>
      </w:r>
      <w:r w:rsidR="008C6C15" w:rsidRPr="00C1382C">
        <w:t>сотрудником Администрации сельского поселения</w:t>
      </w:r>
      <w:r w:rsidR="00BC058C" w:rsidRPr="00C1382C">
        <w:t xml:space="preserve"> </w:t>
      </w:r>
      <w:r w:rsidRPr="00C1382C">
        <w:t xml:space="preserve">оформляется Заявление, на основании документа-основания, представленного участником казначейского сопровождения ранее </w:t>
      </w:r>
      <w:r w:rsidRPr="00C1382C">
        <w:lastRenderedPageBreak/>
        <w:t>для открытия лицевого счета в соответствии с настоящим Порядком.</w:t>
      </w:r>
    </w:p>
    <w:p w:rsidR="005E170D" w:rsidRPr="00C1382C" w:rsidRDefault="005E170D" w:rsidP="00C1382C">
      <w:pPr>
        <w:pStyle w:val="ConsPlusNormal"/>
        <w:ind w:firstLine="709"/>
        <w:jc w:val="both"/>
      </w:pPr>
      <w:r w:rsidRPr="00C1382C">
        <w:t xml:space="preserve">В целях передачи показателей с закрываемого лицевого счета на новый лицевой счет уполномоченным </w:t>
      </w:r>
      <w:r w:rsidR="008C6C15" w:rsidRPr="00C1382C">
        <w:t>сотрудником Администрации сельского поселения</w:t>
      </w:r>
      <w:r w:rsidR="00BC058C" w:rsidRPr="00C1382C">
        <w:t xml:space="preserve"> </w:t>
      </w:r>
      <w:r w:rsidRPr="00C1382C">
        <w:t xml:space="preserve">осуществляется формирование </w:t>
      </w:r>
      <w:hyperlink w:anchor="Par8089" w:tooltip="                                    АКТ" w:history="1">
        <w:r w:rsidRPr="00C1382C">
          <w:t>Акта</w:t>
        </w:r>
      </w:hyperlink>
      <w:r w:rsidRPr="00C1382C">
        <w:t xml:space="preserve"> приемки-передачи показателей лицевого счета.</w:t>
      </w:r>
    </w:p>
    <w:p w:rsidR="005E170D" w:rsidRPr="00C1382C" w:rsidRDefault="005E170D" w:rsidP="00C1382C">
      <w:pPr>
        <w:pStyle w:val="ConsPlusNormal"/>
        <w:ind w:firstLine="709"/>
        <w:jc w:val="both"/>
      </w:pPr>
      <w:r w:rsidRPr="00C1382C">
        <w:t xml:space="preserve">После завершения передачи показателей с закрываемого лицевого счета на новый лицевой счет и сверки корректности отражения </w:t>
      </w:r>
      <w:r w:rsidR="00F9035E" w:rsidRPr="00C1382C">
        <w:t>Администрация сельского поселения</w:t>
      </w:r>
      <w:r w:rsidRPr="00C1382C">
        <w:t xml:space="preserve"> осуществляет закрытие лицевого счета на основании Заявления, оформленного уполномоченным сотрудником </w:t>
      </w:r>
      <w:r w:rsidR="00BC058C" w:rsidRPr="00C1382C">
        <w:t>Администрации сельского поселения</w:t>
      </w:r>
      <w:r w:rsidRPr="00C1382C">
        <w:t>, с указанием в качестве причины закрытия счета "Изменение структуры номера лицевого счета".</w:t>
      </w:r>
    </w:p>
    <w:bookmarkStart w:id="64" w:name="Par993"/>
    <w:bookmarkEnd w:id="64"/>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https://login.consultant.ru/link/?req=doc&amp;base=RLAW140&amp;n=169689&amp;date=14.08.2024&amp;dst=100037&amp;field=134 </w:instrText>
      </w:r>
      <w:r w:rsidRPr="00C1382C">
        <w:fldChar w:fldCharType="separate"/>
      </w:r>
      <w:r w:rsidRPr="00C1382C">
        <w:t>188</w:t>
      </w:r>
      <w:r w:rsidRPr="00C1382C">
        <w:fldChar w:fldCharType="end"/>
      </w:r>
      <w:r w:rsidRPr="00C1382C">
        <w:t xml:space="preserve">. </w:t>
      </w:r>
      <w:r w:rsidR="00F9035E" w:rsidRPr="00C1382C">
        <w:t>Администрация сельского поселения</w:t>
      </w:r>
      <w:r w:rsidRPr="00C1382C">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5E170D" w:rsidRPr="00C1382C" w:rsidRDefault="005E170D" w:rsidP="00C1382C">
      <w:pPr>
        <w:pStyle w:val="ConsPlusNormal"/>
        <w:ind w:firstLine="709"/>
        <w:jc w:val="both"/>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Ведение лицевого счета</w:t>
      </w:r>
    </w:p>
    <w:p w:rsidR="005E170D" w:rsidRPr="00C1382C" w:rsidRDefault="005E170D" w:rsidP="00C1382C">
      <w:pPr>
        <w:pStyle w:val="ConsPlusNormal"/>
        <w:ind w:firstLine="709"/>
        <w:jc w:val="both"/>
      </w:pPr>
    </w:p>
    <w:p w:rsidR="005E170D" w:rsidRPr="00C1382C" w:rsidRDefault="005E170D" w:rsidP="00C1382C">
      <w:pPr>
        <w:pStyle w:val="ConsPlusNormal"/>
        <w:ind w:firstLine="709"/>
        <w:jc w:val="both"/>
      </w:pPr>
      <w:hyperlink r:id="rId147" w:history="1">
        <w:r w:rsidRPr="00C1382C">
          <w:t>189</w:t>
        </w:r>
      </w:hyperlink>
      <w:r w:rsidRPr="00C1382C">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5E170D" w:rsidRPr="00C1382C" w:rsidRDefault="005E170D" w:rsidP="00C1382C">
      <w:pPr>
        <w:pStyle w:val="ConsPlusNormal"/>
        <w:ind w:firstLine="709"/>
        <w:jc w:val="both"/>
      </w:pPr>
      <w:r w:rsidRPr="00C1382C">
        <w:t>Операции отражаются на лицевом счете участника казначейского сопровождения в валюте Российской Федерации.</w:t>
      </w:r>
    </w:p>
    <w:p w:rsidR="005E170D" w:rsidRPr="00C1382C" w:rsidRDefault="005E170D" w:rsidP="00C1382C">
      <w:pPr>
        <w:pStyle w:val="ConsPlusNormal"/>
        <w:ind w:firstLine="709"/>
        <w:jc w:val="both"/>
      </w:pPr>
      <w:hyperlink r:id="rId148" w:history="1">
        <w:r w:rsidRPr="00C1382C">
          <w:t>190</w:t>
        </w:r>
      </w:hyperlink>
      <w:r w:rsidRPr="00C1382C">
        <w:t>. На лицевом счете участника казначейского сопровождения, в том числе в разрезе документов-оснований отражаются:</w:t>
      </w:r>
    </w:p>
    <w:p w:rsidR="005E170D" w:rsidRPr="00C1382C" w:rsidRDefault="005E170D" w:rsidP="00C1382C">
      <w:pPr>
        <w:pStyle w:val="ConsPlusNormal"/>
        <w:ind w:firstLine="709"/>
        <w:jc w:val="both"/>
      </w:pPr>
      <w:r w:rsidRPr="00C1382C">
        <w:t>поступление денежных средств;</w:t>
      </w:r>
    </w:p>
    <w:p w:rsidR="005E170D" w:rsidRPr="00C1382C" w:rsidRDefault="005E170D" w:rsidP="00C1382C">
      <w:pPr>
        <w:pStyle w:val="ConsPlusNormal"/>
        <w:ind w:firstLine="709"/>
        <w:jc w:val="both"/>
      </w:pPr>
      <w:r w:rsidRPr="00C1382C">
        <w:t>суммы выплат;</w:t>
      </w:r>
    </w:p>
    <w:p w:rsidR="005E170D" w:rsidRPr="00C1382C" w:rsidRDefault="005E170D" w:rsidP="00C1382C">
      <w:pPr>
        <w:pStyle w:val="ConsPlusNormal"/>
        <w:ind w:firstLine="709"/>
        <w:jc w:val="both"/>
      </w:pPr>
      <w:r w:rsidRPr="00C1382C">
        <w:t>сведения об операциях с целевыми средствами.</w:t>
      </w:r>
    </w:p>
    <w:p w:rsidR="005E170D" w:rsidRPr="00C1382C" w:rsidRDefault="005E170D" w:rsidP="00C1382C">
      <w:pPr>
        <w:pStyle w:val="ConsPlusNormal"/>
        <w:ind w:firstLine="709"/>
        <w:jc w:val="both"/>
      </w:pPr>
    </w:p>
    <w:p w:rsidR="005E170D" w:rsidRPr="00C1382C" w:rsidRDefault="005E170D" w:rsidP="00C1382C">
      <w:pPr>
        <w:pStyle w:val="ConsPlusTitle"/>
        <w:ind w:firstLine="709"/>
        <w:jc w:val="center"/>
        <w:outlineLvl w:val="2"/>
        <w:rPr>
          <w:rFonts w:ascii="Times New Roman" w:hAnsi="Times New Roman" w:cs="Times New Roman"/>
          <w:b w:val="0"/>
        </w:rPr>
      </w:pPr>
      <w:r w:rsidRPr="00C1382C">
        <w:rPr>
          <w:rFonts w:ascii="Times New Roman" w:hAnsi="Times New Roman" w:cs="Times New Roman"/>
          <w:b w:val="0"/>
        </w:rPr>
        <w:t>Документооборот при ведении лицевых счетов</w:t>
      </w:r>
    </w:p>
    <w:p w:rsidR="005E170D" w:rsidRPr="00C1382C" w:rsidRDefault="005E170D" w:rsidP="00C1382C">
      <w:pPr>
        <w:pStyle w:val="ConsPlusNormal"/>
        <w:ind w:firstLine="709"/>
        <w:jc w:val="both"/>
      </w:pPr>
    </w:p>
    <w:p w:rsidR="005E170D" w:rsidRPr="00C1382C" w:rsidRDefault="005E170D" w:rsidP="00C1382C">
      <w:pPr>
        <w:pStyle w:val="ConsPlusNormal"/>
        <w:ind w:firstLine="709"/>
        <w:jc w:val="both"/>
      </w:pPr>
      <w:hyperlink r:id="rId149" w:history="1">
        <w:r w:rsidRPr="00C1382C">
          <w:t>191</w:t>
        </w:r>
      </w:hyperlink>
      <w:r w:rsidRPr="00C1382C">
        <w:t xml:space="preserve">. </w:t>
      </w:r>
      <w:r w:rsidR="00F9035E" w:rsidRPr="00C1382C">
        <w:t>Администрация сельского поселения</w:t>
      </w:r>
      <w:r w:rsidRPr="00C1382C">
        <w:t xml:space="preserve"> осуществляет сверку операций, учтенных на лицевых счетах, с участниками казначейского сопровождения.</w:t>
      </w:r>
    </w:p>
    <w:p w:rsidR="005E170D" w:rsidRPr="00C1382C" w:rsidRDefault="005E170D" w:rsidP="00C1382C">
      <w:pPr>
        <w:pStyle w:val="ConsPlusNormal"/>
        <w:ind w:firstLine="709"/>
        <w:jc w:val="both"/>
      </w:pPr>
      <w:r w:rsidRPr="00C1382C">
        <w:t xml:space="preserve">Сверка производится путем предоставления </w:t>
      </w:r>
      <w:r w:rsidR="00CB204F" w:rsidRPr="00C1382C">
        <w:t>Администрацией сельского поселения</w:t>
      </w:r>
      <w:r w:rsidRPr="00C1382C">
        <w:t xml:space="preserve"> </w:t>
      </w:r>
      <w:hyperlink w:anchor="Par7650" w:tooltip="                                  ВЫПИСКА" w:history="1">
        <w:r w:rsidRPr="00C1382C">
          <w:t>Выписки</w:t>
        </w:r>
      </w:hyperlink>
      <w:r w:rsidRPr="00C1382C">
        <w:t xml:space="preserve"> из лицевого счета (с копиями документов, служащих основанием для отражения операций на лицевом счете).</w:t>
      </w:r>
    </w:p>
    <w:p w:rsidR="005E170D" w:rsidRPr="00C1382C" w:rsidRDefault="005E170D" w:rsidP="00C1382C">
      <w:pPr>
        <w:pStyle w:val="ConsPlusNormal"/>
        <w:ind w:firstLine="709"/>
        <w:jc w:val="both"/>
      </w:pPr>
      <w:hyperlink r:id="rId150" w:history="1">
        <w:r w:rsidRPr="00C1382C">
          <w:t>192</w:t>
        </w:r>
      </w:hyperlink>
      <w:r w:rsidRPr="00C1382C">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5E170D" w:rsidRPr="00C1382C" w:rsidRDefault="005E170D" w:rsidP="00C1382C">
      <w:pPr>
        <w:pStyle w:val="ConsPlusNormal"/>
        <w:ind w:firstLine="709"/>
        <w:jc w:val="both"/>
      </w:pPr>
      <w:r w:rsidRPr="00C1382C">
        <w:t xml:space="preserve">При электронном документообороте с применением ЭП </w:t>
      </w:r>
      <w:hyperlink w:anchor="Par7650" w:tooltip="                                  ВЫПИСКА" w:history="1">
        <w:r w:rsidRPr="00C1382C">
          <w:t>Выписки</w:t>
        </w:r>
      </w:hyperlink>
      <w:r w:rsidRPr="00C1382C">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5E170D" w:rsidRPr="00C1382C" w:rsidRDefault="005E170D" w:rsidP="00C1382C">
      <w:pPr>
        <w:pStyle w:val="ConsPlusNormal"/>
        <w:ind w:firstLine="709"/>
        <w:jc w:val="both"/>
      </w:pPr>
      <w:r w:rsidRPr="00C1382C">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sidR="00DD6A71" w:rsidRPr="00C1382C">
        <w:t>Администрации сельского поселения</w:t>
      </w:r>
      <w:r w:rsidRPr="00C1382C">
        <w:t xml:space="preserve"> проставляется </w:t>
      </w:r>
      <w:r w:rsidR="00CB204F" w:rsidRPr="00C1382C">
        <w:t>Администрацией сельского поселения</w:t>
      </w:r>
      <w:r w:rsidRPr="00C1382C">
        <w:t xml:space="preserve"> на копиях документов на бумажном носителе, представленных участником казначейского сопровождения </w:t>
      </w:r>
      <w:r w:rsidR="008C6C15" w:rsidRPr="00C1382C">
        <w:t>в Администрацию сельского поселения</w:t>
      </w:r>
      <w:r w:rsidRPr="00C1382C">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BC058C" w:rsidRPr="00C1382C">
        <w:t>Администрации сельского поселения</w:t>
      </w:r>
      <w:r w:rsidRPr="00C1382C">
        <w:t>.</w:t>
      </w:r>
    </w:p>
    <w:p w:rsidR="005E170D" w:rsidRPr="00C1382C" w:rsidRDefault="005E170D" w:rsidP="00C1382C">
      <w:pPr>
        <w:pStyle w:val="ConsPlusNormal"/>
        <w:ind w:firstLine="709"/>
        <w:jc w:val="both"/>
      </w:pPr>
      <w:r w:rsidRPr="00C1382C">
        <w:t xml:space="preserve">Вместе с </w:t>
      </w:r>
      <w:hyperlink w:anchor="Par7650" w:tooltip="                                  ВЫПИСКА" w:history="1">
        <w:r w:rsidRPr="00C1382C">
          <w:t>Выпиской</w:t>
        </w:r>
      </w:hyperlink>
      <w:r w:rsidRPr="00C1382C">
        <w:t xml:space="preserve"> из лицевого счета формируется и представляется:</w:t>
      </w:r>
    </w:p>
    <w:p w:rsidR="005E170D" w:rsidRPr="00C1382C" w:rsidRDefault="005E170D" w:rsidP="00C1382C">
      <w:pPr>
        <w:pStyle w:val="ConsPlusNormal"/>
        <w:ind w:firstLine="709"/>
        <w:jc w:val="both"/>
      </w:pPr>
      <w:hyperlink w:anchor="Par8368" w:tooltip="                           ПРИЛОЖЕНИЕ К ВЫПИСКЕ" w:history="1">
        <w:r w:rsidRPr="00C1382C">
          <w:t>Приложение</w:t>
        </w:r>
      </w:hyperlink>
      <w:r w:rsidRPr="00C1382C">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5" w:name="Par1019"/>
    <w:bookmarkEnd w:id="65"/>
    <w:p w:rsidR="005E170D" w:rsidRPr="00C1382C" w:rsidRDefault="005E170D" w:rsidP="00C1382C">
      <w:pPr>
        <w:pStyle w:val="ConsPlusNormal"/>
        <w:ind w:firstLine="709"/>
        <w:jc w:val="both"/>
      </w:pPr>
      <w:r w:rsidRPr="00C1382C">
        <w:fldChar w:fldCharType="begin"/>
      </w:r>
      <w:r w:rsidRPr="00C1382C">
        <w:instrText xml:space="preserve">HYPERLINK https://login.consultant.ru/link/?req=doc&amp;base=RLAW140&amp;n=169689&amp;date=14.08.2024&amp;dst=100037&amp;field=134 </w:instrText>
      </w:r>
      <w:r w:rsidRPr="00C1382C">
        <w:fldChar w:fldCharType="separate"/>
      </w:r>
      <w:r w:rsidRPr="00C1382C">
        <w:t>193</w:t>
      </w:r>
      <w:r w:rsidRPr="00C1382C">
        <w:fldChar w:fldCharType="end"/>
      </w:r>
      <w:r w:rsidRPr="00C1382C">
        <w:t xml:space="preserve">. При бумажном документообороте </w:t>
      </w:r>
      <w:hyperlink w:anchor="Par7650" w:tooltip="                                  ВЫПИСКА" w:history="1">
        <w:r w:rsidRPr="00C1382C">
          <w:t>Выписки</w:t>
        </w:r>
      </w:hyperlink>
      <w:r w:rsidRPr="00C1382C">
        <w:t xml:space="preserve"> из лицевых счетов и </w:t>
      </w:r>
      <w:hyperlink w:anchor="Par8368" w:tooltip="                           ПРИЛОЖЕНИЕ К ВЫПИСКЕ" w:history="1">
        <w:r w:rsidRPr="00C1382C">
          <w:t>Приложения</w:t>
        </w:r>
      </w:hyperlink>
      <w:r w:rsidRPr="00C1382C">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C1382C">
          <w:t>Карточку</w:t>
        </w:r>
      </w:hyperlink>
      <w:r w:rsidRPr="00C1382C">
        <w:t xml:space="preserve"> образцов подписей по данному лицевому </w:t>
      </w:r>
      <w:r w:rsidRPr="00C1382C">
        <w:lastRenderedPageBreak/>
        <w:t>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5E170D" w:rsidRPr="00C1382C" w:rsidRDefault="005E170D" w:rsidP="00C1382C">
      <w:pPr>
        <w:pStyle w:val="ConsPlusNormal"/>
        <w:ind w:firstLine="709"/>
        <w:jc w:val="both"/>
      </w:pPr>
      <w:r w:rsidRPr="00C1382C">
        <w:t xml:space="preserve">При бумажном документообороте на </w:t>
      </w:r>
      <w:hyperlink w:anchor="Par7650" w:tooltip="                                  ВЫПИСКА" w:history="1">
        <w:r w:rsidRPr="00C1382C">
          <w:t>Выписке</w:t>
        </w:r>
      </w:hyperlink>
      <w:r w:rsidRPr="00C1382C">
        <w:t xml:space="preserve"> из лицевого счета и на каждом приложенном к Выписке из лицевого счета документе </w:t>
      </w:r>
      <w:r w:rsidR="00CB204F" w:rsidRPr="00C1382C">
        <w:t>Администрацией сельского поселения</w:t>
      </w:r>
      <w:r w:rsidRPr="00C1382C">
        <w:t xml:space="preserve"> ставится отметка об исполнении с указанием даты, должности, фамилии, инициалов и подписи уполномоченного сотрудника </w:t>
      </w:r>
      <w:r w:rsidR="00BC058C" w:rsidRPr="00C1382C">
        <w:t>Администрации сельского поселения</w:t>
      </w:r>
      <w:r w:rsidRPr="00C1382C">
        <w:t>.</w:t>
      </w:r>
    </w:p>
    <w:p w:rsidR="005E170D" w:rsidRPr="00C1382C" w:rsidRDefault="005E170D" w:rsidP="00C1382C">
      <w:pPr>
        <w:pStyle w:val="ConsPlusNormal"/>
        <w:ind w:firstLine="709"/>
        <w:jc w:val="both"/>
      </w:pPr>
      <w:hyperlink r:id="rId151" w:history="1">
        <w:r w:rsidRPr="00C1382C">
          <w:t>194</w:t>
        </w:r>
      </w:hyperlink>
      <w:r w:rsidRPr="00C1382C">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5E170D" w:rsidRPr="00C1382C" w:rsidRDefault="005E170D" w:rsidP="00C1382C">
      <w:pPr>
        <w:pStyle w:val="ConsPlusNormal"/>
        <w:ind w:firstLine="709"/>
        <w:jc w:val="both"/>
      </w:pPr>
      <w:r w:rsidRPr="00C1382C">
        <w:t xml:space="preserve">При электронном документообороте с применением ЭП </w:t>
      </w:r>
      <w:r w:rsidR="00F9035E" w:rsidRPr="00C1382C">
        <w:t>Администрация сельского поселения</w:t>
      </w:r>
      <w:r w:rsidRPr="00C1382C">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C1382C">
          <w:t>Отчет</w:t>
        </w:r>
      </w:hyperlink>
      <w:r w:rsidRPr="00C1382C">
        <w:t xml:space="preserve"> о состоянии лицевого счета.</w:t>
      </w:r>
    </w:p>
    <w:p w:rsidR="005E170D" w:rsidRPr="00C1382C" w:rsidRDefault="005E170D" w:rsidP="00C1382C">
      <w:pPr>
        <w:pStyle w:val="ConsPlusNormal"/>
        <w:ind w:firstLine="709"/>
        <w:jc w:val="both"/>
      </w:pPr>
      <w:r w:rsidRPr="00C1382C">
        <w:t xml:space="preserve">При бумажном документообороте </w:t>
      </w:r>
      <w:hyperlink w:anchor="Par7830" w:tooltip="                             ОТЧЕТ О СОСТОЯНИИ" w:history="1">
        <w:r w:rsidRPr="00C1382C">
          <w:t>Отчеты</w:t>
        </w:r>
      </w:hyperlink>
      <w:r w:rsidRPr="00C1382C">
        <w:t xml:space="preserve"> о состоянии лицевого счета предоставляются на основании запроса участника казначейского сопровождения и выдаются </w:t>
      </w:r>
      <w:r w:rsidR="00CB204F" w:rsidRPr="00C1382C">
        <w:t>Администрацией сельского поселения</w:t>
      </w:r>
      <w:r w:rsidRPr="00C1382C">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C1382C">
          <w:t>пунктом 193</w:t>
        </w:r>
      </w:hyperlink>
      <w:r w:rsidRPr="00C1382C">
        <w:t xml:space="preserve"> настоящего Порядка.</w:t>
      </w:r>
    </w:p>
    <w:p w:rsidR="005E170D" w:rsidRPr="00C1382C" w:rsidRDefault="005E170D" w:rsidP="00C1382C">
      <w:pPr>
        <w:pStyle w:val="ConsPlusNormal"/>
        <w:ind w:firstLine="709"/>
        <w:jc w:val="both"/>
      </w:pPr>
      <w:hyperlink r:id="rId152" w:history="1">
        <w:r w:rsidRPr="00C1382C">
          <w:t>195</w:t>
        </w:r>
      </w:hyperlink>
      <w:r w:rsidRPr="00C1382C">
        <w:t xml:space="preserve">. В случае утери участником казначейского сопровождения </w:t>
      </w:r>
      <w:hyperlink w:anchor="Par7650" w:tooltip="                                  ВЫПИСКА" w:history="1">
        <w:r w:rsidRPr="00C1382C">
          <w:t>Выписки</w:t>
        </w:r>
      </w:hyperlink>
      <w:r w:rsidRPr="00C1382C">
        <w:t xml:space="preserve"> из лицевого счета или </w:t>
      </w:r>
      <w:hyperlink w:anchor="Par8368" w:tooltip="                           ПРИЛОЖЕНИЕ К ВЫПИСКЕ" w:history="1">
        <w:r w:rsidRPr="00C1382C">
          <w:t>Приложения</w:t>
        </w:r>
      </w:hyperlink>
      <w:r w:rsidRPr="00C1382C">
        <w:t xml:space="preserve"> к Выписке из лицевого счета, а также </w:t>
      </w:r>
      <w:hyperlink w:anchor="Par7830" w:tooltip="                             ОТЧЕТ О СОСТОЯНИИ" w:history="1">
        <w:r w:rsidRPr="00C1382C">
          <w:t>Отчета</w:t>
        </w:r>
      </w:hyperlink>
      <w:r w:rsidRPr="00C1382C">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8C6C15" w:rsidRPr="00C1382C">
        <w:t>в Администрацию сельского поселения</w:t>
      </w:r>
      <w:r w:rsidRPr="00C1382C">
        <w:t xml:space="preserve"> указанного заявления.</w:t>
      </w:r>
    </w:p>
    <w:p w:rsidR="005E170D" w:rsidRPr="00C1382C" w:rsidRDefault="005E170D" w:rsidP="00C1382C">
      <w:pPr>
        <w:pStyle w:val="ConsPlusNormal"/>
        <w:ind w:firstLine="709"/>
        <w:jc w:val="both"/>
      </w:pPr>
      <w:r w:rsidRPr="00C1382C">
        <w:t xml:space="preserve">Сообщения о неполучении </w:t>
      </w:r>
      <w:hyperlink w:anchor="Par7650" w:tooltip="                                  ВЫПИСКА" w:history="1">
        <w:r w:rsidRPr="00C1382C">
          <w:t>Выписок</w:t>
        </w:r>
      </w:hyperlink>
      <w:r w:rsidRPr="00C1382C">
        <w:t xml:space="preserve"> из лицевого счета, </w:t>
      </w:r>
      <w:hyperlink w:anchor="Par8368" w:tooltip="                           ПРИЛОЖЕНИЕ К ВЫПИСКЕ" w:history="1">
        <w:r w:rsidRPr="00C1382C">
          <w:t>Приложений</w:t>
        </w:r>
      </w:hyperlink>
      <w:r w:rsidRPr="00C1382C">
        <w:t xml:space="preserve"> к Выпискам из лицевого счета и </w:t>
      </w:r>
      <w:hyperlink w:anchor="Par7830" w:tooltip="                             ОТЧЕТ О СОСТОЯНИИ" w:history="1">
        <w:r w:rsidRPr="00C1382C">
          <w:t>Отчета</w:t>
        </w:r>
      </w:hyperlink>
      <w:r w:rsidRPr="00C1382C">
        <w:t xml:space="preserve"> о состоянии лицевого счета в электронном виде с применением ЭП участники казначейского сопровождения обязаны направлять </w:t>
      </w:r>
      <w:r w:rsidR="008C6C15" w:rsidRPr="00C1382C">
        <w:t>в Администрацию сельского поселения</w:t>
      </w:r>
      <w:r w:rsidRPr="00C1382C">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
    <w:p w:rsidR="005E170D" w:rsidRPr="00C1382C" w:rsidRDefault="005E170D" w:rsidP="00C1382C">
      <w:pPr>
        <w:pStyle w:val="ConsPlusNormal"/>
        <w:ind w:firstLine="709"/>
        <w:jc w:val="both"/>
      </w:pPr>
      <w:hyperlink r:id="rId153" w:history="1">
        <w:r w:rsidRPr="00C1382C">
          <w:t>196</w:t>
        </w:r>
      </w:hyperlink>
      <w:r w:rsidRPr="00C1382C">
        <w:t xml:space="preserve">. Хранение </w:t>
      </w:r>
      <w:hyperlink w:anchor="Par7650" w:tooltip="                                  ВЫПИСКА" w:history="1">
        <w:r w:rsidRPr="00C1382C">
          <w:t>Выписок</w:t>
        </w:r>
      </w:hyperlink>
      <w:r w:rsidRPr="00C1382C">
        <w:t xml:space="preserve"> из лицевых счетов и </w:t>
      </w:r>
      <w:hyperlink w:anchor="Par8368" w:tooltip="                           ПРИЛОЖЕНИЕ К ВЫПИСКЕ" w:history="1">
        <w:r w:rsidRPr="00C1382C">
          <w:t>Приложений</w:t>
        </w:r>
      </w:hyperlink>
      <w:r w:rsidRPr="00C1382C">
        <w:t xml:space="preserve"> к Выпискам из лицевых счетов, Отчетов о состоянии лицевых счетов осуществляется </w:t>
      </w:r>
      <w:r w:rsidR="00CB204F" w:rsidRPr="00C1382C">
        <w:t>Администрацией сельского поселения</w:t>
      </w:r>
      <w:r w:rsidRPr="00C1382C">
        <w:t xml:space="preserve"> в соответствии с правилами делопроизводства.</w:t>
      </w:r>
    </w:p>
    <w:p w:rsidR="005E170D" w:rsidRPr="00C1382C" w:rsidRDefault="005E170D" w:rsidP="00C1382C">
      <w:pPr>
        <w:pStyle w:val="ConsPlusNormal"/>
        <w:ind w:firstLine="709"/>
        <w:jc w:val="both"/>
      </w:pPr>
      <w:hyperlink r:id="rId154" w:history="1">
        <w:r w:rsidRPr="00C1382C">
          <w:t>197</w:t>
        </w:r>
      </w:hyperlink>
      <w:r w:rsidRPr="00C1382C">
        <w:t xml:space="preserve">. Участник казначейского сопровождения письменно сообщает </w:t>
      </w:r>
      <w:r w:rsidR="007032AD" w:rsidRPr="00C1382C">
        <w:t>Администрацию сельского поселения</w:t>
      </w:r>
      <w:r w:rsidRPr="00C1382C">
        <w:t xml:space="preserve"> не позднее чем через три рабочих дня после получения </w:t>
      </w:r>
      <w:hyperlink w:anchor="Par7650" w:tooltip="                                  ВЫПИСКА" w:history="1">
        <w:r w:rsidRPr="00C1382C">
          <w:t>Выписки</w:t>
        </w:r>
      </w:hyperlink>
      <w:r w:rsidRPr="00C1382C">
        <w:t xml:space="preserve"> из лицевого счета или </w:t>
      </w:r>
      <w:hyperlink w:anchor="Par7830" w:tooltip="                             ОТЧЕТ О СОСТОЯНИИ" w:history="1">
        <w:r w:rsidRPr="00C1382C">
          <w:t>Отчета</w:t>
        </w:r>
      </w:hyperlink>
      <w:r w:rsidRPr="00C1382C">
        <w:t xml:space="preserve"> о состоянии лицевого счета о суммах, ошибочно отраженных в его лицевом счете. При непоступлении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подтвержденными.</w:t>
      </w:r>
    </w:p>
    <w:p w:rsidR="005E170D" w:rsidRPr="00C1382C" w:rsidRDefault="005E170D" w:rsidP="00C1382C">
      <w:pPr>
        <w:pStyle w:val="ConsPlusNormal"/>
        <w:ind w:firstLine="709"/>
        <w:jc w:val="both"/>
      </w:pPr>
      <w:hyperlink r:id="rId155" w:history="1">
        <w:r w:rsidRPr="00C1382C">
          <w:t>198</w:t>
        </w:r>
      </w:hyperlink>
      <w:r w:rsidRPr="00C1382C">
        <w:t xml:space="preserve">. Руководитель (уполномоченное лицо) </w:t>
      </w:r>
      <w:r w:rsidR="007032AD" w:rsidRPr="00C1382C">
        <w:t xml:space="preserve">Администрации сельского поселения </w:t>
      </w:r>
      <w:r w:rsidRPr="00C1382C">
        <w:t xml:space="preserve">осуществляет распределение и закрепление конкретных обязанностей за сотрудниками </w:t>
      </w:r>
      <w:r w:rsidR="007032AD" w:rsidRPr="00C1382C">
        <w:t xml:space="preserve">Администрации сельского поселения </w:t>
      </w:r>
      <w:r w:rsidRPr="00C1382C">
        <w:t>в части обслуживания ими лицевых счетов и осуществления учета операций на лицевых счетах.</w:t>
      </w:r>
    </w:p>
    <w:p w:rsidR="005E170D" w:rsidRPr="00C1382C" w:rsidRDefault="005E170D" w:rsidP="00C1382C">
      <w:pPr>
        <w:pStyle w:val="ConsPlusNormal"/>
        <w:ind w:firstLine="709"/>
        <w:jc w:val="both"/>
      </w:pPr>
      <w:hyperlink r:id="rId156" w:history="1">
        <w:r w:rsidRPr="00C1382C">
          <w:t>199</w:t>
        </w:r>
      </w:hyperlink>
      <w:r w:rsidRPr="00C1382C">
        <w:t xml:space="preserve">. Руководитель (уполномоченное лицо) </w:t>
      </w:r>
      <w:r w:rsidR="007032AD" w:rsidRPr="00C1382C">
        <w:t xml:space="preserve">Администрации сельского поселения </w:t>
      </w:r>
      <w:r w:rsidRPr="00C1382C">
        <w:t>обеспечивает создание условий для сохранности документов.</w:t>
      </w:r>
    </w:p>
    <w:p w:rsidR="005E170D" w:rsidRPr="00C1382C" w:rsidRDefault="005E170D" w:rsidP="00C1382C">
      <w:pPr>
        <w:pStyle w:val="ConsPlusNormal"/>
        <w:ind w:firstLine="709"/>
        <w:jc w:val="both"/>
      </w:pPr>
      <w:r w:rsidRPr="00C1382C">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5E170D" w:rsidRPr="00C1382C" w:rsidRDefault="005E170D" w:rsidP="00C1382C">
      <w:pPr>
        <w:pStyle w:val="ConsPlusNormal"/>
        <w:ind w:firstLine="709"/>
        <w:jc w:val="both"/>
      </w:pPr>
      <w:hyperlink r:id="rId157" w:history="1">
        <w:r w:rsidRPr="00C1382C">
          <w:t>200</w:t>
        </w:r>
      </w:hyperlink>
      <w:r w:rsidRPr="00C1382C">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Pr="00C1382C">
          <w:t>приложениями NN 36</w:t>
        </w:r>
      </w:hyperlink>
      <w:r w:rsidRPr="00C1382C">
        <w:t xml:space="preserve"> - </w:t>
      </w:r>
      <w:hyperlink w:anchor="Par8979" w:tooltip="                      Предупреждение (информирование)" w:history="1">
        <w:r w:rsidRPr="00C1382C">
          <w:t>45</w:t>
        </w:r>
      </w:hyperlink>
      <w:r w:rsidRPr="00C1382C">
        <w:t xml:space="preserve"> настоящего Порядка.</w:t>
      </w:r>
    </w:p>
    <w:p w:rsidR="00FA02D8" w:rsidRPr="00C1382C" w:rsidRDefault="00FA02D8" w:rsidP="00C1382C">
      <w:pPr>
        <w:pStyle w:val="ConsPlusNormal"/>
        <w:jc w:val="both"/>
        <w:sectPr w:rsidR="00FA02D8" w:rsidRPr="00C1382C" w:rsidSect="00C1382C">
          <w:headerReference w:type="default" r:id="rId158"/>
          <w:pgSz w:w="11906" w:h="16838"/>
          <w:pgMar w:top="851" w:right="851" w:bottom="851" w:left="709" w:header="0" w:footer="0" w:gutter="0"/>
          <w:cols w:space="720"/>
          <w:noEndnote/>
          <w:docGrid w:linePitch="299"/>
        </w:sect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Pr="009E5BA5" w:rsidRDefault="007032AD" w:rsidP="002A72F1">
      <w:pPr>
        <w:widowControl w:val="0"/>
        <w:autoSpaceDE w:val="0"/>
        <w:autoSpaceDN w:val="0"/>
        <w:adjustRightInd w:val="0"/>
        <w:spacing w:after="0" w:line="240" w:lineRule="auto"/>
        <w:ind w:right="770"/>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1</w:t>
      </w:r>
    </w:p>
    <w:p w:rsidR="007032AD" w:rsidRPr="009E5BA5" w:rsidRDefault="007032AD" w:rsidP="002A72F1">
      <w:pPr>
        <w:widowControl w:val="0"/>
        <w:autoSpaceDE w:val="0"/>
        <w:autoSpaceDN w:val="0"/>
        <w:adjustRightInd w:val="0"/>
        <w:spacing w:after="0" w:line="240" w:lineRule="auto"/>
        <w:ind w:right="770"/>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Pr="009E5BA5" w:rsidRDefault="007032AD" w:rsidP="002A72F1">
      <w:pPr>
        <w:widowControl w:val="0"/>
        <w:autoSpaceDE w:val="0"/>
        <w:autoSpaceDN w:val="0"/>
        <w:adjustRightInd w:val="0"/>
        <w:spacing w:after="0" w:line="240" w:lineRule="auto"/>
        <w:ind w:right="770"/>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p>
    <w:p w:rsidR="007032AD" w:rsidRDefault="007032AD" w:rsidP="002A72F1">
      <w:pPr>
        <w:widowControl w:val="0"/>
        <w:autoSpaceDE w:val="0"/>
        <w:autoSpaceDN w:val="0"/>
        <w:adjustRightInd w:val="0"/>
        <w:spacing w:after="0" w:line="240" w:lineRule="auto"/>
        <w:ind w:right="770"/>
        <w:jc w:val="right"/>
        <w:rPr>
          <w:rFonts w:ascii="Times New Roman" w:hAnsi="Times New Roman" w:cs="Times New Roman"/>
          <w:sz w:val="24"/>
          <w:szCs w:val="24"/>
        </w:rPr>
      </w:pPr>
      <w:r>
        <w:rPr>
          <w:rFonts w:ascii="Times New Roman" w:hAnsi="Times New Roman" w:cs="Times New Roman"/>
          <w:sz w:val="24"/>
          <w:szCs w:val="24"/>
        </w:rPr>
        <w:t>Администрации сельского поселения</w:t>
      </w:r>
      <w:r w:rsidR="008B562F">
        <w:rPr>
          <w:rFonts w:ascii="Times New Roman" w:hAnsi="Times New Roman" w:cs="Times New Roman"/>
          <w:sz w:val="24"/>
          <w:szCs w:val="24"/>
        </w:rPr>
        <w:t xml:space="preserve"> </w:t>
      </w:r>
      <w:r w:rsidR="00C1382C">
        <w:rPr>
          <w:rFonts w:ascii="Times New Roman" w:hAnsi="Times New Roman" w:cs="Times New Roman"/>
          <w:sz w:val="24"/>
          <w:szCs w:val="24"/>
        </w:rPr>
        <w:t>Мещегаровский</w:t>
      </w:r>
      <w:r>
        <w:rPr>
          <w:rFonts w:ascii="Times New Roman" w:hAnsi="Times New Roman" w:cs="Times New Roman"/>
          <w:sz w:val="24"/>
          <w:szCs w:val="24"/>
        </w:rPr>
        <w:t xml:space="preserve"> </w:t>
      </w:r>
    </w:p>
    <w:p w:rsidR="007032AD" w:rsidRDefault="007032AD" w:rsidP="002A72F1">
      <w:pPr>
        <w:widowControl w:val="0"/>
        <w:autoSpaceDE w:val="0"/>
        <w:autoSpaceDN w:val="0"/>
        <w:adjustRightInd w:val="0"/>
        <w:spacing w:after="0" w:line="240" w:lineRule="auto"/>
        <w:ind w:right="770"/>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9E5BA5" w:rsidRPr="009E5BA5" w:rsidRDefault="007032AD" w:rsidP="002A72F1">
      <w:pPr>
        <w:widowControl w:val="0"/>
        <w:autoSpaceDE w:val="0"/>
        <w:autoSpaceDN w:val="0"/>
        <w:adjustRightInd w:val="0"/>
        <w:spacing w:after="0" w:line="240" w:lineRule="auto"/>
        <w:ind w:right="770"/>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w:t>
      </w:r>
      <w:r w:rsidR="00E85D15">
        <w:rPr>
          <w:rFonts w:ascii="Times New Roman" w:eastAsiaTheme="minorEastAsia" w:hAnsi="Times New Roman" w:cs="Times New Roman"/>
          <w:sz w:val="24"/>
          <w:szCs w:val="24"/>
          <w:lang w:eastAsia="ru-RU"/>
        </w:rPr>
        <w:t>Салаватский</w:t>
      </w:r>
      <w:r w:rsidR="00AF6D7D">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4613" w:type="dxa"/>
        <w:tblInd w:w="-880" w:type="dxa"/>
        <w:tblLayout w:type="fixed"/>
        <w:tblCellMar>
          <w:top w:w="102" w:type="dxa"/>
          <w:left w:w="62" w:type="dxa"/>
          <w:bottom w:w="102" w:type="dxa"/>
          <w:right w:w="62" w:type="dxa"/>
        </w:tblCellMar>
        <w:tblLook w:val="0000" w:firstRow="0" w:lastRow="0" w:firstColumn="0" w:lastColumn="0" w:noHBand="0" w:noVBand="0"/>
      </w:tblPr>
      <w:tblGrid>
        <w:gridCol w:w="2785"/>
        <w:gridCol w:w="135"/>
        <w:gridCol w:w="462"/>
        <w:gridCol w:w="340"/>
        <w:gridCol w:w="1826"/>
        <w:gridCol w:w="340"/>
        <w:gridCol w:w="354"/>
        <w:gridCol w:w="1701"/>
        <w:gridCol w:w="8"/>
        <w:gridCol w:w="1701"/>
        <w:gridCol w:w="2544"/>
        <w:gridCol w:w="8"/>
        <w:gridCol w:w="2401"/>
        <w:gridCol w:w="8"/>
      </w:tblGrid>
      <w:tr w:rsidR="009E5BA5" w:rsidRPr="009E5BA5" w:rsidTr="0067768F">
        <w:trPr>
          <w:gridAfter w:val="1"/>
          <w:wAfter w:w="8" w:type="dxa"/>
        </w:trPr>
        <w:tc>
          <w:tcPr>
            <w:tcW w:w="12196" w:type="dxa"/>
            <w:gridSpan w:val="11"/>
            <w:vMerge w:val="restart"/>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6" w:name="Par1052"/>
            <w:bookmarkEnd w:id="66"/>
            <w:r w:rsidRPr="009E5BA5">
              <w:rPr>
                <w:rFonts w:ascii="Times New Roman" w:eastAsiaTheme="minorEastAsia" w:hAnsi="Times New Roman" w:cs="Times New Roman"/>
                <w:sz w:val="24"/>
                <w:szCs w:val="24"/>
                <w:lang w:eastAsia="ru-RU"/>
              </w:rPr>
              <w:t>ЗАЯВЛЕНИЕ</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67768F">
        <w:trPr>
          <w:gridAfter w:val="1"/>
          <w:wAfter w:w="8" w:type="dxa"/>
          <w:trHeight w:val="276"/>
        </w:trPr>
        <w:tc>
          <w:tcPr>
            <w:tcW w:w="12196" w:type="dxa"/>
            <w:gridSpan w:val="11"/>
            <w:vMerge/>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09" w:type="dxa"/>
            <w:gridSpan w:val="2"/>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67768F">
        <w:trPr>
          <w:gridAfter w:val="1"/>
          <w:wAfter w:w="8" w:type="dxa"/>
          <w:trHeight w:val="20"/>
        </w:trPr>
        <w:tc>
          <w:tcPr>
            <w:tcW w:w="2920"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4253"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2409" w:type="dxa"/>
            <w:gridSpan w:val="2"/>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67768F">
        <w:tc>
          <w:tcPr>
            <w:tcW w:w="278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8"/>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3"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67768F">
        <w:trPr>
          <w:gridAfter w:val="1"/>
          <w:wAfter w:w="8" w:type="dxa"/>
        </w:trPr>
        <w:tc>
          <w:tcPr>
            <w:tcW w:w="12196"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67768F">
        <w:trPr>
          <w:trHeight w:val="543"/>
        </w:trPr>
        <w:tc>
          <w:tcPr>
            <w:tcW w:w="278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8"/>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3"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67768F">
        <w:trPr>
          <w:gridAfter w:val="1"/>
          <w:wAfter w:w="8" w:type="dxa"/>
        </w:trPr>
        <w:tc>
          <w:tcPr>
            <w:tcW w:w="12196"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72F1" w:rsidRPr="009E5BA5" w:rsidTr="0067768F">
        <w:trPr>
          <w:trHeight w:val="276"/>
        </w:trPr>
        <w:tc>
          <w:tcPr>
            <w:tcW w:w="2785" w:type="dxa"/>
            <w:vMerge w:val="restart"/>
            <w:vAlign w:val="bottom"/>
          </w:tcPr>
          <w:p w:rsidR="002A72F1" w:rsidRPr="009E5BA5" w:rsidRDefault="002A72F1"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867" w:type="dxa"/>
            <w:gridSpan w:val="9"/>
            <w:vMerge w:val="restart"/>
            <w:vAlign w:val="bottom"/>
          </w:tcPr>
          <w:p w:rsidR="002A72F1" w:rsidRPr="009E5BA5" w:rsidRDefault="002A72F1"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Администрация сельского поселения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w:t>
            </w:r>
            <w:r w:rsidRPr="009E5BA5">
              <w:rPr>
                <w:rFonts w:ascii="Times New Roman" w:eastAsiaTheme="minorEastAsia" w:hAnsi="Times New Roman" w:cs="Times New Roman"/>
                <w:sz w:val="24"/>
                <w:szCs w:val="24"/>
                <w:lang w:eastAsia="ru-RU"/>
              </w:rPr>
              <w:t xml:space="preserve"> муниципального района </w:t>
            </w:r>
            <w:r>
              <w:rPr>
                <w:rFonts w:ascii="Times New Roman" w:eastAsiaTheme="minorEastAsia" w:hAnsi="Times New Roman" w:cs="Times New Roman"/>
                <w:sz w:val="24"/>
                <w:szCs w:val="24"/>
                <w:lang w:eastAsia="ru-RU"/>
              </w:rPr>
              <w:t>Салаватский</w:t>
            </w:r>
            <w:r w:rsidRPr="009E5BA5">
              <w:rPr>
                <w:rFonts w:ascii="Times New Roman" w:eastAsiaTheme="minorEastAsia" w:hAnsi="Times New Roman" w:cs="Times New Roman"/>
                <w:sz w:val="24"/>
                <w:szCs w:val="24"/>
                <w:lang w:eastAsia="ru-RU"/>
              </w:rPr>
              <w:t xml:space="preserve"> район Республики Башкортостан</w:t>
            </w:r>
          </w:p>
        </w:tc>
        <w:tc>
          <w:tcPr>
            <w:tcW w:w="2552" w:type="dxa"/>
            <w:gridSpan w:val="2"/>
            <w:vMerge w:val="restart"/>
            <w:tcBorders>
              <w:right w:val="single" w:sz="4" w:space="0" w:color="auto"/>
            </w:tcBorders>
            <w:vAlign w:val="bottom"/>
          </w:tcPr>
          <w:p w:rsidR="002A72F1" w:rsidRPr="009E5BA5" w:rsidRDefault="002A72F1"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gridSpan w:val="2"/>
            <w:tcBorders>
              <w:top w:val="single" w:sz="4" w:space="0" w:color="auto"/>
              <w:left w:val="single" w:sz="4" w:space="0" w:color="auto"/>
              <w:bottom w:val="single" w:sz="4" w:space="0" w:color="auto"/>
              <w:right w:val="single" w:sz="4" w:space="0" w:color="auto"/>
            </w:tcBorders>
          </w:tcPr>
          <w:p w:rsidR="002A72F1" w:rsidRPr="009E5BA5" w:rsidRDefault="002A72F1"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72F1" w:rsidRPr="009E5BA5" w:rsidTr="0067768F">
        <w:trPr>
          <w:trHeight w:val="20"/>
        </w:trPr>
        <w:tc>
          <w:tcPr>
            <w:tcW w:w="2785" w:type="dxa"/>
            <w:vMerge/>
            <w:vAlign w:val="bottom"/>
          </w:tcPr>
          <w:p w:rsidR="002A72F1" w:rsidRPr="009E5BA5" w:rsidRDefault="002A72F1"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67" w:type="dxa"/>
            <w:gridSpan w:val="9"/>
            <w:vMerge/>
            <w:tcBorders>
              <w:bottom w:val="single" w:sz="4" w:space="0" w:color="auto"/>
            </w:tcBorders>
            <w:vAlign w:val="bottom"/>
          </w:tcPr>
          <w:p w:rsidR="002A72F1" w:rsidRDefault="002A72F1"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552" w:type="dxa"/>
            <w:gridSpan w:val="2"/>
            <w:vMerge/>
            <w:tcBorders>
              <w:right w:val="single" w:sz="4" w:space="0" w:color="auto"/>
            </w:tcBorders>
            <w:vAlign w:val="bottom"/>
          </w:tcPr>
          <w:p w:rsidR="002A72F1" w:rsidRPr="009E5BA5" w:rsidRDefault="002A72F1"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gridSpan w:val="2"/>
            <w:tcBorders>
              <w:top w:val="single" w:sz="4" w:space="0" w:color="auto"/>
              <w:left w:val="single" w:sz="4" w:space="0" w:color="auto"/>
              <w:bottom w:val="single" w:sz="4" w:space="0" w:color="auto"/>
              <w:right w:val="single" w:sz="4" w:space="0" w:color="auto"/>
            </w:tcBorders>
          </w:tcPr>
          <w:p w:rsidR="002A72F1" w:rsidRPr="009E5BA5" w:rsidRDefault="002A72F1"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1885"/>
        <w:gridCol w:w="2409"/>
      </w:tblGrid>
      <w:tr w:rsidR="009E5BA5" w:rsidRPr="009E5BA5" w:rsidTr="00D60FFD">
        <w:tc>
          <w:tcPr>
            <w:tcW w:w="3345" w:type="dxa"/>
            <w:vAlign w:val="bottom"/>
          </w:tcPr>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r w:rsidR="0067768F">
              <w:rPr>
                <w:rFonts w:ascii="Times New Roman" w:eastAsiaTheme="minorEastAsia" w:hAnsi="Times New Roman" w:cs="Times New Roman"/>
                <w:sz w:val="24"/>
                <w:szCs w:val="24"/>
                <w:lang w:eastAsia="ru-RU"/>
              </w:rPr>
              <w:t xml:space="preserve">                             </w:t>
            </w:r>
          </w:p>
        </w:tc>
        <w:tc>
          <w:tcPr>
            <w:tcW w:w="6031" w:type="dxa"/>
            <w:vAlign w:val="bottom"/>
          </w:tcPr>
          <w:p w:rsidR="009E5BA5" w:rsidRDefault="0067768F"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w:t>
            </w:r>
          </w:p>
          <w:p w:rsidR="0067768F" w:rsidRPr="009E5BA5" w:rsidRDefault="0067768F"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(вид лицевого счета)</w:t>
            </w:r>
          </w:p>
        </w:tc>
        <w:tc>
          <w:tcPr>
            <w:tcW w:w="1885" w:type="dxa"/>
            <w:tcBorders>
              <w:right w:val="single" w:sz="4" w:space="0" w:color="auto"/>
            </w:tcBorders>
            <w:vAlign w:val="bottom"/>
          </w:tcPr>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7768F" w:rsidRPr="009E5BA5" w:rsidTr="00D60FFD">
        <w:trPr>
          <w:gridAfter w:val="2"/>
          <w:wAfter w:w="4294" w:type="dxa"/>
        </w:trPr>
        <w:tc>
          <w:tcPr>
            <w:tcW w:w="3345" w:type="dxa"/>
            <w:vAlign w:val="bottom"/>
          </w:tcPr>
          <w:p w:rsidR="0067768F" w:rsidRPr="009E5BA5" w:rsidRDefault="0067768F"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сообщить об открытии</w:t>
            </w:r>
            <w:r w:rsidR="00D60FFD">
              <w:rPr>
                <w:rFonts w:ascii="Times New Roman" w:eastAsiaTheme="minorEastAsia" w:hAnsi="Times New Roman" w:cs="Times New Roman"/>
                <w:sz w:val="24"/>
                <w:szCs w:val="24"/>
                <w:lang w:eastAsia="ru-RU"/>
              </w:rPr>
              <w:t xml:space="preserve">                       </w:t>
            </w:r>
          </w:p>
        </w:tc>
        <w:tc>
          <w:tcPr>
            <w:tcW w:w="6031" w:type="dxa"/>
            <w:vAlign w:val="bottom"/>
          </w:tcPr>
          <w:p w:rsidR="0067768F" w:rsidRPr="009E5BA5" w:rsidRDefault="00D60FFD"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w:t>
            </w:r>
          </w:p>
        </w:tc>
      </w:tr>
      <w:tr w:rsidR="0067768F" w:rsidRPr="009E5BA5" w:rsidTr="00D60FFD">
        <w:trPr>
          <w:gridAfter w:val="1"/>
          <w:wAfter w:w="2409" w:type="dxa"/>
        </w:trPr>
        <w:tc>
          <w:tcPr>
            <w:tcW w:w="3345" w:type="dxa"/>
          </w:tcPr>
          <w:p w:rsidR="0067768F" w:rsidRPr="009E5BA5" w:rsidRDefault="0067768F"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Pr>
          <w:p w:rsidR="0067768F" w:rsidRPr="009E5BA5" w:rsidRDefault="0067768F" w:rsidP="00D60F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5" w:type="dxa"/>
            <w:vAlign w:val="bottom"/>
          </w:tcPr>
          <w:p w:rsidR="0067768F" w:rsidRPr="009E5BA5" w:rsidRDefault="0067768F"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D60FFD">
        <w:tc>
          <w:tcPr>
            <w:tcW w:w="9376" w:type="dxa"/>
            <w:gridSpan w:val="2"/>
          </w:tcPr>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22805" w:rsidRDefault="0052280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22805" w:rsidRDefault="0052280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адрес электронной почты:</w:t>
            </w:r>
          </w:p>
        </w:tc>
        <w:tc>
          <w:tcPr>
            <w:tcW w:w="1885" w:type="dxa"/>
            <w:vAlign w:val="bottom"/>
          </w:tcPr>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vAlign w:val="bottom"/>
          </w:tcPr>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D60FFD">
        <w:tc>
          <w:tcPr>
            <w:tcW w:w="3345" w:type="dxa"/>
            <w:vMerge w:val="restart"/>
            <w:vAlign w:val="center"/>
          </w:tcPr>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Основание для открытия</w:t>
            </w:r>
          </w:p>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5" w:type="dxa"/>
            <w:tcBorders>
              <w:right w:val="single" w:sz="4" w:space="0" w:color="auto"/>
            </w:tcBorders>
            <w:vAlign w:val="bottom"/>
          </w:tcPr>
          <w:p w:rsidR="009E5BA5" w:rsidRPr="009E5BA5" w:rsidRDefault="009E5BA5" w:rsidP="00D60FF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2409"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D60FFD">
        <w:tc>
          <w:tcPr>
            <w:tcW w:w="3345" w:type="dxa"/>
            <w:vMerge/>
          </w:tcPr>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5" w:type="dxa"/>
            <w:tcBorders>
              <w:right w:val="single" w:sz="4" w:space="0" w:color="auto"/>
            </w:tcBorders>
            <w:vAlign w:val="bottom"/>
          </w:tcPr>
          <w:p w:rsidR="009E5BA5" w:rsidRPr="009E5BA5" w:rsidRDefault="009E5BA5" w:rsidP="00D60FF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2409"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D60FFD" w:rsidRDefault="00D60FFD"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textWrapping" w:clear="all"/>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D60FFD" w:rsidRPr="009E5BA5" w:rsidTr="00122B27">
        <w:tc>
          <w:tcPr>
            <w:tcW w:w="3345"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60FFD" w:rsidRPr="009E5BA5" w:rsidTr="00122B27">
        <w:tc>
          <w:tcPr>
            <w:tcW w:w="3345"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D60FFD" w:rsidRPr="009E5BA5" w:rsidRDefault="00D60FFD"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D60FFD" w:rsidRPr="009E5BA5" w:rsidTr="00122B27">
        <w:tc>
          <w:tcPr>
            <w:tcW w:w="3345"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60FFD" w:rsidRPr="009E5BA5" w:rsidTr="00122B27">
        <w:tc>
          <w:tcPr>
            <w:tcW w:w="3345"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D60FFD" w:rsidRPr="009E5BA5" w:rsidRDefault="00D60FFD"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70"/>
        <w:gridCol w:w="1020"/>
        <w:gridCol w:w="171"/>
        <w:gridCol w:w="340"/>
        <w:gridCol w:w="906"/>
        <w:gridCol w:w="340"/>
        <w:gridCol w:w="3231"/>
        <w:gridCol w:w="172"/>
        <w:gridCol w:w="1531"/>
      </w:tblGrid>
      <w:tr w:rsidR="00D60FFD" w:rsidRPr="009E5BA5" w:rsidTr="00122B27">
        <w:trPr>
          <w:gridAfter w:val="9"/>
          <w:wAfter w:w="7881" w:type="dxa"/>
        </w:trPr>
        <w:tc>
          <w:tcPr>
            <w:tcW w:w="340" w:type="dxa"/>
            <w:vAlign w:val="bottom"/>
          </w:tcPr>
          <w:p w:rsidR="00D60FFD" w:rsidRPr="009E5BA5" w:rsidRDefault="00D60FFD"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D60FFD" w:rsidRPr="009E5BA5" w:rsidRDefault="00D60FFD" w:rsidP="00122B27">
            <w:pPr>
              <w:widowControl w:val="0"/>
              <w:autoSpaceDE w:val="0"/>
              <w:autoSpaceDN w:val="0"/>
              <w:adjustRightInd w:val="0"/>
              <w:spacing w:after="0" w:line="240" w:lineRule="auto"/>
              <w:ind w:right="-216"/>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Pr="009E5BA5">
              <w:rPr>
                <w:rFonts w:ascii="Times New Roman" w:eastAsiaTheme="minorEastAsia" w:hAnsi="Times New Roman" w:cs="Times New Roman"/>
                <w:sz w:val="24"/>
                <w:szCs w:val="24"/>
                <w:lang w:eastAsia="ru-RU"/>
              </w:rPr>
              <w:t>0</w:t>
            </w:r>
          </w:p>
        </w:tc>
        <w:tc>
          <w:tcPr>
            <w:tcW w:w="340"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w:t>
            </w:r>
          </w:p>
        </w:tc>
        <w:tc>
          <w:tcPr>
            <w:tcW w:w="340"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D60FFD" w:rsidRPr="009E5BA5" w:rsidTr="00122B27">
        <w:tc>
          <w:tcPr>
            <w:tcW w:w="11736" w:type="dxa"/>
            <w:gridSpan w:val="16"/>
            <w:tcBorders>
              <w:top w:val="single" w:sz="4" w:space="0" w:color="auto"/>
            </w:tcBorders>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Pr>
                <w:rFonts w:ascii="Times New Roman" w:eastAsiaTheme="minorEastAsia" w:hAnsi="Times New Roman" w:cs="Times New Roman"/>
                <w:sz w:val="24"/>
                <w:szCs w:val="24"/>
                <w:lang w:eastAsia="ru-RU"/>
              </w:rPr>
              <w:t xml:space="preserve">Администрации сельского поселения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муниципального района Салаватский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D60FFD" w:rsidRPr="009E5BA5" w:rsidTr="00D60FFD">
        <w:tc>
          <w:tcPr>
            <w:tcW w:w="5216" w:type="dxa"/>
            <w:gridSpan w:val="10"/>
          </w:tcPr>
          <w:p w:rsidR="00D60FFD" w:rsidRPr="009E5BA5" w:rsidRDefault="00D60FFD"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gridSpan w:val="4"/>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w:t>
            </w:r>
          </w:p>
        </w:tc>
        <w:tc>
          <w:tcPr>
            <w:tcW w:w="1531"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60FFD" w:rsidRPr="009E5BA5" w:rsidTr="00D60FFD">
        <w:tc>
          <w:tcPr>
            <w:tcW w:w="5216" w:type="dxa"/>
            <w:gridSpan w:val="10"/>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649" w:type="dxa"/>
            <w:gridSpan w:val="4"/>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60FFD" w:rsidRPr="009E5BA5" w:rsidTr="00122B27">
        <w:trPr>
          <w:gridAfter w:val="2"/>
          <w:wAfter w:w="1703" w:type="dxa"/>
        </w:trPr>
        <w:tc>
          <w:tcPr>
            <w:tcW w:w="4025" w:type="dxa"/>
            <w:gridSpan w:val="8"/>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Глава сельского поселения </w:t>
            </w:r>
          </w:p>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gridSpan w:val="3"/>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60FFD" w:rsidRPr="009E5BA5" w:rsidTr="00122B27">
        <w:trPr>
          <w:gridAfter w:val="2"/>
          <w:wAfter w:w="1703" w:type="dxa"/>
        </w:trPr>
        <w:tc>
          <w:tcPr>
            <w:tcW w:w="4025" w:type="dxa"/>
            <w:gridSpan w:val="8"/>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gridSpan w:val="3"/>
            <w:tcBorders>
              <w:top w:val="single" w:sz="4" w:space="0" w:color="auto"/>
            </w:tcBorders>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D60FFD" w:rsidRPr="009E5BA5" w:rsidRDefault="00D60FFD" w:rsidP="00D60FFD">
      <w:pPr>
        <w:widowControl w:val="0"/>
        <w:tabs>
          <w:tab w:val="left" w:pos="780"/>
        </w:tabs>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D60FFD" w:rsidRPr="009E5BA5" w:rsidTr="00122B27">
        <w:tc>
          <w:tcPr>
            <w:tcW w:w="3345"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60FFD" w:rsidRPr="009E5BA5" w:rsidTr="00122B27">
        <w:tc>
          <w:tcPr>
            <w:tcW w:w="3345"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D60FFD" w:rsidRPr="009E5BA5" w:rsidRDefault="00D60FFD"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D60FFD" w:rsidRPr="009E5BA5" w:rsidRDefault="00D60FFD"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D60FFD" w:rsidRPr="00D60FFD" w:rsidRDefault="00D60FFD" w:rsidP="00D60F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D60FFD" w:rsidRPr="00D60FFD" w:rsidSect="008B562F">
          <w:pgSz w:w="16838" w:h="11906" w:orient="landscape"/>
          <w:pgMar w:top="426" w:right="27" w:bottom="566" w:left="1440" w:header="0" w:footer="0" w:gutter="0"/>
          <w:cols w:space="720"/>
          <w:noEndnote/>
          <w:docGrid w:linePitch="299"/>
        </w:sectPr>
      </w:pPr>
    </w:p>
    <w:p w:rsidR="009E5BA5" w:rsidRPr="009E5BA5" w:rsidRDefault="009E5BA5" w:rsidP="001217F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7" w:name="Par1214"/>
      <w:bookmarkEnd w:id="67"/>
      <w:r w:rsidRPr="009E5BA5">
        <w:rPr>
          <w:rFonts w:ascii="Times New Roman" w:eastAsiaTheme="minorEastAsia" w:hAnsi="Times New Roman" w:cs="Times New Roman"/>
          <w:sz w:val="24"/>
          <w:szCs w:val="24"/>
          <w:lang w:eastAsia="ru-RU"/>
        </w:rPr>
        <w:lastRenderedPageBreak/>
        <w:tab/>
        <w:t>Приложение N 2</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7032AD" w:rsidRDefault="00883A92"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966C80">
        <w:rPr>
          <w:rFonts w:ascii="Times New Roman" w:eastAsiaTheme="minorEastAsia" w:hAnsi="Times New Roman" w:cs="Times New Roman"/>
          <w:sz w:val="24"/>
          <w:szCs w:val="24"/>
          <w:lang w:eastAsia="ru-RU"/>
        </w:rPr>
        <w:t>муниципального</w:t>
      </w:r>
      <w:proofErr w:type="gramEnd"/>
      <w:r w:rsidR="00966C80">
        <w:rPr>
          <w:rFonts w:ascii="Times New Roman" w:eastAsiaTheme="minorEastAsia" w:hAnsi="Times New Roman" w:cs="Times New Roman"/>
          <w:sz w:val="24"/>
          <w:szCs w:val="24"/>
          <w:lang w:eastAsia="ru-RU"/>
        </w:rPr>
        <w:t xml:space="preserve"> района </w:t>
      </w:r>
    </w:p>
    <w:p w:rsidR="0048179E" w:rsidRDefault="00E85D1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Салаватский</w:t>
      </w:r>
      <w:r w:rsidR="00966C80">
        <w:rPr>
          <w:rFonts w:ascii="Times New Roman" w:eastAsiaTheme="minorEastAsia" w:hAnsi="Times New Roman" w:cs="Times New Roman"/>
          <w:sz w:val="24"/>
          <w:szCs w:val="24"/>
          <w:lang w:eastAsia="ru-RU"/>
        </w:rPr>
        <w:t xml:space="preserve"> район </w:t>
      </w:r>
      <w:r w:rsidR="00ED7917">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715"/>
        <w:gridCol w:w="338"/>
        <w:gridCol w:w="340"/>
        <w:gridCol w:w="445"/>
        <w:gridCol w:w="887"/>
        <w:gridCol w:w="340"/>
        <w:gridCol w:w="340"/>
        <w:gridCol w:w="321"/>
        <w:gridCol w:w="794"/>
        <w:gridCol w:w="481"/>
        <w:gridCol w:w="342"/>
        <w:gridCol w:w="2551"/>
        <w:gridCol w:w="1985"/>
      </w:tblGrid>
      <w:tr w:rsidR="009E5BA5" w:rsidRPr="009E5BA5" w:rsidTr="001217FD">
        <w:tc>
          <w:tcPr>
            <w:tcW w:w="7751" w:type="dxa"/>
            <w:gridSpan w:val="10"/>
            <w:tcBorders>
              <w:right w:val="single" w:sz="4" w:space="0" w:color="auto"/>
            </w:tcBorders>
            <w:vAlign w:val="center"/>
          </w:tcPr>
          <w:p w:rsidR="009E5BA5" w:rsidRPr="009E5BA5" w:rsidRDefault="009E5BA5" w:rsidP="00966C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ab/>
            </w:r>
            <w:bookmarkStart w:id="68" w:name="Par1221"/>
            <w:bookmarkEnd w:id="68"/>
            <w:r w:rsidRPr="009E5BA5">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gridSpan w:val="2"/>
            <w:tcBorders>
              <w:lef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tcBorders>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217FD">
        <w:tc>
          <w:tcPr>
            <w:tcW w:w="5863"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vMerge w:val="restart"/>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217FD">
        <w:tc>
          <w:tcPr>
            <w:tcW w:w="147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892" w:type="dxa"/>
            <w:gridSpan w:val="12"/>
            <w:vAlign w:val="bottom"/>
          </w:tcPr>
          <w:p w:rsidR="009E5BA5" w:rsidRPr="009E5BA5" w:rsidRDefault="001217F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2551" w:type="dxa"/>
            <w:vMerge/>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217FD">
        <w:trPr>
          <w:trHeight w:val="69"/>
        </w:trPr>
        <w:tc>
          <w:tcPr>
            <w:tcW w:w="402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1053"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1217FD">
            <w:pPr>
              <w:widowControl w:val="0"/>
              <w:autoSpaceDE w:val="0"/>
              <w:autoSpaceDN w:val="0"/>
              <w:adjustRightInd w:val="0"/>
              <w:spacing w:after="0" w:line="240" w:lineRule="auto"/>
              <w:ind w:right="-63"/>
              <w:jc w:val="right"/>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2</w:t>
            </w:r>
            <w:r w:rsidR="001217F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0</w:t>
            </w:r>
            <w:proofErr w:type="gramEnd"/>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3372"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985"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217FD">
        <w:tc>
          <w:tcPr>
            <w:tcW w:w="47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5"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217FD">
        <w:tc>
          <w:tcPr>
            <w:tcW w:w="11917"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5"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217FD">
        <w:tc>
          <w:tcPr>
            <w:tcW w:w="11917"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217FD">
        <w:tc>
          <w:tcPr>
            <w:tcW w:w="47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217FD">
        <w:trPr>
          <w:trHeight w:val="20"/>
        </w:trPr>
        <w:tc>
          <w:tcPr>
            <w:tcW w:w="47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985"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217FD">
        <w:trPr>
          <w:trHeight w:val="1121"/>
        </w:trPr>
        <w:tc>
          <w:tcPr>
            <w:tcW w:w="47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администратора источников</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9E5BA5" w:rsidRPr="009E5BA5" w:rsidRDefault="002C0EA5"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985"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217FD">
        <w:tc>
          <w:tcPr>
            <w:tcW w:w="47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вышестоящего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985"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217FD">
        <w:tc>
          <w:tcPr>
            <w:tcW w:w="47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9E5BA5" w:rsidRPr="009E5BA5" w:rsidRDefault="00F9035E"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Администрации сельского поселения</w:t>
            </w:r>
            <w:r w:rsidR="00522805">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ED7917">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2551"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Образцы подписей должностных лиц клиента, имеющих право</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268"/>
        <w:gridCol w:w="2211"/>
        <w:gridCol w:w="2324"/>
        <w:gridCol w:w="3345"/>
      </w:tblGrid>
      <w:tr w:rsidR="009E5BA5" w:rsidRPr="009E5BA5" w:rsidTr="001D27EA">
        <w:tc>
          <w:tcPr>
            <w:tcW w:w="1531" w:type="dxa"/>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tcBorders>
              <w:top w:val="single" w:sz="4" w:space="0" w:color="auto"/>
              <w:left w:val="single" w:sz="4" w:space="0" w:color="auto"/>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9E5BA5" w:rsidRPr="009E5BA5" w:rsidTr="001D27EA">
        <w:tc>
          <w:tcPr>
            <w:tcW w:w="1531" w:type="dxa"/>
            <w:tcBorders>
              <w:top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9" w:name="Par1285"/>
            <w:bookmarkEnd w:id="69"/>
            <w:r w:rsidRPr="009E5BA5">
              <w:rPr>
                <w:rFonts w:ascii="Times New Roman" w:eastAsiaTheme="minorEastAsia" w:hAnsi="Times New Roman" w:cs="Times New Roman"/>
                <w:sz w:val="24"/>
                <w:szCs w:val="24"/>
                <w:lang w:eastAsia="ru-RU"/>
              </w:rPr>
              <w:t>4</w:t>
            </w: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9E5BA5" w:rsidRPr="009E5BA5" w:rsidTr="008B562F">
        <w:trPr>
          <w:trHeight w:val="218"/>
        </w:trPr>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2"/>
        <w:gridCol w:w="2859"/>
        <w:gridCol w:w="349"/>
        <w:gridCol w:w="1458"/>
        <w:gridCol w:w="1093"/>
        <w:gridCol w:w="3442"/>
      </w:tblGrid>
      <w:tr w:rsidR="009E5BA5" w:rsidRPr="009E5BA5" w:rsidTr="008B562F">
        <w:trPr>
          <w:trHeight w:val="349"/>
        </w:trPr>
        <w:tc>
          <w:tcPr>
            <w:tcW w:w="309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 (уполномоченное лицо)</w:t>
            </w:r>
          </w:p>
        </w:tc>
        <w:tc>
          <w:tcPr>
            <w:tcW w:w="28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8B562F">
        <w:trPr>
          <w:trHeight w:val="153"/>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1093"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8B562F">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3"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9E5BA5" w:rsidRPr="009E5BA5" w:rsidTr="008B562F">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tcPr>
          <w:p w:rsidR="009E5BA5" w:rsidRPr="009E5BA5" w:rsidRDefault="0052280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52280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w:t>
            </w:r>
          </w:p>
        </w:tc>
        <w:tc>
          <w:tcPr>
            <w:tcW w:w="1093"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52280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w:t>
            </w:r>
          </w:p>
        </w:tc>
      </w:tr>
      <w:tr w:rsidR="009E5BA5" w:rsidRPr="009E5BA5" w:rsidTr="008B562F">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1093"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40"/>
      </w:tblGrid>
      <w:tr w:rsidR="001217FD" w:rsidRPr="009E5BA5" w:rsidTr="00FC2EEF">
        <w:tc>
          <w:tcPr>
            <w:tcW w:w="340" w:type="dxa"/>
            <w:vAlign w:val="bottom"/>
          </w:tcPr>
          <w:p w:rsidR="001217FD" w:rsidRPr="009E5BA5" w:rsidRDefault="001217FD" w:rsidP="00FC2EE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bl>
    <w:p w:rsidR="00FC2EEF" w:rsidRDefault="00FC2EEF"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C2EEF" w:rsidRPr="009E5BA5" w:rsidRDefault="00FC2EEF" w:rsidP="00FC2EE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Оборотная сторона формы</w:t>
      </w:r>
    </w:p>
    <w:p w:rsidR="00FC2EEF" w:rsidRPr="009E5BA5" w:rsidRDefault="00FC2EEF" w:rsidP="00FC2EE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FC2EEF" w:rsidRPr="009E5BA5" w:rsidTr="00122B27">
        <w:tc>
          <w:tcPr>
            <w:tcW w:w="11225" w:type="dxa"/>
            <w:tcBorders>
              <w:top w:val="single" w:sz="4" w:space="0" w:color="auto"/>
            </w:tcBorders>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C2EEF" w:rsidRPr="009E5BA5" w:rsidTr="00122B27">
        <w:tc>
          <w:tcPr>
            <w:tcW w:w="11225" w:type="dxa"/>
          </w:tcPr>
          <w:p w:rsidR="00FC2EEF" w:rsidRPr="009E5BA5"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FC2EEF" w:rsidRPr="009E5BA5" w:rsidRDefault="00FC2EEF" w:rsidP="00FC2EE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FC2EEF" w:rsidRPr="009E5BA5" w:rsidTr="00122B27">
        <w:tc>
          <w:tcPr>
            <w:tcW w:w="3005" w:type="dxa"/>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Руководитель (уполномоченное лицо)</w:t>
            </w:r>
          </w:p>
        </w:tc>
        <w:tc>
          <w:tcPr>
            <w:tcW w:w="2778" w:type="dxa"/>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C2EEF" w:rsidRPr="009E5BA5" w:rsidTr="00122B27">
        <w:tc>
          <w:tcPr>
            <w:tcW w:w="3005" w:type="dxa"/>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FC2EEF" w:rsidRPr="009E5BA5"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FC2EEF" w:rsidRPr="009E5BA5"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FC2EEF" w:rsidRPr="009E5BA5"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FC2EEF" w:rsidRPr="009E5BA5" w:rsidTr="00122B27">
        <w:tc>
          <w:tcPr>
            <w:tcW w:w="3005" w:type="dxa"/>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FC2EEF" w:rsidRPr="009E5BA5"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FC2EEF" w:rsidRPr="009E5BA5" w:rsidRDefault="00FC2EEF" w:rsidP="00FC2EE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FC2EEF" w:rsidRPr="009E5BA5" w:rsidTr="00122B27">
        <w:tc>
          <w:tcPr>
            <w:tcW w:w="340" w:type="dxa"/>
            <w:vAlign w:val="bottom"/>
          </w:tcPr>
          <w:p w:rsidR="00FC2EEF" w:rsidRPr="009E5BA5" w:rsidRDefault="00FC2EEF"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FC2EEF" w:rsidRPr="009E5BA5" w:rsidRDefault="00FC2EEF"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FC2EEF" w:rsidRPr="009E5BA5" w:rsidRDefault="00FC2EEF" w:rsidP="00FC2EE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FC2EEF" w:rsidRPr="009E5BA5" w:rsidTr="00122B27">
        <w:tc>
          <w:tcPr>
            <w:tcW w:w="11225" w:type="dxa"/>
            <w:gridSpan w:val="20"/>
            <w:tcBorders>
              <w:top w:val="single" w:sz="4" w:space="0" w:color="auto"/>
            </w:tcBorders>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C2EEF" w:rsidRPr="009E5BA5" w:rsidTr="00122B27">
        <w:tc>
          <w:tcPr>
            <w:tcW w:w="11225" w:type="dxa"/>
            <w:gridSpan w:val="20"/>
            <w:tcBorders>
              <w:bottom w:val="single" w:sz="4" w:space="0" w:color="auto"/>
            </w:tcBorders>
          </w:tcPr>
          <w:p w:rsidR="00FC2EEF"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color w:val="0000FF"/>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p w:rsidR="00FC2EEF" w:rsidRPr="001217FD"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color w:val="0000FF"/>
                <w:sz w:val="24"/>
                <w:szCs w:val="24"/>
                <w:lang w:eastAsia="ru-RU"/>
              </w:rPr>
            </w:pPr>
            <w:r>
              <w:rPr>
                <w:rFonts w:ascii="Times New Roman" w:eastAsiaTheme="minorEastAsia" w:hAnsi="Times New Roman" w:cs="Times New Roman"/>
                <w:color w:val="0000FF"/>
                <w:sz w:val="24"/>
                <w:szCs w:val="24"/>
                <w:lang w:eastAsia="ru-RU"/>
              </w:rPr>
              <w:t>___________________________________</w:t>
            </w:r>
          </w:p>
        </w:tc>
      </w:tr>
      <w:tr w:rsidR="00FC2EEF" w:rsidRPr="009E5BA5" w:rsidTr="00122B27">
        <w:tc>
          <w:tcPr>
            <w:tcW w:w="11225" w:type="dxa"/>
            <w:gridSpan w:val="20"/>
            <w:tcBorders>
              <w:top w:val="single" w:sz="4" w:space="0" w:color="auto"/>
            </w:tcBorders>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FC2EEF" w:rsidRPr="009E5BA5" w:rsidTr="00122B27">
              <w:tc>
                <w:tcPr>
                  <w:tcW w:w="11225" w:type="dxa"/>
                </w:tcPr>
                <w:p w:rsidR="00FC2EEF" w:rsidRPr="009E5BA5"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Pr>
                      <w:rFonts w:ascii="Times New Roman" w:eastAsiaTheme="minorEastAsia" w:hAnsi="Times New Roman" w:cs="Times New Roman"/>
                      <w:sz w:val="24"/>
                      <w:szCs w:val="24"/>
                      <w:lang w:eastAsia="ru-RU"/>
                    </w:rPr>
                    <w:t>Администрации сельского поселения</w:t>
                  </w:r>
                  <w:r w:rsidR="00883A92">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муниципального района</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район</w:t>
                  </w:r>
                  <w:r w:rsidRPr="009E5BA5">
                    <w:rPr>
                      <w:rFonts w:ascii="Times New Roman" w:eastAsiaTheme="minorEastAsia" w:hAnsi="Times New Roman" w:cs="Times New Roman"/>
                      <w:sz w:val="24"/>
                      <w:szCs w:val="24"/>
                      <w:lang w:eastAsia="ru-RU"/>
                    </w:rPr>
                    <w:t xml:space="preserve"> Республики Башкортостан</w:t>
                  </w:r>
                </w:p>
                <w:p w:rsidR="00FC2EEF" w:rsidRPr="009E5BA5"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C2EEF" w:rsidRPr="009E5BA5" w:rsidTr="00122B27">
        <w:tc>
          <w:tcPr>
            <w:tcW w:w="11225" w:type="dxa"/>
            <w:gridSpan w:val="20"/>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C2EEF" w:rsidRPr="009E5BA5" w:rsidTr="00122B27">
        <w:tc>
          <w:tcPr>
            <w:tcW w:w="11225" w:type="dxa"/>
            <w:gridSpan w:val="20"/>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C2EEF" w:rsidRPr="009E5BA5" w:rsidTr="00122B27">
        <w:trPr>
          <w:gridAfter w:val="3"/>
          <w:wAfter w:w="2325" w:type="dxa"/>
        </w:trPr>
        <w:tc>
          <w:tcPr>
            <w:tcW w:w="3061" w:type="dxa"/>
            <w:gridSpan w:val="5"/>
            <w:vAlign w:val="bottom"/>
          </w:tcPr>
          <w:p w:rsidR="00FC2EEF" w:rsidRPr="009E5BA5" w:rsidRDefault="00FC2EEF" w:rsidP="00122B2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 xml:space="preserve">а сельского поселения </w:t>
            </w:r>
            <w:r w:rsidRPr="009E5BA5">
              <w:rPr>
                <w:rFonts w:ascii="Times New Roman" w:eastAsiaTheme="minorEastAsia" w:hAnsi="Times New Roman" w:cs="Times New Roman"/>
                <w:sz w:val="24"/>
                <w:szCs w:val="24"/>
                <w:lang w:eastAsia="ru-RU"/>
              </w:rPr>
              <w:t>(или иное</w:t>
            </w:r>
          </w:p>
          <w:p w:rsidR="00FC2EEF" w:rsidRPr="009E5BA5" w:rsidRDefault="00FC2EEF" w:rsidP="00122B2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C2EEF" w:rsidRPr="009E5BA5" w:rsidTr="00122B27">
        <w:trPr>
          <w:gridAfter w:val="3"/>
          <w:wAfter w:w="2325" w:type="dxa"/>
        </w:trPr>
        <w:tc>
          <w:tcPr>
            <w:tcW w:w="3061" w:type="dxa"/>
            <w:gridSpan w:val="5"/>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FC2EEF" w:rsidRPr="009E5BA5"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FC2EEF" w:rsidRPr="009E5BA5"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FC2EEF" w:rsidRPr="009E5BA5" w:rsidTr="00122B27">
        <w:tc>
          <w:tcPr>
            <w:tcW w:w="3288" w:type="dxa"/>
            <w:gridSpan w:val="7"/>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C2EEF" w:rsidRPr="009E5BA5" w:rsidTr="00122B27">
        <w:tc>
          <w:tcPr>
            <w:tcW w:w="3288" w:type="dxa"/>
            <w:gridSpan w:val="7"/>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FC2EEF" w:rsidRPr="009E5BA5"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FC2EEF" w:rsidRPr="009E5BA5"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FC2EEF" w:rsidRPr="009E5BA5"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FC2EEF" w:rsidRPr="009E5BA5" w:rsidRDefault="00FC2EEF"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FC2EEF" w:rsidRPr="009E5BA5" w:rsidTr="00122B27">
        <w:trPr>
          <w:gridAfter w:val="10"/>
          <w:wAfter w:w="7370" w:type="dxa"/>
        </w:trPr>
        <w:tc>
          <w:tcPr>
            <w:tcW w:w="340" w:type="dxa"/>
            <w:vAlign w:val="bottom"/>
          </w:tcPr>
          <w:p w:rsidR="00FC2EEF" w:rsidRPr="009E5BA5" w:rsidRDefault="00FC2EEF"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FC2EEF" w:rsidRPr="009E5BA5" w:rsidRDefault="00FC2EEF"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FC2EEF" w:rsidRPr="009E5BA5" w:rsidRDefault="00FC2EEF" w:rsidP="00FC2EE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FC2EEF" w:rsidRPr="009E5BA5" w:rsidSect="00FA02D8">
          <w:headerReference w:type="default" r:id="rId159"/>
          <w:footerReference w:type="default" r:id="rId160"/>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FC2EEF" w:rsidRPr="009E5BA5" w:rsidTr="00122B27">
        <w:tc>
          <w:tcPr>
            <w:tcW w:w="3288" w:type="dxa"/>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FC2EEF" w:rsidRPr="009E5BA5" w:rsidRDefault="00FC2EEF"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FC2EEF" w:rsidRPr="009E5BA5" w:rsidRDefault="00FC2EEF" w:rsidP="00FC2EE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C2EEF" w:rsidRPr="009E5BA5" w:rsidRDefault="00FC2EEF" w:rsidP="00FC2EEF">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&lt;1&gt; При нотариальном заверении заполняется в соответствии со </w:t>
      </w:r>
      <w:hyperlink r:id="rId161"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FC2EEF" w:rsidRPr="009E5BA5" w:rsidRDefault="00FC2EEF" w:rsidP="00FC2EE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C2EEF" w:rsidRPr="009E5BA5" w:rsidRDefault="00FC2EEF" w:rsidP="00FC2EE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FC2EEF"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8B562F">
          <w:headerReference w:type="default" r:id="rId162"/>
          <w:footerReference w:type="default" r:id="rId163"/>
          <w:pgSz w:w="16838" w:h="11906" w:orient="landscape"/>
          <w:pgMar w:top="709" w:right="1440" w:bottom="142" w:left="964" w:header="0" w:footer="0" w:gutter="0"/>
          <w:cols w:space="720"/>
          <w:noEndnote/>
        </w:sectPr>
      </w:pPr>
      <w:r>
        <w:rPr>
          <w:rFonts w:ascii="Times New Roman" w:eastAsiaTheme="minorEastAsia" w:hAnsi="Times New Roman" w:cs="Times New Roman"/>
          <w:sz w:val="24"/>
          <w:szCs w:val="24"/>
          <w:lang w:eastAsia="ru-RU"/>
        </w:rPr>
        <w:br w:type="textWrapping" w:clear="all"/>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0" w:name="Par1445"/>
      <w:bookmarkEnd w:id="70"/>
      <w:r w:rsidRPr="009E5BA5">
        <w:rPr>
          <w:rFonts w:ascii="Times New Roman" w:eastAsiaTheme="minorEastAsia" w:hAnsi="Times New Roman" w:cs="Times New Roman"/>
          <w:sz w:val="24"/>
          <w:szCs w:val="24"/>
          <w:lang w:eastAsia="ru-RU"/>
        </w:rPr>
        <w:t>Приложение N 3</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ED7917"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r w:rsidR="00403C8D">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9E5BA5" w:rsidRPr="009E5BA5" w:rsidRDefault="00E348E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r w:rsidR="00ED7917">
        <w:rPr>
          <w:rFonts w:ascii="Times New Roman" w:eastAsiaTheme="minorEastAsia" w:hAnsi="Times New Roman" w:cs="Times New Roman"/>
          <w:sz w:val="24"/>
          <w:szCs w:val="24"/>
          <w:lang w:eastAsia="ru-RU"/>
        </w:rPr>
        <w:t xml:space="preserve"> район Республики Башкортостан</w:t>
      </w:r>
    </w:p>
    <w:tbl>
      <w:tblPr>
        <w:tblW w:w="14662" w:type="dxa"/>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1698"/>
        <w:gridCol w:w="3402"/>
        <w:gridCol w:w="1417"/>
      </w:tblGrid>
      <w:tr w:rsidR="009E5BA5" w:rsidRPr="009E5BA5" w:rsidTr="00403C8D">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1" w:name="Par1452"/>
            <w:bookmarkEnd w:id="71"/>
            <w:r w:rsidRPr="009E5BA5">
              <w:rPr>
                <w:rFonts w:ascii="Times New Roman" w:eastAsiaTheme="minorEastAsia" w:hAnsi="Times New Roman" w:cs="Times New Roman"/>
                <w:sz w:val="24"/>
                <w:szCs w:val="24"/>
                <w:lang w:eastAsia="ru-RU"/>
              </w:rPr>
              <w:t>Книга регистрации лицевых счетов</w:t>
            </w:r>
          </w:p>
        </w:tc>
        <w:tc>
          <w:tcPr>
            <w:tcW w:w="5099" w:type="dxa"/>
            <w:gridSpan w:val="2"/>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403C8D">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5099"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13244"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13244"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249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7349" w:type="dxa"/>
            <w:gridSpan w:val="9"/>
            <w:tcBorders>
              <w:bottom w:val="single" w:sz="4" w:space="0" w:color="auto"/>
            </w:tcBorders>
            <w:vAlign w:val="bottom"/>
          </w:tcPr>
          <w:p w:rsidR="00ED7917" w:rsidRDefault="00F9035E"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 xml:space="preserve">я </w:t>
            </w:r>
            <w:r>
              <w:rPr>
                <w:rFonts w:ascii="Times New Roman" w:eastAsiaTheme="minorEastAsia" w:hAnsi="Times New Roman" w:cs="Times New Roman"/>
                <w:sz w:val="24"/>
                <w:szCs w:val="24"/>
                <w:lang w:eastAsia="ru-RU"/>
              </w:rPr>
              <w:t>сельского поселения</w:t>
            </w:r>
            <w:r w:rsidR="00403C8D">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p>
          <w:p w:rsidR="00ED7917" w:rsidRPr="009E5BA5" w:rsidRDefault="00ED7917"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1191"/>
        <w:gridCol w:w="1191"/>
        <w:gridCol w:w="1791"/>
        <w:gridCol w:w="2835"/>
        <w:gridCol w:w="2268"/>
        <w:gridCol w:w="1843"/>
        <w:gridCol w:w="1984"/>
        <w:gridCol w:w="1560"/>
      </w:tblGrid>
      <w:tr w:rsidR="009E5BA5" w:rsidRPr="009E5BA5" w:rsidTr="00403C8D">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7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403C8D" w:rsidRPr="009E5BA5" w:rsidTr="00403C8D">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91" w:type="dxa"/>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403C8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налоговому органу</w:t>
            </w:r>
            <w:r w:rsidR="00403C8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 об открытии (переоформлении, закрытии) лицевых счетов</w:t>
            </w:r>
          </w:p>
        </w:tc>
        <w:tc>
          <w:tcPr>
            <w:tcW w:w="226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403C8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клиенту об открытии (закрытии) лицевого счета</w:t>
            </w:r>
          </w:p>
        </w:tc>
        <w:tc>
          <w:tcPr>
            <w:tcW w:w="1843"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403C8D" w:rsidRPr="009E5BA5" w:rsidTr="00403C8D">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7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98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560"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403C8D" w:rsidRPr="009E5BA5" w:rsidTr="00403C8D">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9E5BA5" w:rsidRPr="009E5BA5" w:rsidTr="001D27EA">
        <w:tc>
          <w:tcPr>
            <w:tcW w:w="323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9E5BA5" w:rsidRPr="009E5BA5" w:rsidTr="00403C8D">
        <w:tc>
          <w:tcPr>
            <w:tcW w:w="340" w:type="dxa"/>
            <w:vAlign w:val="bottom"/>
          </w:tcPr>
          <w:p w:rsidR="009E5BA5" w:rsidRPr="009E5BA5" w:rsidRDefault="009E5BA5" w:rsidP="00403C8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403C8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403C8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403C8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9E5BA5" w:rsidRPr="009E5BA5" w:rsidRDefault="009E5BA5" w:rsidP="00403C8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9E5BA5" w:rsidRPr="009E5BA5" w:rsidRDefault="009E5BA5" w:rsidP="00403C8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403C8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Default="00403C8D"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Номер страницы ___________</w:t>
      </w:r>
    </w:p>
    <w:p w:rsidR="00403C8D" w:rsidRPr="009E5BA5" w:rsidRDefault="00403C8D"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Всего страниц_____________</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403C8D">
          <w:headerReference w:type="default" r:id="rId164"/>
          <w:footerReference w:type="default" r:id="rId165"/>
          <w:pgSz w:w="16838" w:h="11906" w:orient="landscape"/>
          <w:pgMar w:top="567"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4</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C1382C"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2" w:name="Par1555"/>
      <w:bookmarkEnd w:id="72"/>
      <w:r w:rsidRPr="009E5BA5">
        <w:rPr>
          <w:rFonts w:ascii="Courier New" w:eastAsiaTheme="minorEastAsia" w:hAnsi="Courier New" w:cs="Courier New"/>
          <w:sz w:val="20"/>
          <w:szCs w:val="20"/>
          <w:lang w:eastAsia="ru-RU"/>
        </w:rPr>
        <w:t xml:space="preserve">                                 Извещение</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005C0EEA">
        <w:rPr>
          <w:rFonts w:ascii="Courier New" w:eastAsiaTheme="minorEastAsia" w:hAnsi="Courier New" w:cs="Courier New"/>
          <w:sz w:val="20"/>
          <w:szCs w:val="20"/>
          <w:lang w:eastAsia="ru-RU"/>
        </w:rPr>
        <w:t xml:space="preserve"> </w:t>
      </w:r>
      <w:r w:rsidR="00C1382C">
        <w:rPr>
          <w:rFonts w:ascii="Courier New" w:eastAsiaTheme="minorEastAsia" w:hAnsi="Courier New" w:cs="Courier New"/>
          <w:sz w:val="20"/>
          <w:szCs w:val="20"/>
          <w:lang w:eastAsia="ru-RU"/>
        </w:rPr>
        <w:t>Мещегаровский</w:t>
      </w:r>
      <w:r w:rsidR="00F9035E">
        <w:rPr>
          <w:rFonts w:ascii="Courier New" w:eastAsiaTheme="minorEastAsia" w:hAnsi="Courier New" w:cs="Courier New"/>
          <w:sz w:val="20"/>
          <w:szCs w:val="20"/>
          <w:lang w:eastAsia="ru-RU"/>
        </w:rPr>
        <w:t xml:space="preserve"> сельсовет</w:t>
      </w:r>
      <w:r w:rsidRPr="009E5BA5">
        <w:rPr>
          <w:rFonts w:ascii="Courier New" w:eastAsiaTheme="minorEastAsia" w:hAnsi="Courier New" w:cs="Courier New"/>
          <w:sz w:val="20"/>
          <w:szCs w:val="20"/>
          <w:lang w:eastAsia="ru-RU"/>
        </w:rPr>
        <w:t xml:space="preserve"> муниципального </w:t>
      </w:r>
      <w:proofErr w:type="gramStart"/>
      <w:r w:rsidRPr="009E5BA5">
        <w:rPr>
          <w:rFonts w:ascii="Courier New" w:eastAsiaTheme="minorEastAsia" w:hAnsi="Courier New" w:cs="Courier New"/>
          <w:sz w:val="20"/>
          <w:szCs w:val="20"/>
          <w:lang w:eastAsia="ru-RU"/>
        </w:rPr>
        <w:t xml:space="preserve">района  </w:t>
      </w:r>
      <w:r w:rsidR="00E85D15">
        <w:rPr>
          <w:rFonts w:ascii="Courier New" w:eastAsiaTheme="minorEastAsia" w:hAnsi="Courier New" w:cs="Courier New"/>
          <w:sz w:val="20"/>
          <w:szCs w:val="20"/>
          <w:lang w:eastAsia="ru-RU"/>
        </w:rPr>
        <w:t>Салаватский</w:t>
      </w:r>
      <w:proofErr w:type="gramEnd"/>
      <w:r w:rsidR="00E348E4">
        <w:rPr>
          <w:rFonts w:ascii="Courier New" w:eastAsiaTheme="minorEastAsia" w:hAnsi="Courier New" w:cs="Courier New"/>
          <w:sz w:val="20"/>
          <w:szCs w:val="20"/>
          <w:lang w:eastAsia="ru-RU"/>
        </w:rPr>
        <w:t xml:space="preserve"> </w:t>
      </w:r>
      <w:r w:rsidRPr="009E5BA5">
        <w:rPr>
          <w:rFonts w:ascii="Courier New" w:eastAsiaTheme="minorEastAsia" w:hAnsi="Courier New" w:cs="Courier New"/>
          <w:sz w:val="20"/>
          <w:szCs w:val="20"/>
          <w:lang w:eastAsia="ru-RU"/>
        </w:rPr>
        <w:t xml:space="preserve">район   Республики    Башкортостан    </w:t>
      </w:r>
      <w:proofErr w:type="gramStart"/>
      <w:r w:rsidRPr="009E5BA5">
        <w:rPr>
          <w:rFonts w:ascii="Courier New" w:eastAsiaTheme="minorEastAsia" w:hAnsi="Courier New" w:cs="Courier New"/>
          <w:sz w:val="20"/>
          <w:szCs w:val="20"/>
          <w:lang w:eastAsia="ru-RU"/>
        </w:rPr>
        <w:t xml:space="preserve">сообщает,   </w:t>
      </w:r>
      <w:proofErr w:type="gramEnd"/>
      <w:r w:rsidRPr="009E5BA5">
        <w:rPr>
          <w:rFonts w:ascii="Courier New" w:eastAsiaTheme="minorEastAsia" w:hAnsi="Courier New" w:cs="Courier New"/>
          <w:sz w:val="20"/>
          <w:szCs w:val="20"/>
          <w:lang w:eastAsia="ru-RU"/>
        </w:rPr>
        <w:t xml:space="preserve"> что</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w:t>
      </w:r>
      <w:proofErr w:type="gramStart"/>
      <w:r w:rsidRPr="009E5BA5">
        <w:rPr>
          <w:rFonts w:ascii="Courier New" w:eastAsiaTheme="minorEastAsia" w:hAnsi="Courier New" w:cs="Courier New"/>
          <w:sz w:val="20"/>
          <w:szCs w:val="20"/>
          <w:lang w:eastAsia="ru-RU"/>
        </w:rPr>
        <w:t>открыт  (</w:t>
      </w:r>
      <w:proofErr w:type="gramEnd"/>
      <w:r w:rsidRPr="009E5BA5">
        <w:rPr>
          <w:rFonts w:ascii="Courier New" w:eastAsiaTheme="minorEastAsia" w:hAnsi="Courier New" w:cs="Courier New"/>
          <w:sz w:val="20"/>
          <w:szCs w:val="20"/>
          <w:lang w:eastAsia="ru-RU"/>
        </w:rPr>
        <w:t xml:space="preserve">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7032AD"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подпись)   </w:t>
      </w:r>
      <w:proofErr w:type="gramEnd"/>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   (</w:t>
      </w:r>
      <w:proofErr w:type="gramEnd"/>
      <w:r w:rsidRPr="009E5BA5">
        <w:rPr>
          <w:rFonts w:ascii="Courier New" w:eastAsiaTheme="minorEastAsia" w:hAnsi="Courier New" w:cs="Courier New"/>
          <w:sz w:val="20"/>
          <w:szCs w:val="20"/>
          <w:lang w:eastAsia="ru-RU"/>
        </w:rPr>
        <w:t>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подпись)   </w:t>
      </w:r>
      <w:proofErr w:type="gramEnd"/>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   (</w:t>
      </w:r>
      <w:proofErr w:type="gramEnd"/>
      <w:r w:rsidRPr="009E5BA5">
        <w:rPr>
          <w:rFonts w:ascii="Courier New" w:eastAsiaTheme="minorEastAsia" w:hAnsi="Courier New" w:cs="Courier New"/>
          <w:sz w:val="20"/>
          <w:szCs w:val="20"/>
          <w:lang w:eastAsia="ru-RU"/>
        </w:rPr>
        <w:t>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3" w:name="Par1575"/>
      <w:bookmarkEnd w:id="73"/>
      <w:r w:rsidRPr="009E5BA5">
        <w:rPr>
          <w:rFonts w:ascii="Courier New" w:eastAsiaTheme="minorEastAsia" w:hAnsi="Courier New" w:cs="Courier New"/>
          <w:sz w:val="20"/>
          <w:szCs w:val="20"/>
          <w:lang w:eastAsia="ru-RU"/>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03C8D" w:rsidRPr="009E5BA5" w:rsidRDefault="00403C8D"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03C8D" w:rsidRPr="009E5BA5" w:rsidRDefault="00403C8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403C8D" w:rsidRPr="009E5BA5" w:rsidSect="009E5BA5">
          <w:headerReference w:type="default" r:id="rId166"/>
          <w:footerReference w:type="default" r:id="rId167"/>
          <w:pgSz w:w="11906" w:h="16838"/>
          <w:pgMar w:top="1440" w:right="566" w:bottom="1440" w:left="964" w:header="0" w:footer="0" w:gutter="0"/>
          <w:cols w:space="720"/>
          <w:noEndnote/>
        </w:sect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4259"/>
        <w:gridCol w:w="1984"/>
      </w:tblGrid>
      <w:tr w:rsidR="009E5BA5" w:rsidRPr="009E5BA5" w:rsidTr="00403C8D">
        <w:tc>
          <w:tcPr>
            <w:tcW w:w="12820" w:type="dxa"/>
            <w:gridSpan w:val="12"/>
            <w:tcBorders>
              <w:right w:val="single" w:sz="4" w:space="0" w:color="auto"/>
            </w:tcBorders>
            <w:vAlign w:val="bottom"/>
          </w:tcPr>
          <w:p w:rsidR="00403C8D" w:rsidRPr="009E5BA5" w:rsidRDefault="00403C8D" w:rsidP="00403C8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5</w:t>
            </w:r>
          </w:p>
          <w:p w:rsidR="00403C8D" w:rsidRPr="009E5BA5" w:rsidRDefault="00403C8D" w:rsidP="00403C8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403C8D" w:rsidRPr="009E5BA5" w:rsidRDefault="00403C8D" w:rsidP="00403C8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403C8D" w:rsidRDefault="00403C8D" w:rsidP="00403C8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 сельского поселения</w:t>
            </w:r>
          </w:p>
          <w:p w:rsidR="00403C8D" w:rsidRDefault="00C1382C" w:rsidP="00403C8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Мещегаровский</w:t>
            </w:r>
            <w:r w:rsidR="00403C8D">
              <w:rPr>
                <w:rFonts w:ascii="Times New Roman" w:eastAsiaTheme="minorEastAsia" w:hAnsi="Times New Roman" w:cs="Times New Roman"/>
                <w:sz w:val="24"/>
                <w:szCs w:val="24"/>
                <w:lang w:eastAsia="ru-RU"/>
              </w:rPr>
              <w:t xml:space="preserve"> сельсовет </w:t>
            </w:r>
          </w:p>
          <w:p w:rsidR="00403C8D" w:rsidRDefault="00403C8D" w:rsidP="00403C8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403C8D" w:rsidRPr="009E5BA5" w:rsidRDefault="00403C8D" w:rsidP="00403C8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p w:rsidR="00403C8D" w:rsidRDefault="00403C8D"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03C8D" w:rsidRDefault="00403C8D"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403C8D"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ЗАЯВЛЕНИЕ</w:t>
            </w:r>
          </w:p>
        </w:tc>
        <w:tc>
          <w:tcPr>
            <w:tcW w:w="198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403C8D">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50"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2170" w:type="dxa"/>
            <w:gridSpan w:val="4"/>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50"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rPr>
          <w:trHeight w:val="20"/>
        </w:trPr>
        <w:tc>
          <w:tcPr>
            <w:tcW w:w="3402" w:type="dxa"/>
            <w:gridSpan w:val="3"/>
            <w:vAlign w:val="bottom"/>
          </w:tcPr>
          <w:p w:rsidR="009E5BA5" w:rsidRPr="009E5BA5" w:rsidRDefault="00403C8D"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5450"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98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403C8D">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12820"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иного 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12820"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9E5BA5" w:rsidRPr="009E5BA5"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Pr>
                <w:rFonts w:ascii="Times New Roman" w:eastAsiaTheme="minorEastAsia" w:hAnsi="Times New Roman" w:cs="Times New Roman"/>
                <w:sz w:val="24"/>
                <w:szCs w:val="24"/>
                <w:lang w:eastAsia="ru-RU"/>
              </w:rPr>
              <w:t xml:space="preserve"> сельского поселения</w:t>
            </w:r>
            <w:r w:rsidR="00403C8D">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E348E4">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4259"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Документ - основание для </w:t>
            </w:r>
            <w:r w:rsidRPr="009E5BA5">
              <w:rPr>
                <w:rFonts w:ascii="Times New Roman" w:eastAsiaTheme="minorEastAsia" w:hAnsi="Times New Roman" w:cs="Times New Roman"/>
                <w:sz w:val="24"/>
                <w:szCs w:val="24"/>
                <w:lang w:eastAsia="ru-RU"/>
              </w:rPr>
              <w:lastRenderedPageBreak/>
              <w:t>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306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4259"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98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403C8D">
        <w:tc>
          <w:tcPr>
            <w:tcW w:w="14804" w:type="dxa"/>
            <w:gridSpan w:val="1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 изменить наименование клиента и (или) номера лицевых счетов на следующие:</w:t>
            </w:r>
          </w:p>
        </w:tc>
      </w:tr>
      <w:tr w:rsidR="009E5BA5" w:rsidRPr="009E5BA5" w:rsidTr="00403C8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12820"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 получателя бюджетных средств</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403C8D">
        <w:tc>
          <w:tcPr>
            <w:tcW w:w="12820"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9E5BA5" w:rsidRPr="009E5BA5" w:rsidTr="00403C8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r w:rsidR="00D20318">
              <w:rPr>
                <w:rFonts w:ascii="Times New Roman" w:eastAsiaTheme="minorEastAsia" w:hAnsi="Times New Roman" w:cs="Times New Roman"/>
                <w:sz w:val="24"/>
                <w:szCs w:val="24"/>
                <w:lang w:eastAsia="ru-RU"/>
              </w:rPr>
              <w:t xml:space="preserve"> </w:t>
            </w:r>
          </w:p>
        </w:tc>
        <w:tc>
          <w:tcPr>
            <w:tcW w:w="5839" w:type="dxa"/>
            <w:vAlign w:val="bottom"/>
          </w:tcPr>
          <w:p w:rsidR="009E5BA5" w:rsidRPr="009E5BA5" w:rsidRDefault="00D20318"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20318" w:rsidRPr="009E5BA5" w:rsidTr="00D20318">
        <w:tc>
          <w:tcPr>
            <w:tcW w:w="2722" w:type="dxa"/>
            <w:vAlign w:val="bottom"/>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r>
              <w:rPr>
                <w:rFonts w:ascii="Times New Roman" w:eastAsiaTheme="minorEastAsia" w:hAnsi="Times New Roman" w:cs="Times New Roman"/>
                <w:sz w:val="24"/>
                <w:szCs w:val="24"/>
                <w:lang w:eastAsia="ru-RU"/>
              </w:rPr>
              <w:t xml:space="preserve"> </w:t>
            </w:r>
          </w:p>
        </w:tc>
        <w:tc>
          <w:tcPr>
            <w:tcW w:w="5839" w:type="dxa"/>
            <w:vAlign w:val="bottom"/>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w:t>
            </w:r>
          </w:p>
        </w:tc>
        <w:tc>
          <w:tcPr>
            <w:tcW w:w="1474" w:type="dxa"/>
            <w:tcBorders>
              <w:right w:val="single" w:sz="4" w:space="0" w:color="auto"/>
            </w:tcBorders>
            <w:vAlign w:val="bottom"/>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20318" w:rsidRPr="009E5BA5" w:rsidTr="00D20318">
        <w:tc>
          <w:tcPr>
            <w:tcW w:w="2722" w:type="dxa"/>
            <w:vAlign w:val="bottom"/>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vAlign w:val="bottom"/>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20318" w:rsidRPr="009E5BA5" w:rsidTr="00D20318">
        <w:tc>
          <w:tcPr>
            <w:tcW w:w="2722" w:type="dxa"/>
            <w:vAlign w:val="bottom"/>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vAlign w:val="bottom"/>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20318" w:rsidRPr="009E5BA5" w:rsidTr="00CC2CC2">
        <w:trPr>
          <w:trHeight w:val="23"/>
        </w:trPr>
        <w:tc>
          <w:tcPr>
            <w:tcW w:w="2722" w:type="dxa"/>
            <w:vAlign w:val="bottom"/>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vAlign w:val="bottom"/>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D20318" w:rsidRPr="009E5BA5" w:rsidRDefault="00D20318" w:rsidP="00D20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CC2CC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9E5BA5" w:rsidRPr="009E5BA5" w:rsidTr="001D27EA">
        <w:trPr>
          <w:gridAfter w:val="4"/>
          <w:wAfter w:w="652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0432" w:type="dxa"/>
            <w:gridSpan w:val="11"/>
            <w:tcBorders>
              <w:top w:val="single" w:sz="4" w:space="0" w:color="auto"/>
            </w:tcBorders>
          </w:tcPr>
          <w:p w:rsidR="00620F7C" w:rsidRDefault="009E5BA5"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sidR="00F9035E">
              <w:rPr>
                <w:rFonts w:ascii="Times New Roman" w:eastAsiaTheme="minorEastAsia" w:hAnsi="Times New Roman" w:cs="Times New Roman"/>
                <w:sz w:val="24"/>
                <w:szCs w:val="24"/>
                <w:lang w:eastAsia="ru-RU"/>
              </w:rPr>
              <w:t xml:space="preserve"> сельского поселения</w:t>
            </w:r>
            <w:r w:rsidR="00883A92">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p>
          <w:p w:rsidR="009E5BA5" w:rsidRPr="009E5BA5" w:rsidRDefault="00E85D15"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Салаватский</w:t>
            </w:r>
            <w:r w:rsidR="00ED7917">
              <w:rPr>
                <w:rFonts w:ascii="Times New Roman" w:eastAsiaTheme="minorEastAsia" w:hAnsi="Times New Roman" w:cs="Times New Roman"/>
                <w:sz w:val="24"/>
                <w:szCs w:val="24"/>
                <w:lang w:eastAsia="ru-RU"/>
              </w:rPr>
              <w:t xml:space="preserve"> район</w:t>
            </w:r>
            <w:r w:rsidR="00620F7C">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Республики Башкортостан</w:t>
            </w: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8"/>
          <w:footerReference w:type="default" r:id="rId169"/>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9E5BA5" w:rsidRPr="009E5BA5" w:rsidTr="001D27EA">
        <w:tc>
          <w:tcPr>
            <w:tcW w:w="3402"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w:t>
            </w:r>
            <w:proofErr w:type="gramStart"/>
            <w:r w:rsidR="00F9035E">
              <w:rPr>
                <w:rFonts w:ascii="Times New Roman" w:eastAsiaTheme="minorEastAsia" w:hAnsi="Times New Roman" w:cs="Times New Roman"/>
                <w:sz w:val="24"/>
                <w:szCs w:val="24"/>
                <w:lang w:eastAsia="ru-RU"/>
              </w:rPr>
              <w:t xml:space="preserve">поселения </w:t>
            </w:r>
            <w:r w:rsidR="009E5BA5" w:rsidRPr="009E5BA5">
              <w:rPr>
                <w:rFonts w:ascii="Times New Roman" w:eastAsiaTheme="minorEastAsia" w:hAnsi="Times New Roman" w:cs="Times New Roman"/>
                <w:sz w:val="24"/>
                <w:szCs w:val="24"/>
                <w:lang w:eastAsia="ru-RU"/>
              </w:rPr>
              <w:t xml:space="preserve"> (</w:t>
            </w:r>
            <w:proofErr w:type="gramEnd"/>
            <w:r w:rsidR="009E5BA5" w:rsidRPr="009E5BA5">
              <w:rPr>
                <w:rFonts w:ascii="Times New Roman" w:eastAsiaTheme="minorEastAsia" w:hAnsi="Times New Roman" w:cs="Times New Roman"/>
                <w:sz w:val="24"/>
                <w:szCs w:val="24"/>
                <w:lang w:eastAsia="ru-RU"/>
              </w:rPr>
              <w:t>или иное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9E5BA5" w:rsidRPr="009E5BA5" w:rsidTr="001D27EA">
        <w:tc>
          <w:tcPr>
            <w:tcW w:w="345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rPr>
          <w:rFonts w:eastAsiaTheme="minorEastAsia"/>
          <w:lang w:eastAsia="ru-RU"/>
        </w:rPr>
      </w:pPr>
    </w:p>
    <w:p w:rsidR="00EC2AA9" w:rsidRPr="00D50605" w:rsidRDefault="00EC2AA9" w:rsidP="005E170D">
      <w:pPr>
        <w:pStyle w:val="ConsPlusNormal"/>
        <w:spacing w:before="240"/>
        <w:jc w:val="both"/>
      </w:pPr>
    </w:p>
    <w:p w:rsidR="005E170D" w:rsidRDefault="005E170D" w:rsidP="005E170D">
      <w:pPr>
        <w:pStyle w:val="ConsPlusNormal"/>
        <w:jc w:val="center"/>
      </w:pPr>
    </w:p>
    <w:p w:rsidR="005E170D" w:rsidRDefault="005E170D" w:rsidP="005E170D">
      <w:pPr>
        <w:pStyle w:val="ConsPlusNormal"/>
        <w:jc w:val="center"/>
      </w:pPr>
    </w:p>
    <w:p w:rsidR="005E170D" w:rsidRDefault="005E170D" w:rsidP="005E170D">
      <w:pPr>
        <w:pStyle w:val="ConsPlusNormal"/>
        <w:jc w:val="cente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FA02D8">
          <w:headerReference w:type="default" r:id="rId170"/>
          <w:footerReference w:type="default" r:id="rId171"/>
          <w:pgSz w:w="16838" w:h="11906" w:orient="landscape"/>
          <w:pgMar w:top="1133" w:right="1440" w:bottom="566" w:left="1440" w:header="0" w:footer="0" w:gutter="0"/>
          <w:cols w:space="720"/>
          <w:noEndnote/>
          <w:docGrid w:linePitch="299"/>
        </w:sectPr>
      </w:pPr>
    </w:p>
    <w:tbl>
      <w:tblPr>
        <w:tblW w:w="14096" w:type="dxa"/>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4245"/>
        <w:gridCol w:w="1701"/>
      </w:tblGrid>
      <w:tr w:rsidR="001D27EA" w:rsidRPr="001D27EA" w:rsidTr="00122B27">
        <w:tc>
          <w:tcPr>
            <w:tcW w:w="12395" w:type="dxa"/>
            <w:gridSpan w:val="11"/>
            <w:tcBorders>
              <w:right w:val="single" w:sz="4" w:space="0" w:color="auto"/>
            </w:tcBorders>
            <w:vAlign w:val="bottom"/>
          </w:tcPr>
          <w:p w:rsidR="00122B27" w:rsidRDefault="00122B2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4" w:name="Par1769"/>
            <w:bookmarkEnd w:id="74"/>
          </w:p>
          <w:p w:rsidR="00122B27" w:rsidRDefault="00122B2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Pr="001D27EA" w:rsidRDefault="00122B27" w:rsidP="00122B2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6</w:t>
            </w:r>
          </w:p>
          <w:p w:rsidR="00122B27" w:rsidRPr="001D27EA" w:rsidRDefault="00122B27"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22B27" w:rsidRPr="001D27EA" w:rsidRDefault="00122B27"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122B27" w:rsidRDefault="00122B27"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
          <w:p w:rsidR="00122B27" w:rsidRDefault="005C0EEA"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122B27">
              <w:rPr>
                <w:rFonts w:ascii="Times New Roman" w:eastAsiaTheme="minorEastAsia" w:hAnsi="Times New Roman" w:cs="Times New Roman"/>
                <w:sz w:val="24"/>
                <w:szCs w:val="24"/>
                <w:lang w:eastAsia="ru-RU"/>
              </w:rPr>
              <w:t xml:space="preserve"> сельсовет </w:t>
            </w:r>
          </w:p>
          <w:p w:rsidR="00122B27" w:rsidRDefault="00122B27"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22B27" w:rsidRDefault="00122B27"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w:t>
            </w:r>
            <w:r>
              <w:rPr>
                <w:rFonts w:ascii="Times New Roman" w:eastAsiaTheme="minorEastAsia" w:hAnsi="Times New Roman" w:cs="Times New Roman"/>
                <w:sz w:val="24"/>
                <w:szCs w:val="24"/>
                <w:lang w:eastAsia="ru-RU"/>
              </w:rPr>
              <w:t>н</w:t>
            </w:r>
          </w:p>
          <w:p w:rsidR="00122B27" w:rsidRDefault="00122B2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Default="00122B2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Default="00122B2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ЗАЯВЛЕНИЕ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22B27">
        <w:tc>
          <w:tcPr>
            <w:tcW w:w="5097" w:type="dxa"/>
            <w:gridSpan w:val="5"/>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095"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22B27">
        <w:tc>
          <w:tcPr>
            <w:tcW w:w="3005"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5095"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1D27EA" w:rsidRPr="001D27EA" w:rsidTr="00122B27">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45"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701"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22B27">
        <w:tc>
          <w:tcPr>
            <w:tcW w:w="12395"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701"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22B27">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45"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701"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22B27">
        <w:tc>
          <w:tcPr>
            <w:tcW w:w="12395"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701"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22B27">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sidR="002C0EA5">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45"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701"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22B27">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Pr="001D27EA">
              <w:rPr>
                <w:rFonts w:ascii="Times New Roman" w:eastAsiaTheme="minorEastAsia" w:hAnsi="Times New Roman" w:cs="Times New Roman"/>
                <w:sz w:val="24"/>
                <w:szCs w:val="24"/>
                <w:lang w:eastAsia="ru-RU"/>
              </w:rPr>
              <w:lastRenderedPageBreak/>
              <w:t>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45"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22B27">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1D27EA" w:rsidRPr="001D27EA"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5C0EEA">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w:t>
            </w:r>
            <w:r w:rsidR="001D27EA" w:rsidRPr="001D27EA">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D227DC">
              <w:t xml:space="preserve"> </w:t>
            </w:r>
            <w:r w:rsidR="001D27EA" w:rsidRPr="001D27EA">
              <w:rPr>
                <w:rFonts w:ascii="Times New Roman" w:eastAsiaTheme="minorEastAsia" w:hAnsi="Times New Roman" w:cs="Times New Roman"/>
                <w:sz w:val="24"/>
                <w:szCs w:val="24"/>
                <w:lang w:eastAsia="ru-RU"/>
              </w:rPr>
              <w:t>район Республики Башкортостан</w:t>
            </w:r>
          </w:p>
        </w:tc>
        <w:tc>
          <w:tcPr>
            <w:tcW w:w="4245"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20F7C" w:rsidRDefault="00620F7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620F7C" w:rsidRDefault="001D27EA" w:rsidP="00620F7C">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 Закрыть лицевой счет</w:t>
            </w:r>
          </w:p>
        </w:tc>
        <w:tc>
          <w:tcPr>
            <w:tcW w:w="4989"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связи с</w:t>
            </w:r>
          </w:p>
        </w:tc>
        <w:tc>
          <w:tcPr>
            <w:tcW w:w="6852"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документа-основания)</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1D27EA" w:rsidRPr="001D27EA" w:rsidTr="001D27EA">
        <w:tc>
          <w:tcPr>
            <w:tcW w:w="7483" w:type="dxa"/>
            <w:gridSpan w:val="3"/>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22B27">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vAlign w:val="bottom"/>
          </w:tcPr>
          <w:p w:rsidR="001D27EA" w:rsidRPr="001D27EA" w:rsidRDefault="00122B27"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w:t>
            </w:r>
          </w:p>
        </w:tc>
      </w:tr>
      <w:tr w:rsidR="001D27EA" w:rsidRPr="001D27EA" w:rsidTr="00122B27">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8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6119"/>
      </w:tblGrid>
      <w:tr w:rsidR="001D27EA" w:rsidRPr="001D27EA" w:rsidTr="00122B27">
        <w:tc>
          <w:tcPr>
            <w:tcW w:w="2534" w:type="dxa"/>
            <w:vMerge w:val="restart"/>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0711" w:type="dxa"/>
            <w:gridSpan w:val="3"/>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1D27EA" w:rsidRPr="001D27EA" w:rsidTr="00122B27">
        <w:tc>
          <w:tcPr>
            <w:tcW w:w="2534" w:type="dxa"/>
            <w:vMerge/>
            <w:tcBorders>
              <w:top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6119" w:type="dxa"/>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1D27EA" w:rsidRPr="001D27EA" w:rsidTr="00122B27">
        <w:tc>
          <w:tcPr>
            <w:tcW w:w="2534"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6119"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2"/>
          <w:footerReference w:type="default" r:id="rId17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1D27EA" w:rsidRPr="001D27EA" w:rsidTr="001D27EA">
        <w:trPr>
          <w:gridAfter w:val="3"/>
          <w:wAfter w:w="7313" w:type="dxa"/>
        </w:trPr>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r w:rsidR="001D27EA" w:rsidRPr="001D27EA" w:rsidTr="001D27EA">
        <w:tc>
          <w:tcPr>
            <w:tcW w:w="11224" w:type="dxa"/>
            <w:gridSpan w:val="10"/>
            <w:tcBorders>
              <w:top w:val="single" w:sz="4" w:space="0" w:color="auto"/>
            </w:tcBorders>
          </w:tcPr>
          <w:p w:rsidR="00620F7C"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Администрации сельского поселения</w:t>
            </w:r>
            <w:r w:rsidR="005C0EEA">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D227DC">
              <w:t xml:space="preserve"> </w:t>
            </w:r>
            <w:r>
              <w:rPr>
                <w:rFonts w:ascii="Times New Roman" w:eastAsiaTheme="minorEastAsia" w:hAnsi="Times New Roman" w:cs="Times New Roman"/>
                <w:sz w:val="24"/>
                <w:szCs w:val="24"/>
                <w:lang w:eastAsia="ru-RU"/>
              </w:rPr>
              <w:t>район</w:t>
            </w:r>
          </w:p>
          <w:p w:rsidR="001D27EA" w:rsidRPr="001D27EA"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1D27EA" w:rsidRPr="001D27EA" w:rsidTr="001D27EA">
        <w:tc>
          <w:tcPr>
            <w:tcW w:w="6746" w:type="dxa"/>
            <w:gridSpan w:val="8"/>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1D27EA" w:rsidRPr="001D27EA" w:rsidTr="001D27EA">
        <w:tc>
          <w:tcPr>
            <w:tcW w:w="2608" w:type="dxa"/>
            <w:vAlign w:val="bottom"/>
          </w:tcPr>
          <w:p w:rsidR="001D27EA" w:rsidRPr="001D27EA" w:rsidRDefault="00610134"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1D27EA" w:rsidRPr="001D27EA">
              <w:rPr>
                <w:rFonts w:ascii="Times New Roman" w:eastAsiaTheme="minorEastAsia" w:hAnsi="Times New Roman" w:cs="Times New Roman"/>
                <w:sz w:val="24"/>
                <w:szCs w:val="24"/>
                <w:lang w:eastAsia="ru-RU"/>
              </w:rPr>
              <w:t>(или иное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1D27EA" w:rsidRPr="001D27EA" w:rsidTr="001D27EA">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1D27EA"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bl>
    <w:p w:rsidR="001D27EA" w:rsidRPr="001D27EA" w:rsidRDefault="001D27EA"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10134"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5C0E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5" w:name="Par1950"/>
      <w:bookmarkEnd w:id="75"/>
      <w:r w:rsidRPr="001D27EA">
        <w:rPr>
          <w:rFonts w:ascii="Courier New" w:eastAsiaTheme="minorEastAsia" w:hAnsi="Courier New" w:cs="Courier New"/>
          <w:sz w:val="20"/>
          <w:szCs w:val="20"/>
          <w:lang w:eastAsia="ru-RU"/>
        </w:rPr>
        <w:t xml:space="preserve">                                 Извещение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00883A92">
        <w:rPr>
          <w:rFonts w:ascii="Courier New" w:eastAsiaTheme="minorEastAsia" w:hAnsi="Courier New" w:cs="Courier New"/>
          <w:sz w:val="20"/>
          <w:szCs w:val="20"/>
          <w:lang w:eastAsia="ru-RU"/>
        </w:rPr>
        <w:t xml:space="preserve"> </w:t>
      </w:r>
      <w:r w:rsidR="00C1382C">
        <w:rPr>
          <w:rFonts w:ascii="Courier New" w:eastAsiaTheme="minorEastAsia" w:hAnsi="Courier New" w:cs="Courier New"/>
          <w:sz w:val="20"/>
          <w:szCs w:val="20"/>
          <w:lang w:eastAsia="ru-RU"/>
        </w:rPr>
        <w:t>Мещегаровский</w:t>
      </w:r>
      <w:r w:rsidR="00F9035E">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муниципального района </w:t>
      </w:r>
      <w:r w:rsidR="00E85D15">
        <w:rPr>
          <w:rFonts w:ascii="Courier New" w:eastAsiaTheme="minorEastAsia" w:hAnsi="Courier New" w:cs="Courier New"/>
          <w:sz w:val="20"/>
          <w:szCs w:val="20"/>
          <w:lang w:eastAsia="ru-RU"/>
        </w:rPr>
        <w:t>Салаватский</w:t>
      </w:r>
      <w:r w:rsidR="00D116D9">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район Республики Башкортостан   сообщает, что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610134" w:rsidP="0061013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1D27EA"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1D27EA"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Администрации сельского поселения </w:t>
      </w:r>
    </w:p>
    <w:p w:rsidR="001D27EA" w:rsidRPr="001D27EA" w:rsidRDefault="00620F7C"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001D27EA" w:rsidRPr="001D27EA">
        <w:rPr>
          <w:rFonts w:ascii="Courier New" w:eastAsiaTheme="minorEastAsia" w:hAnsi="Courier New" w:cs="Courier New"/>
          <w:sz w:val="20"/>
          <w:szCs w:val="20"/>
          <w:lang w:eastAsia="ru-RU"/>
        </w:rPr>
        <w:t>или иное уполномоченное лицо) ____________ 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расшифровка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расшифровка подписи)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Default="00122B27"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22B27" w:rsidRDefault="00122B27"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22B27" w:rsidRDefault="00122B27"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22B27" w:rsidRDefault="00122B27"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w:t>
      </w:r>
      <w:r w:rsidR="0039779C">
        <w:rPr>
          <w:rFonts w:ascii="Times New Roman" w:eastAsiaTheme="minorEastAsia" w:hAnsi="Times New Roman" w:cs="Times New Roman"/>
          <w:sz w:val="24"/>
          <w:szCs w:val="24"/>
          <w:lang w:eastAsia="ru-RU"/>
        </w:rPr>
        <w:t>и</w:t>
      </w:r>
      <w:r w:rsidR="00F9035E">
        <w:rPr>
          <w:rFonts w:ascii="Times New Roman" w:eastAsiaTheme="minorEastAsia" w:hAnsi="Times New Roman" w:cs="Times New Roman"/>
          <w:sz w:val="24"/>
          <w:szCs w:val="24"/>
          <w:lang w:eastAsia="ru-RU"/>
        </w:rPr>
        <w:t xml:space="preserve"> сельского поселения</w:t>
      </w:r>
      <w:r w:rsidR="00CC2CC2">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1D27EA" w:rsidRPr="001D27EA" w:rsidTr="001D27EA">
        <w:tc>
          <w:tcPr>
            <w:tcW w:w="9921" w:type="dxa"/>
            <w:gridSpan w:val="9"/>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6" w:name="Par1980"/>
            <w:bookmarkEnd w:id="76"/>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21" w:type="dxa"/>
            <w:gridSpan w:val="9"/>
            <w:tcBorders>
              <w:right w:val="single" w:sz="4" w:space="0" w:color="auto"/>
            </w:tcBorders>
            <w:vAlign w:val="center"/>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БЮДЖЕТА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C74F04">
              <w:rPr>
                <w:rFonts w:ascii="Times New Roman" w:eastAsiaTheme="minorEastAsia" w:hAnsi="Times New Roman" w:cs="Times New Roman"/>
                <w:sz w:val="24"/>
                <w:szCs w:val="24"/>
                <w:lang w:eastAsia="ru-RU"/>
              </w:rPr>
              <w:t xml:space="preserve"> </w:t>
            </w:r>
            <w:r w:rsidR="002C0EA5">
              <w:rPr>
                <w:rFonts w:ascii="Times New Roman" w:eastAsiaTheme="minorEastAsia" w:hAnsi="Times New Roman" w:cs="Times New Roman"/>
                <w:sz w:val="24"/>
                <w:szCs w:val="24"/>
                <w:lang w:eastAsia="ru-RU"/>
              </w:rPr>
              <w:t>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r w:rsidR="00136C51">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РАЙОН</w:t>
            </w:r>
            <w:r w:rsidR="00610134">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1870" w:type="dxa"/>
            <w:gridSpan w:val="2"/>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168" w:type="dxa"/>
            <w:gridSpan w:val="10"/>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бюджета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proofErr w:type="gramStart"/>
            <w:r w:rsidR="00E85D15">
              <w:rPr>
                <w:rFonts w:ascii="Times New Roman" w:hAnsi="Times New Roman" w:cs="Times New Roman"/>
                <w:sz w:val="24"/>
                <w:szCs w:val="24"/>
              </w:rPr>
              <w:t>Салаватский</w:t>
            </w:r>
            <w:r w:rsidR="0073697F">
              <w:t xml:space="preserve"> </w:t>
            </w:r>
            <w:r w:rsidR="00C74F04">
              <w:rPr>
                <w:rFonts w:ascii="Times New Roman" w:hAnsi="Times New Roman" w:cs="Times New Roman"/>
                <w:sz w:val="24"/>
                <w:szCs w:val="24"/>
              </w:rPr>
              <w:t xml:space="preserve"> </w:t>
            </w:r>
            <w:r w:rsidRPr="001D27EA">
              <w:rPr>
                <w:rFonts w:ascii="Times New Roman" w:eastAsiaTheme="minorEastAsia" w:hAnsi="Times New Roman" w:cs="Times New Roman"/>
                <w:sz w:val="24"/>
                <w:szCs w:val="24"/>
                <w:lang w:eastAsia="ru-RU"/>
              </w:rPr>
              <w:t>район</w:t>
            </w:r>
            <w:proofErr w:type="gramEnd"/>
            <w:r w:rsidR="00883A9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находящемуся в ведении</w:t>
            </w:r>
          </w:p>
        </w:tc>
        <w:tc>
          <w:tcPr>
            <w:tcW w:w="5555" w:type="dxa"/>
            <w:gridSpan w:val="7"/>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главного распорядителя,</w:t>
            </w:r>
          </w:p>
        </w:tc>
        <w:tc>
          <w:tcPr>
            <w:tcW w:w="1474" w:type="dxa"/>
            <w:vMerge/>
            <w:tcBorders>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бюджета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73697F">
              <w:t xml:space="preserve"> </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1D27EA" w:rsidRPr="001D27EA" w:rsidTr="001D27EA">
        <w:tc>
          <w:tcPr>
            <w:tcW w:w="3005" w:type="dxa"/>
            <w:vAlign w:val="bottom"/>
          </w:tcPr>
          <w:p w:rsidR="001D27EA" w:rsidRPr="001D27EA" w:rsidRDefault="00610134" w:rsidP="0061013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4"/>
          <w:footerReference w:type="default" r:id="rId17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7" w:name="Par2065"/>
      <w:bookmarkEnd w:id="77"/>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610134"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sidR="00610134">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w:t>
      </w:r>
      <w:r w:rsidRPr="001D27EA">
        <w:rPr>
          <w:rFonts w:ascii="Courier New" w:eastAsiaTheme="minorEastAsia" w:hAnsi="Courier New" w:cs="Courier New"/>
          <w:sz w:val="20"/>
          <w:szCs w:val="20"/>
          <w:lang w:eastAsia="ru-RU"/>
        </w:rPr>
        <w:t xml:space="preserve">___________________                         </w:t>
      </w:r>
      <w:r w:rsidR="00610134">
        <w:rPr>
          <w:rFonts w:ascii="Courier New" w:eastAsiaTheme="minorEastAsia" w:hAnsi="Courier New" w:cs="Courier New"/>
          <w:sz w:val="20"/>
          <w:szCs w:val="20"/>
          <w:lang w:eastAsia="ru-RU"/>
        </w:rPr>
        <w:t xml:space="preserve">                                                         </w:t>
      </w:r>
    </w:p>
    <w:p w:rsidR="001D27EA" w:rsidRPr="001D27EA" w:rsidRDefault="006101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424"/>
      </w:tblGrid>
      <w:tr w:rsidR="00122B27" w:rsidRPr="001D27EA" w:rsidTr="00122B27">
        <w:tc>
          <w:tcPr>
            <w:tcW w:w="2154"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24"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22B27" w:rsidRPr="001D27EA" w:rsidTr="00122B27">
        <w:tc>
          <w:tcPr>
            <w:tcW w:w="2154"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24"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22B27" w:rsidRPr="001D27EA" w:rsidTr="00122B27">
        <w:tc>
          <w:tcPr>
            <w:tcW w:w="2154"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24"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22B27" w:rsidRPr="001D27EA" w:rsidTr="00122B27">
        <w:tc>
          <w:tcPr>
            <w:tcW w:w="215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2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22B27" w:rsidRPr="001D27EA" w:rsidTr="00122B27">
        <w:tc>
          <w:tcPr>
            <w:tcW w:w="215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122B27">
        <w:tc>
          <w:tcPr>
            <w:tcW w:w="215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22B27"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1777"/>
      </w:tblGrid>
      <w:tr w:rsidR="00122B27" w:rsidRPr="001D27EA" w:rsidTr="00122B27">
        <w:tc>
          <w:tcPr>
            <w:tcW w:w="585"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N п/п</w:t>
            </w:r>
          </w:p>
        </w:tc>
        <w:tc>
          <w:tcPr>
            <w:tcW w:w="1839" w:type="dxa"/>
            <w:gridSpan w:val="3"/>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77"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22B27" w:rsidRPr="001D27EA" w:rsidTr="00122B27">
        <w:tc>
          <w:tcPr>
            <w:tcW w:w="585"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77"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22B27" w:rsidRPr="001D27EA" w:rsidTr="00122B27">
        <w:tc>
          <w:tcPr>
            <w:tcW w:w="585"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77"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22B27" w:rsidRPr="001D27EA" w:rsidTr="00122B27">
        <w:tc>
          <w:tcPr>
            <w:tcW w:w="58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7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22B27" w:rsidRPr="001D27EA" w:rsidTr="00122B27">
        <w:tc>
          <w:tcPr>
            <w:tcW w:w="58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122B27">
        <w:tc>
          <w:tcPr>
            <w:tcW w:w="58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122B27">
        <w:tc>
          <w:tcPr>
            <w:tcW w:w="1170" w:type="dxa"/>
            <w:gridSpan w:val="2"/>
            <w:tcBorders>
              <w:top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22B27" w:rsidRPr="001D27EA" w:rsidRDefault="00122B27" w:rsidP="00122B2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3. Распределенные бюджетные данные</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1637"/>
      </w:tblGrid>
      <w:tr w:rsidR="00122B27" w:rsidRPr="001D27EA" w:rsidTr="00122B27">
        <w:tc>
          <w:tcPr>
            <w:tcW w:w="585"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637"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22B27" w:rsidRPr="001D27EA" w:rsidTr="00122B27">
        <w:tc>
          <w:tcPr>
            <w:tcW w:w="585"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37"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22B27" w:rsidRPr="001D27EA" w:rsidTr="00122B27">
        <w:tc>
          <w:tcPr>
            <w:tcW w:w="585"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37"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22B27" w:rsidRPr="001D27EA" w:rsidTr="00122B27">
        <w:tc>
          <w:tcPr>
            <w:tcW w:w="58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63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22B27" w:rsidRPr="001D27EA" w:rsidTr="00122B27">
        <w:tc>
          <w:tcPr>
            <w:tcW w:w="58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122B27">
        <w:tc>
          <w:tcPr>
            <w:tcW w:w="58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122B27">
        <w:tc>
          <w:tcPr>
            <w:tcW w:w="58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122B27">
        <w:tc>
          <w:tcPr>
            <w:tcW w:w="58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122B27">
        <w:tc>
          <w:tcPr>
            <w:tcW w:w="1170" w:type="dxa"/>
            <w:gridSpan w:val="2"/>
            <w:tcBorders>
              <w:top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22B27" w:rsidRPr="001D27EA" w:rsidRDefault="00122B27"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22B27" w:rsidRPr="001D27EA" w:rsidSect="00122B27">
          <w:headerReference w:type="default" r:id="rId177"/>
          <w:footerReference w:type="default" r:id="rId178"/>
          <w:pgSz w:w="11906" w:h="16838"/>
          <w:pgMar w:top="1440" w:right="567" w:bottom="1440" w:left="1134"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Pr="001D27EA" w:rsidRDefault="001D27EA" w:rsidP="00122B2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w:t>
      </w:r>
      <w:r w:rsidR="00122B27" w:rsidRPr="001D27EA">
        <w:rPr>
          <w:rFonts w:ascii="Times New Roman" w:eastAsiaTheme="minorEastAsia" w:hAnsi="Times New Roman" w:cs="Times New Roman"/>
          <w:sz w:val="24"/>
          <w:szCs w:val="24"/>
          <w:lang w:eastAsia="ru-RU"/>
        </w:rPr>
        <w:t>Приложение N 10</w:t>
      </w:r>
    </w:p>
    <w:p w:rsidR="00122B27" w:rsidRPr="001D27EA" w:rsidRDefault="00122B27"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22B27" w:rsidRPr="001D27EA" w:rsidRDefault="00122B27"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122B27" w:rsidRDefault="00122B27"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122B27" w:rsidRDefault="00122B27"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22B27" w:rsidRPr="001D27EA" w:rsidRDefault="00122B27"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78" w:name="Par2282"/>
      <w:bookmarkEnd w:id="78"/>
      <w:r w:rsidRPr="001D27EA">
        <w:rPr>
          <w:rFonts w:ascii="Courier New" w:eastAsiaTheme="minorEastAsia" w:hAnsi="Courier New" w:cs="Courier New"/>
          <w:sz w:val="18"/>
          <w:szCs w:val="18"/>
          <w:lang w:eastAsia="ru-RU"/>
        </w:rPr>
        <w:t xml:space="preserve">                                 ВЫПИСКА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roofErr w:type="gramStart"/>
      <w:r w:rsidRPr="001D27EA">
        <w:rPr>
          <w:rFonts w:ascii="Courier New" w:eastAsiaTheme="minorEastAsia" w:hAnsi="Courier New" w:cs="Courier New"/>
          <w:sz w:val="18"/>
          <w:szCs w:val="18"/>
          <w:lang w:eastAsia="ru-RU"/>
        </w:rPr>
        <w:t>Коды  │</w:t>
      </w:r>
      <w:proofErr w:type="gramEnd"/>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предыдущей │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средств __________________________      Глава по БК │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79"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sectPr w:rsidR="001D27EA" w:rsidRPr="001D27EA" w:rsidSect="00122B27">
          <w:headerReference w:type="default" r:id="rId180"/>
          <w:footerReference w:type="default" r:id="rId181"/>
          <w:pgSz w:w="11906" w:h="16838"/>
          <w:pgMar w:top="1440" w:right="567" w:bottom="1440" w:left="1134" w:header="0" w:footer="0" w:gutter="0"/>
          <w:cols w:space="720"/>
          <w:noEndnote/>
        </w:sectPr>
      </w:pPr>
      <w:r w:rsidRPr="001D27EA">
        <w:rPr>
          <w:rFonts w:ascii="Courier New" w:eastAsiaTheme="minorEastAsia" w:hAnsi="Courier New" w:cs="Courier New"/>
          <w:sz w:val="20"/>
          <w:szCs w:val="20"/>
          <w:lang w:eastAsia="ru-RU"/>
        </w:rPr>
        <w:t xml:space="preserve">  </w:t>
      </w:r>
    </w:p>
    <w:p w:rsidR="001D27EA" w:rsidRPr="001D27EA" w:rsidRDefault="001D27EA"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1793"/>
        <w:gridCol w:w="3685"/>
      </w:tblGrid>
      <w:tr w:rsidR="00122B27" w:rsidRPr="001D27EA" w:rsidTr="00705882">
        <w:tc>
          <w:tcPr>
            <w:tcW w:w="2608"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47" w:type="dxa"/>
            <w:gridSpan w:val="3"/>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685"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22B27" w:rsidRPr="001D27EA" w:rsidTr="00705882">
        <w:tc>
          <w:tcPr>
            <w:tcW w:w="2608"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00"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3685"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705882">
        <w:tc>
          <w:tcPr>
            <w:tcW w:w="2608"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93"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3685"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705882">
        <w:tc>
          <w:tcPr>
            <w:tcW w:w="2608"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93"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368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22B27" w:rsidRPr="001D27EA" w:rsidTr="00705882">
        <w:tc>
          <w:tcPr>
            <w:tcW w:w="2608"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3"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705882">
        <w:tc>
          <w:tcPr>
            <w:tcW w:w="2608"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3"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1337"/>
        <w:gridCol w:w="851"/>
        <w:gridCol w:w="1275"/>
        <w:gridCol w:w="1276"/>
        <w:gridCol w:w="1559"/>
        <w:gridCol w:w="3544"/>
      </w:tblGrid>
      <w:tr w:rsidR="00122B27" w:rsidRPr="001D27EA" w:rsidTr="005902DE">
        <w:tc>
          <w:tcPr>
            <w:tcW w:w="2099" w:type="dxa"/>
            <w:gridSpan w:val="2"/>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492" w:type="dxa"/>
            <w:gridSpan w:val="3"/>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4110" w:type="dxa"/>
            <w:gridSpan w:val="3"/>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544"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22B27" w:rsidRPr="001D27EA" w:rsidTr="005902DE">
        <w:tc>
          <w:tcPr>
            <w:tcW w:w="2099" w:type="dxa"/>
            <w:gridSpan w:val="2"/>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88"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75"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3544"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5902DE">
        <w:tc>
          <w:tcPr>
            <w:tcW w:w="106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3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75"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59"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3544"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5902DE">
        <w:tc>
          <w:tcPr>
            <w:tcW w:w="106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3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354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22B27" w:rsidRPr="001D27EA" w:rsidTr="005902DE">
        <w:tc>
          <w:tcPr>
            <w:tcW w:w="106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3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5902DE">
        <w:tc>
          <w:tcPr>
            <w:tcW w:w="1067" w:type="dxa"/>
            <w:tcBorders>
              <w:top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3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565"/>
        <w:gridCol w:w="2126"/>
        <w:gridCol w:w="2835"/>
      </w:tblGrid>
      <w:tr w:rsidR="00122B27" w:rsidRPr="001D27EA" w:rsidTr="00705882">
        <w:tc>
          <w:tcPr>
            <w:tcW w:w="2014"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270" w:type="dxa"/>
            <w:gridSpan w:val="5"/>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2126"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2835"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22B27" w:rsidRPr="001D27EA" w:rsidTr="00705882">
        <w:tc>
          <w:tcPr>
            <w:tcW w:w="2014" w:type="dxa"/>
            <w:vMerge/>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796" w:type="dxa"/>
            <w:gridSpan w:val="4"/>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126"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705882">
        <w:tc>
          <w:tcPr>
            <w:tcW w:w="2014" w:type="dxa"/>
            <w:vMerge/>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565"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2126" w:type="dxa"/>
            <w:vMerge/>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705882">
        <w:tc>
          <w:tcPr>
            <w:tcW w:w="2014"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65"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2126"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22B27" w:rsidRPr="001D27EA" w:rsidTr="00705882">
        <w:tc>
          <w:tcPr>
            <w:tcW w:w="2014"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705882">
        <w:tc>
          <w:tcPr>
            <w:tcW w:w="2014"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22B27" w:rsidRPr="001D27EA" w:rsidRDefault="00122B27" w:rsidP="005902D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22B27" w:rsidRPr="001D27EA" w:rsidRDefault="005902DE"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textWrapping" w:clear="all"/>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90"/>
        <w:gridCol w:w="5244"/>
        <w:gridCol w:w="4111"/>
      </w:tblGrid>
      <w:tr w:rsidR="00122B27" w:rsidRPr="001D27EA" w:rsidTr="005902DE">
        <w:tc>
          <w:tcPr>
            <w:tcW w:w="9134"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4111"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22B27" w:rsidRPr="001D27EA" w:rsidTr="005902DE">
        <w:tc>
          <w:tcPr>
            <w:tcW w:w="389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524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11"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5902DE">
        <w:trPr>
          <w:trHeight w:val="382"/>
        </w:trPr>
        <w:tc>
          <w:tcPr>
            <w:tcW w:w="389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24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411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22B27" w:rsidRPr="001D27EA" w:rsidTr="005902DE">
        <w:tc>
          <w:tcPr>
            <w:tcW w:w="389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5902DE">
        <w:tc>
          <w:tcPr>
            <w:tcW w:w="3890" w:type="dxa"/>
            <w:tcBorders>
              <w:top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411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Pr="005902DE" w:rsidRDefault="00122B27" w:rsidP="005902D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097"/>
        <w:gridCol w:w="871"/>
        <w:gridCol w:w="3948"/>
        <w:gridCol w:w="2693"/>
      </w:tblGrid>
      <w:tr w:rsidR="00122B27" w:rsidRPr="001D27EA" w:rsidTr="00705882">
        <w:tc>
          <w:tcPr>
            <w:tcW w:w="5591"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693"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22B27" w:rsidRPr="001D27EA" w:rsidTr="00705882">
        <w:tc>
          <w:tcPr>
            <w:tcW w:w="249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309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87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3948"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693"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705882">
        <w:tc>
          <w:tcPr>
            <w:tcW w:w="249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09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7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948"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693"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22B27" w:rsidRPr="001D27EA" w:rsidTr="00705882">
        <w:tc>
          <w:tcPr>
            <w:tcW w:w="2494"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9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7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48"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705882">
        <w:tc>
          <w:tcPr>
            <w:tcW w:w="6462" w:type="dxa"/>
            <w:gridSpan w:val="3"/>
            <w:tcBorders>
              <w:top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48"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693"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481"/>
        <w:gridCol w:w="1560"/>
        <w:gridCol w:w="2976"/>
      </w:tblGrid>
      <w:tr w:rsidR="00122B27" w:rsidRPr="001D27EA" w:rsidTr="005902DE">
        <w:tc>
          <w:tcPr>
            <w:tcW w:w="2606"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7378" w:type="dxa"/>
            <w:gridSpan w:val="4"/>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22B27" w:rsidRPr="001D27EA" w:rsidTr="005902DE">
        <w:tc>
          <w:tcPr>
            <w:tcW w:w="1359"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8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6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2976"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22B27" w:rsidRPr="001D27EA" w:rsidTr="005902DE">
        <w:tc>
          <w:tcPr>
            <w:tcW w:w="1359"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8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6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976"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22B27" w:rsidRPr="001D27EA" w:rsidTr="005902DE">
        <w:tc>
          <w:tcPr>
            <w:tcW w:w="1359"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5902DE">
        <w:tc>
          <w:tcPr>
            <w:tcW w:w="1359" w:type="dxa"/>
            <w:tcBorders>
              <w:top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5902DE" w:rsidRDefault="005902DE" w:rsidP="00122B2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rsidR="00122B27" w:rsidRPr="001D27EA" w:rsidRDefault="005902DE"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 xml:space="preserve">                                                  </w:t>
      </w:r>
      <w:r w:rsidR="00122B27" w:rsidRPr="001D27EA">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00122B27" w:rsidRPr="001D27EA">
          <w:rPr>
            <w:rFonts w:ascii="Courier New" w:eastAsiaTheme="minorEastAsia" w:hAnsi="Courier New" w:cs="Courier New"/>
            <w:color w:val="0000FF"/>
            <w:sz w:val="20"/>
            <w:szCs w:val="20"/>
            <w:lang w:eastAsia="ru-RU"/>
          </w:rPr>
          <w:t>&lt;*&gt;</w:t>
        </w:r>
      </w:hyperlink>
    </w:p>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650"/>
        <w:gridCol w:w="3686"/>
        <w:gridCol w:w="6520"/>
      </w:tblGrid>
      <w:tr w:rsidR="00122B27" w:rsidRPr="001D27EA" w:rsidTr="005902DE">
        <w:tc>
          <w:tcPr>
            <w:tcW w:w="2897" w:type="dxa"/>
            <w:gridSpan w:val="2"/>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686"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6520"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122B27" w:rsidRPr="001D27EA" w:rsidTr="005902DE">
        <w:tc>
          <w:tcPr>
            <w:tcW w:w="124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5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686"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0"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22B27" w:rsidRPr="001D27EA" w:rsidTr="005902DE">
        <w:tc>
          <w:tcPr>
            <w:tcW w:w="1247"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5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652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22B27" w:rsidRPr="001D27EA" w:rsidTr="005902DE">
        <w:tc>
          <w:tcPr>
            <w:tcW w:w="1247"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0"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5902DE">
        <w:tc>
          <w:tcPr>
            <w:tcW w:w="1247"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0"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22B27" w:rsidRPr="001D27EA" w:rsidTr="005902DE">
        <w:tc>
          <w:tcPr>
            <w:tcW w:w="6583" w:type="dxa"/>
            <w:gridSpan w:val="3"/>
            <w:tcBorders>
              <w:top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6520" w:type="dxa"/>
            <w:tcBorders>
              <w:top w:val="single" w:sz="4" w:space="0" w:color="auto"/>
              <w:left w:val="single" w:sz="4" w:space="0" w:color="auto"/>
              <w:bottom w:val="single" w:sz="4" w:space="0" w:color="auto"/>
              <w:right w:val="single" w:sz="4" w:space="0" w:color="auto"/>
            </w:tcBorders>
          </w:tcPr>
          <w:p w:rsidR="00122B27" w:rsidRPr="001D27EA" w:rsidRDefault="00122B27" w:rsidP="00122B2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22B27" w:rsidRPr="001D27EA" w:rsidRDefault="00122B27" w:rsidP="00122B2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9" w:name="Par2573"/>
      <w:bookmarkEnd w:id="79"/>
      <w:r w:rsidRPr="001D27EA">
        <w:rPr>
          <w:rFonts w:ascii="Courier New" w:eastAsiaTheme="minorEastAsia" w:hAnsi="Courier New" w:cs="Courier New"/>
          <w:sz w:val="20"/>
          <w:szCs w:val="20"/>
          <w:lang w:eastAsia="ru-RU"/>
        </w:rPr>
        <w:t xml:space="preserve">    &lt;*&gt; раздел 2.5 вступает в действие с 01 января 2022 года</w:t>
      </w:r>
    </w:p>
    <w:p w:rsidR="00122B27" w:rsidRPr="001D27EA" w:rsidRDefault="00122B27" w:rsidP="00122B2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705882" w:rsidRPr="001D27EA" w:rsidRDefault="00705882" w:rsidP="00705882">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11</w:t>
      </w:r>
    </w:p>
    <w:p w:rsidR="00705882" w:rsidRPr="001D27EA" w:rsidRDefault="00705882" w:rsidP="007058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705882" w:rsidRPr="001D27EA" w:rsidRDefault="00705882" w:rsidP="007058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r w:rsidR="009E13D1" w:rsidRPr="009E13D1">
        <w:rPr>
          <w:rFonts w:ascii="Times New Roman" w:eastAsiaTheme="minorEastAsia" w:hAnsi="Times New Roman" w:cs="Times New Roman"/>
          <w:sz w:val="24"/>
          <w:szCs w:val="24"/>
          <w:lang w:eastAsia="ru-RU"/>
        </w:rPr>
        <w:t xml:space="preserve"> </w:t>
      </w:r>
      <w:r w:rsidR="009E13D1" w:rsidRPr="001D27EA">
        <w:rPr>
          <w:rFonts w:ascii="Times New Roman" w:eastAsiaTheme="minorEastAsia" w:hAnsi="Times New Roman" w:cs="Times New Roman"/>
          <w:sz w:val="24"/>
          <w:szCs w:val="24"/>
          <w:lang w:eastAsia="ru-RU"/>
        </w:rPr>
        <w:t xml:space="preserve">в </w:t>
      </w:r>
      <w:r w:rsidR="009E13D1">
        <w:rPr>
          <w:rFonts w:ascii="Times New Roman" w:eastAsiaTheme="minorEastAsia" w:hAnsi="Times New Roman" w:cs="Times New Roman"/>
          <w:sz w:val="24"/>
          <w:szCs w:val="24"/>
          <w:lang w:eastAsia="ru-RU"/>
        </w:rPr>
        <w:t>Администрации</w:t>
      </w:r>
    </w:p>
    <w:p w:rsidR="00705882" w:rsidRDefault="00705882" w:rsidP="007058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сельского поселения</w:t>
      </w:r>
      <w:r w:rsidR="009E13D1">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705882" w:rsidRDefault="00705882" w:rsidP="007058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Pr>
          <w:rFonts w:ascii="Times New Roman" w:hAnsi="Times New Roman" w:cs="Times New Roman"/>
          <w:sz w:val="24"/>
          <w:szCs w:val="24"/>
        </w:rPr>
        <w:t>Салаватский</w:t>
      </w:r>
      <w:proofErr w:type="gramEnd"/>
      <w:r>
        <w:t xml:space="preserve"> </w:t>
      </w:r>
      <w:r>
        <w:rPr>
          <w:rFonts w:ascii="Times New Roman" w:eastAsiaTheme="minorEastAsia" w:hAnsi="Times New Roman" w:cs="Times New Roman"/>
          <w:sz w:val="24"/>
          <w:szCs w:val="24"/>
          <w:lang w:eastAsia="ru-RU"/>
        </w:rPr>
        <w:t xml:space="preserve">район </w:t>
      </w:r>
    </w:p>
    <w:p w:rsidR="00705882" w:rsidRPr="001D27EA" w:rsidRDefault="00705882" w:rsidP="007058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w:t>
      </w:r>
      <w:r>
        <w:rPr>
          <w:rFonts w:ascii="Times New Roman" w:eastAsiaTheme="minorEastAsia" w:hAnsi="Times New Roman" w:cs="Times New Roman"/>
          <w:sz w:val="24"/>
          <w:szCs w:val="24"/>
          <w:lang w:eastAsia="ru-RU"/>
        </w:rPr>
        <w:t>н</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2585"/>
      <w:bookmarkEnd w:id="80"/>
      <w:r w:rsidRPr="001D27EA">
        <w:rPr>
          <w:rFonts w:ascii="Courier New" w:eastAsiaTheme="minorEastAsia" w:hAnsi="Courier New" w:cs="Courier New"/>
          <w:sz w:val="20"/>
          <w:szCs w:val="20"/>
          <w:lang w:eastAsia="ru-RU"/>
        </w:rPr>
        <w:t xml:space="preserve">                               ВЫПИСКА</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w:t>
      </w:r>
      <w:proofErr w:type="gramStart"/>
      <w:r w:rsidRPr="001D27EA">
        <w:rPr>
          <w:rFonts w:ascii="Courier New" w:eastAsiaTheme="minorEastAsia" w:hAnsi="Courier New" w:cs="Courier New"/>
          <w:sz w:val="20"/>
          <w:szCs w:val="20"/>
          <w:lang w:eastAsia="ru-RU"/>
        </w:rPr>
        <w:t xml:space="preserve">средствами,   </w:t>
      </w:r>
      <w:proofErr w:type="gramEnd"/>
      <w:r w:rsidRPr="001D27EA">
        <w:rPr>
          <w:rFonts w:ascii="Courier New" w:eastAsiaTheme="minorEastAsia" w:hAnsi="Courier New" w:cs="Courier New"/>
          <w:sz w:val="20"/>
          <w:szCs w:val="20"/>
          <w:lang w:eastAsia="ru-RU"/>
        </w:rPr>
        <w:t xml:space="preserve">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поступающими во временное распоряжение              │ </w:t>
      </w:r>
      <w:proofErr w:type="gramStart"/>
      <w:r w:rsidRPr="001D27EA">
        <w:rPr>
          <w:rFonts w:ascii="Courier New" w:eastAsiaTheme="minorEastAsia" w:hAnsi="Courier New" w:cs="Courier New"/>
          <w:sz w:val="20"/>
          <w:szCs w:val="20"/>
          <w:lang w:eastAsia="ru-RU"/>
        </w:rPr>
        <w:t>Коды  │</w:t>
      </w:r>
      <w:proofErr w:type="gramEnd"/>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tbl>
      <w:tblPr>
        <w:tblStyle w:val="ac"/>
        <w:tblW w:w="0" w:type="auto"/>
        <w:tblInd w:w="8088" w:type="dxa"/>
        <w:tblLook w:val="0000" w:firstRow="0" w:lastRow="0" w:firstColumn="0" w:lastColumn="0" w:noHBand="0" w:noVBand="0"/>
      </w:tblPr>
      <w:tblGrid>
        <w:gridCol w:w="222"/>
      </w:tblGrid>
      <w:tr w:rsidR="009E13D1">
        <w:tc>
          <w:tcPr>
            <w:tcW w:w="0" w:type="auto"/>
          </w:tcPr>
          <w:p w:rsidR="009E13D1" w:rsidRDefault="009E13D1" w:rsidP="00705882">
            <w:pPr>
              <w:widowControl w:val="0"/>
              <w:autoSpaceDE w:val="0"/>
              <w:autoSpaceDN w:val="0"/>
              <w:adjustRightInd w:val="0"/>
              <w:jc w:val="both"/>
              <w:rPr>
                <w:rFonts w:ascii="Courier New" w:eastAsiaTheme="minorEastAsia" w:hAnsi="Courier New" w:cs="Courier New"/>
                <w:sz w:val="20"/>
                <w:szCs w:val="20"/>
                <w:lang w:eastAsia="ru-RU"/>
              </w:rPr>
            </w:pPr>
          </w:p>
        </w:tc>
      </w:tr>
    </w:tbl>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_____________ Глава по БК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8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2198"/>
        <w:gridCol w:w="1985"/>
        <w:gridCol w:w="1559"/>
      </w:tblGrid>
      <w:tr w:rsidR="00705882" w:rsidRPr="001D27EA" w:rsidTr="00705882">
        <w:tc>
          <w:tcPr>
            <w:tcW w:w="585" w:type="dxa"/>
            <w:vMerge w:val="restart"/>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533" w:type="dxa"/>
            <w:gridSpan w:val="3"/>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5158" w:type="dxa"/>
            <w:gridSpan w:val="4"/>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985" w:type="dxa"/>
            <w:vMerge w:val="restart"/>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559" w:type="dxa"/>
            <w:vMerge w:val="restart"/>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705882" w:rsidRPr="001D27EA" w:rsidTr="00705882">
        <w:tc>
          <w:tcPr>
            <w:tcW w:w="585" w:type="dxa"/>
            <w:vMerge/>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2327" w:type="dxa"/>
            <w:gridSpan w:val="2"/>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5" w:type="dxa"/>
            <w:vMerge/>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705882" w:rsidRPr="001D27EA" w:rsidTr="00705882">
        <w:tc>
          <w:tcPr>
            <w:tcW w:w="585"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2327" w:type="dxa"/>
            <w:gridSpan w:val="2"/>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5"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705882" w:rsidRPr="001D27EA" w:rsidTr="00705882">
        <w:tc>
          <w:tcPr>
            <w:tcW w:w="585"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gridSpan w:val="2"/>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705882" w:rsidRPr="001D27EA" w:rsidTr="00705882">
        <w:tc>
          <w:tcPr>
            <w:tcW w:w="7078" w:type="dxa"/>
            <w:gridSpan w:val="7"/>
            <w:tcBorders>
              <w:top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98"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5"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705882" w:rsidRPr="001D27EA" w:rsidRDefault="00705882"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705882" w:rsidRPr="001D27EA" w:rsidRDefault="00705882" w:rsidP="0070588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Ответственный исполнитель ___________ _________ _________________ _________</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705882" w:rsidRPr="001D27EA" w:rsidRDefault="00705882" w:rsidP="00705882">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13D1" w:rsidRPr="001D27EA" w:rsidRDefault="009E13D1"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13D1" w:rsidRPr="001D27EA" w:rsidSect="005902DE">
          <w:headerReference w:type="default" r:id="rId183"/>
          <w:footerReference w:type="default" r:id="rId184"/>
          <w:pgSz w:w="16838" w:h="11906" w:orient="landscape"/>
          <w:pgMar w:top="568" w:right="1440" w:bottom="567" w:left="1440" w:header="0" w:footer="0" w:gutter="0"/>
          <w:cols w:space="720"/>
          <w:noEndnote/>
        </w:sectPr>
      </w:pPr>
    </w:p>
    <w:p w:rsidR="009E13D1" w:rsidRPr="001D27EA" w:rsidRDefault="009E13D1" w:rsidP="009E13D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12</w:t>
      </w:r>
    </w:p>
    <w:p w:rsidR="009E13D1" w:rsidRPr="001D27EA"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9E13D1" w:rsidRPr="001D27EA"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9E13D1"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9E13D1"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9E13D1" w:rsidRPr="001D27EA"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1" w:name="Par2679"/>
      <w:bookmarkEnd w:id="81"/>
      <w:r w:rsidRPr="001D27EA">
        <w:rPr>
          <w:rFonts w:ascii="Courier New" w:eastAsiaTheme="minorEastAsia" w:hAnsi="Courier New" w:cs="Courier New"/>
          <w:sz w:val="20"/>
          <w:szCs w:val="20"/>
          <w:lang w:eastAsia="ru-RU"/>
        </w:rPr>
        <w:t xml:space="preserve">                              ВЫПИСКА</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Pr>
          <w:rFonts w:ascii="Courier New" w:eastAsiaTheme="minorEastAsia" w:hAnsi="Courier New" w:cs="Courier New"/>
          <w:sz w:val="20"/>
          <w:szCs w:val="20"/>
          <w:lang w:eastAsia="ru-RU"/>
        </w:rPr>
        <w:t>дефицита бюджета</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roofErr w:type="gramStart"/>
      <w:r w:rsidRPr="001D27EA">
        <w:rPr>
          <w:rFonts w:ascii="Courier New" w:eastAsiaTheme="minorEastAsia" w:hAnsi="Courier New" w:cs="Courier New"/>
          <w:sz w:val="20"/>
          <w:szCs w:val="20"/>
          <w:lang w:eastAsia="ru-RU"/>
        </w:rPr>
        <w:t>Коды  │</w:t>
      </w:r>
      <w:proofErr w:type="gramEnd"/>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9E13D1" w:rsidRPr="001D27EA" w:rsidTr="000B5251">
        <w:tc>
          <w:tcPr>
            <w:tcW w:w="3364"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9E13D1" w:rsidRPr="001D27EA" w:rsidTr="000B5251">
        <w:tc>
          <w:tcPr>
            <w:tcW w:w="3364"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9E13D1" w:rsidRPr="001D27EA" w:rsidTr="000B5251">
        <w:tc>
          <w:tcPr>
            <w:tcW w:w="336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9E13D1" w:rsidRPr="001D27EA" w:rsidTr="000B5251">
        <w:tc>
          <w:tcPr>
            <w:tcW w:w="336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336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9E13D1" w:rsidRPr="001D27EA" w:rsidTr="000B5251">
        <w:tc>
          <w:tcPr>
            <w:tcW w:w="567"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91" w:type="dxa"/>
            <w:gridSpan w:val="4"/>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9E13D1" w:rsidRPr="001D27EA" w:rsidTr="000B5251">
        <w:tc>
          <w:tcPr>
            <w:tcW w:w="567"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9E13D1" w:rsidRPr="001D27EA" w:rsidTr="000B5251">
        <w:tc>
          <w:tcPr>
            <w:tcW w:w="56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9E13D1" w:rsidRPr="001D27EA" w:rsidTr="000B5251">
        <w:tc>
          <w:tcPr>
            <w:tcW w:w="56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56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56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56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56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56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56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3199" w:type="dxa"/>
            <w:gridSpan w:val="3"/>
            <w:tcBorders>
              <w:top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9E13D1" w:rsidRPr="001D27EA" w:rsidTr="000B5251">
        <w:tc>
          <w:tcPr>
            <w:tcW w:w="624"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487" w:type="dxa"/>
            <w:gridSpan w:val="3"/>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9E13D1" w:rsidRPr="001D27EA" w:rsidTr="000B5251">
        <w:tc>
          <w:tcPr>
            <w:tcW w:w="624"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9E13D1" w:rsidRPr="001D27EA" w:rsidTr="000B5251">
        <w:tc>
          <w:tcPr>
            <w:tcW w:w="6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9E13D1" w:rsidRPr="001D27EA" w:rsidTr="000B5251">
        <w:tc>
          <w:tcPr>
            <w:tcW w:w="6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6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6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6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6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4111" w:type="dxa"/>
            <w:gridSpan w:val="4"/>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13</w:t>
      </w:r>
    </w:p>
    <w:p w:rsidR="009E13D1" w:rsidRPr="001D27EA"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9E13D1" w:rsidRPr="001D27EA"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9E13D1"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9E13D1"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9E13D1" w:rsidRPr="001D27EA"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878"/>
      <w:bookmarkEnd w:id="82"/>
      <w:r w:rsidRPr="001D27EA">
        <w:rPr>
          <w:rFonts w:ascii="Courier New" w:eastAsiaTheme="minorEastAsia" w:hAnsi="Courier New" w:cs="Courier New"/>
          <w:sz w:val="20"/>
          <w:szCs w:val="20"/>
          <w:lang w:eastAsia="ru-RU"/>
        </w:rPr>
        <w:t xml:space="preserve">                            ВЫПИСКА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9E13D1" w:rsidRPr="001D27EA" w:rsidTr="000B5251">
        <w:tc>
          <w:tcPr>
            <w:tcW w:w="2721"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9E13D1" w:rsidRPr="001D27EA" w:rsidTr="000B5251">
        <w:tc>
          <w:tcPr>
            <w:tcW w:w="2721"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9E13D1" w:rsidRPr="001D27EA" w:rsidTr="000B5251">
        <w:tc>
          <w:tcPr>
            <w:tcW w:w="272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9E13D1" w:rsidRPr="001D27EA" w:rsidTr="000B5251">
        <w:tc>
          <w:tcPr>
            <w:tcW w:w="272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272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9E13D1" w:rsidRPr="001D27EA" w:rsidTr="000B5251">
        <w:tc>
          <w:tcPr>
            <w:tcW w:w="624"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02" w:type="dxa"/>
            <w:gridSpan w:val="4"/>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9E13D1" w:rsidRPr="001D27EA" w:rsidTr="000B5251">
        <w:tc>
          <w:tcPr>
            <w:tcW w:w="624"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9E13D1" w:rsidRPr="001D27EA" w:rsidTr="000B5251">
        <w:tc>
          <w:tcPr>
            <w:tcW w:w="6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9E13D1" w:rsidRPr="001D27EA" w:rsidTr="000B5251">
        <w:tc>
          <w:tcPr>
            <w:tcW w:w="6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6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6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6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2785" w:type="dxa"/>
            <w:gridSpan w:val="3"/>
            <w:tcBorders>
              <w:top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Pr>
          <w:rFonts w:ascii="Courier New" w:eastAsiaTheme="minorEastAsia" w:hAnsi="Courier New" w:cs="Courier New"/>
          <w:sz w:val="20"/>
          <w:szCs w:val="20"/>
          <w:lang w:eastAsia="ru-RU"/>
        </w:rPr>
        <w:t>дефицита бюджета</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9E13D1" w:rsidRPr="001D27EA" w:rsidTr="000B5251">
        <w:tc>
          <w:tcPr>
            <w:tcW w:w="282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9E13D1" w:rsidRPr="001D27EA" w:rsidTr="000B5251">
        <w:tc>
          <w:tcPr>
            <w:tcW w:w="282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9E13D1" w:rsidRPr="001D27EA" w:rsidTr="000B5251">
        <w:tc>
          <w:tcPr>
            <w:tcW w:w="282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282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9E13D1" w:rsidRPr="001D27EA" w:rsidTr="000B5251">
        <w:tc>
          <w:tcPr>
            <w:tcW w:w="829"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5397" w:type="dxa"/>
            <w:gridSpan w:val="4"/>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9E13D1" w:rsidRPr="001D27EA" w:rsidTr="000B5251">
        <w:tc>
          <w:tcPr>
            <w:tcW w:w="829"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13D1" w:rsidRPr="001D27EA" w:rsidTr="000B5251">
        <w:tc>
          <w:tcPr>
            <w:tcW w:w="82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9E13D1" w:rsidRPr="001D27EA" w:rsidTr="000B5251">
        <w:tc>
          <w:tcPr>
            <w:tcW w:w="82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0B5251">
        <w:tc>
          <w:tcPr>
            <w:tcW w:w="5319" w:type="dxa"/>
            <w:gridSpan w:val="4"/>
            <w:tcBorders>
              <w:top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702"/>
        <w:gridCol w:w="1628"/>
        <w:gridCol w:w="1276"/>
        <w:gridCol w:w="1134"/>
        <w:gridCol w:w="1843"/>
        <w:gridCol w:w="1276"/>
        <w:gridCol w:w="1559"/>
        <w:gridCol w:w="992"/>
      </w:tblGrid>
      <w:tr w:rsidR="009E13D1" w:rsidRPr="001D27EA" w:rsidTr="009E13D1">
        <w:tc>
          <w:tcPr>
            <w:tcW w:w="702"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4038" w:type="dxa"/>
            <w:gridSpan w:val="3"/>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678" w:type="dxa"/>
            <w:gridSpan w:val="3"/>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9E13D1" w:rsidRPr="001D27EA" w:rsidTr="009E13D1">
        <w:tc>
          <w:tcPr>
            <w:tcW w:w="702"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2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3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43"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5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2"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13D1" w:rsidRPr="001D27EA" w:rsidTr="009E13D1">
        <w:tc>
          <w:tcPr>
            <w:tcW w:w="70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2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9E13D1" w:rsidRPr="001D27EA" w:rsidTr="009E13D1">
        <w:tc>
          <w:tcPr>
            <w:tcW w:w="70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2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9E13D1">
        <w:tc>
          <w:tcPr>
            <w:tcW w:w="7859" w:type="dxa"/>
            <w:gridSpan w:val="6"/>
            <w:tcBorders>
              <w:top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rsidSect="009E13D1">
          <w:headerReference w:type="default" r:id="rId187"/>
          <w:footerReference w:type="default" r:id="rId188"/>
          <w:pgSz w:w="11906" w:h="16838"/>
          <w:pgMar w:top="1440" w:right="567" w:bottom="1440" w:left="1134" w:header="0" w:footer="0" w:gutter="0"/>
          <w:cols w:space="720"/>
          <w:noEndnote/>
        </w:sectPr>
      </w:pPr>
    </w:p>
    <w:p w:rsidR="001D27EA" w:rsidRPr="001D27EA" w:rsidRDefault="001D27EA" w:rsidP="009E13D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14</w:t>
      </w:r>
    </w:p>
    <w:p w:rsidR="009E13D1" w:rsidRPr="001D27EA"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9E13D1" w:rsidRPr="001D27EA"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9E13D1"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9E13D1"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9E13D1" w:rsidRPr="001D27EA" w:rsidRDefault="009E13D1" w:rsidP="009E13D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3102"/>
      <w:bookmarkEnd w:id="83"/>
      <w:r w:rsidRPr="001D27EA">
        <w:rPr>
          <w:rFonts w:ascii="Courier New" w:eastAsiaTheme="minorEastAsia" w:hAnsi="Courier New" w:cs="Courier New"/>
          <w:sz w:val="20"/>
          <w:szCs w:val="20"/>
          <w:lang w:eastAsia="ru-RU"/>
        </w:rPr>
        <w:t xml:space="preserve">                                ВЫПИСКА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     Глава по БК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9E13D1" w:rsidRDefault="009E13D1" w:rsidP="009E13D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1538"/>
        <w:gridCol w:w="1843"/>
        <w:gridCol w:w="1843"/>
        <w:gridCol w:w="1843"/>
      </w:tblGrid>
      <w:tr w:rsidR="009E13D1" w:rsidRPr="001D27EA" w:rsidTr="009E13D1">
        <w:tc>
          <w:tcPr>
            <w:tcW w:w="1644"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9" w:type="dxa"/>
            <w:gridSpan w:val="3"/>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43"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843"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843"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9E13D1" w:rsidRPr="001D27EA" w:rsidTr="009E13D1">
        <w:tc>
          <w:tcPr>
            <w:tcW w:w="1644"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88"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43"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13D1" w:rsidRPr="001D27EA" w:rsidTr="009E13D1">
        <w:tc>
          <w:tcPr>
            <w:tcW w:w="1644"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43"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13D1" w:rsidRPr="001D27EA" w:rsidTr="009E13D1">
        <w:tc>
          <w:tcPr>
            <w:tcW w:w="164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843"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843"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9E13D1" w:rsidRPr="001D27EA" w:rsidTr="009E13D1">
        <w:tc>
          <w:tcPr>
            <w:tcW w:w="164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начало дня</w:t>
            </w:r>
          </w:p>
        </w:tc>
        <w:tc>
          <w:tcPr>
            <w:tcW w:w="107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9E13D1">
        <w:tc>
          <w:tcPr>
            <w:tcW w:w="164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1082"/>
        <w:gridCol w:w="1134"/>
        <w:gridCol w:w="1559"/>
        <w:gridCol w:w="1418"/>
        <w:gridCol w:w="2977"/>
      </w:tblGrid>
      <w:tr w:rsidR="009E13D1" w:rsidRPr="001D27EA" w:rsidTr="009E13D1">
        <w:tc>
          <w:tcPr>
            <w:tcW w:w="3204" w:type="dxa"/>
            <w:gridSpan w:val="4"/>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237" w:type="dxa"/>
            <w:gridSpan w:val="3"/>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4111" w:type="dxa"/>
            <w:gridSpan w:val="3"/>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977"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9E13D1" w:rsidRPr="001D27EA" w:rsidTr="009E13D1">
        <w:tc>
          <w:tcPr>
            <w:tcW w:w="1474"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6"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7"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977"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13D1" w:rsidRPr="001D27EA" w:rsidTr="009E13D1">
        <w:tc>
          <w:tcPr>
            <w:tcW w:w="1474"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8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1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977"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13D1" w:rsidRPr="001D27EA" w:rsidTr="009E13D1">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8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97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9E13D1" w:rsidRPr="001D27EA" w:rsidTr="009E13D1">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8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9E13D1">
        <w:tc>
          <w:tcPr>
            <w:tcW w:w="2042" w:type="dxa"/>
            <w:gridSpan w:val="2"/>
            <w:tcBorders>
              <w:top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82"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3380"/>
        <w:gridCol w:w="4961"/>
      </w:tblGrid>
      <w:tr w:rsidR="009E13D1" w:rsidRPr="001D27EA" w:rsidTr="009E13D1">
        <w:tc>
          <w:tcPr>
            <w:tcW w:w="8709" w:type="dxa"/>
            <w:gridSpan w:val="3"/>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961"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9E13D1" w:rsidRPr="001D27EA" w:rsidTr="009E13D1">
        <w:tc>
          <w:tcPr>
            <w:tcW w:w="328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338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961"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13D1" w:rsidRPr="001D27EA" w:rsidTr="009E13D1">
        <w:tc>
          <w:tcPr>
            <w:tcW w:w="328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38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96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9E13D1" w:rsidRPr="001D27EA" w:rsidTr="009E13D1">
        <w:tc>
          <w:tcPr>
            <w:tcW w:w="328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8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9E13D1">
        <w:tc>
          <w:tcPr>
            <w:tcW w:w="5329" w:type="dxa"/>
            <w:gridSpan w:val="2"/>
            <w:tcBorders>
              <w:top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80"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96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2558"/>
        <w:gridCol w:w="2694"/>
      </w:tblGrid>
      <w:tr w:rsidR="009E13D1" w:rsidRPr="001D27EA" w:rsidTr="009E13D1">
        <w:tc>
          <w:tcPr>
            <w:tcW w:w="4819" w:type="dxa"/>
            <w:gridSpan w:val="3"/>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6016" w:type="dxa"/>
            <w:gridSpan w:val="3"/>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2694" w:type="dxa"/>
            <w:vMerge w:val="restart"/>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9E13D1" w:rsidRPr="001D27EA" w:rsidTr="009E13D1">
        <w:tc>
          <w:tcPr>
            <w:tcW w:w="221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255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694" w:type="dxa"/>
            <w:vMerge/>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13D1" w:rsidRPr="001D27EA" w:rsidTr="009E13D1">
        <w:tc>
          <w:tcPr>
            <w:tcW w:w="221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55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269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9E13D1" w:rsidRPr="001D27EA" w:rsidTr="009E13D1">
        <w:tc>
          <w:tcPr>
            <w:tcW w:w="221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13D1" w:rsidRPr="001D27EA" w:rsidTr="009E13D1">
        <w:tc>
          <w:tcPr>
            <w:tcW w:w="8277" w:type="dxa"/>
            <w:gridSpan w:val="5"/>
            <w:tcBorders>
              <w:top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8"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4" w:type="dxa"/>
            <w:tcBorders>
              <w:top w:val="single" w:sz="4" w:space="0" w:color="auto"/>
              <w:left w:val="single" w:sz="4" w:space="0" w:color="auto"/>
              <w:bottom w:val="single" w:sz="4" w:space="0" w:color="auto"/>
              <w:right w:val="single" w:sz="4" w:space="0" w:color="auto"/>
            </w:tcBorders>
          </w:tcPr>
          <w:p w:rsidR="009E13D1" w:rsidRPr="001D27EA" w:rsidRDefault="009E13D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9E13D1" w:rsidRPr="001D27EA" w:rsidRDefault="009E13D1" w:rsidP="009E13D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Pr="001D27EA"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C44764" w:rsidP="00C44764">
      <w:pPr>
        <w:widowControl w:val="0"/>
        <w:tabs>
          <w:tab w:val="left" w:pos="4978"/>
        </w:tabs>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425EBA" w:rsidRPr="001D27EA" w:rsidRDefault="00425EBA" w:rsidP="00425EB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15</w:t>
      </w:r>
    </w:p>
    <w:p w:rsidR="00425EBA" w:rsidRPr="001D27EA" w:rsidRDefault="00425EBA" w:rsidP="00425EB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425EBA" w:rsidRPr="001D27EA" w:rsidRDefault="00425EBA" w:rsidP="00425EB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425EBA" w:rsidRDefault="00425EBA" w:rsidP="00425EB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425EBA" w:rsidRDefault="00425EBA" w:rsidP="00425EB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425EBA" w:rsidRPr="001D27EA" w:rsidRDefault="00425EBA" w:rsidP="00425EB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425EBA" w:rsidRPr="001D27EA" w:rsidRDefault="00425EBA" w:rsidP="00425EB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3299"/>
      <w:bookmarkEnd w:id="84"/>
      <w:r w:rsidRPr="001D27EA">
        <w:rPr>
          <w:rFonts w:ascii="Courier New" w:eastAsiaTheme="minorEastAsia" w:hAnsi="Courier New" w:cs="Courier New"/>
          <w:sz w:val="20"/>
          <w:szCs w:val="20"/>
          <w:lang w:eastAsia="ru-RU"/>
        </w:rPr>
        <w:t xml:space="preserve">                            ОТЧЕТ О СОСТОЯНИИ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w:t>
      </w:r>
      <w:proofErr w:type="gramStart"/>
      <w:r w:rsidRPr="001D27EA">
        <w:rPr>
          <w:rFonts w:ascii="Courier New" w:eastAsiaTheme="minorEastAsia" w:hAnsi="Courier New" w:cs="Courier New"/>
          <w:sz w:val="20"/>
          <w:szCs w:val="20"/>
          <w:lang w:eastAsia="ru-RU"/>
        </w:rPr>
        <w:t>Коды  │</w:t>
      </w:r>
      <w:proofErr w:type="gramEnd"/>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w:t>
      </w:r>
      <w:proofErr w:type="gramStart"/>
      <w:r w:rsidRPr="001D27EA">
        <w:rPr>
          <w:rFonts w:ascii="Courier New" w:eastAsiaTheme="minorEastAsia" w:hAnsi="Courier New" w:cs="Courier New"/>
          <w:sz w:val="20"/>
          <w:szCs w:val="20"/>
          <w:lang w:eastAsia="ru-RU"/>
        </w:rPr>
        <w:t>│  │</w:t>
      </w:r>
      <w:proofErr w:type="gramEnd"/>
      <w:r w:rsidRPr="001D27EA">
        <w:rPr>
          <w:rFonts w:ascii="Courier New" w:eastAsiaTheme="minorEastAsia" w:hAnsi="Courier New" w:cs="Courier New"/>
          <w:sz w:val="20"/>
          <w:szCs w:val="20"/>
          <w:lang w:eastAsia="ru-RU"/>
        </w:rPr>
        <w:t xml:space="preserve">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бюджетных средств __________________________________ Глава по </w:t>
      </w:r>
      <w:proofErr w:type="gramStart"/>
      <w:r w:rsidRPr="001D27EA">
        <w:rPr>
          <w:rFonts w:ascii="Courier New" w:eastAsiaTheme="minorEastAsia" w:hAnsi="Courier New" w:cs="Courier New"/>
          <w:sz w:val="20"/>
          <w:szCs w:val="20"/>
          <w:lang w:eastAsia="ru-RU"/>
        </w:rPr>
        <w:t>БК  │</w:t>
      </w:r>
      <w:proofErr w:type="gramEnd"/>
      <w:r w:rsidRPr="001D27EA">
        <w:rPr>
          <w:rFonts w:ascii="Courier New" w:eastAsiaTheme="minorEastAsia" w:hAnsi="Courier New" w:cs="Courier New"/>
          <w:sz w:val="20"/>
          <w:szCs w:val="20"/>
          <w:lang w:eastAsia="ru-RU"/>
        </w:rPr>
        <w:t xml:space="preserve">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425EBA" w:rsidRPr="001D27EA" w:rsidRDefault="00425EBA" w:rsidP="00425EB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425EB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804"/>
        <w:gridCol w:w="1559"/>
      </w:tblGrid>
      <w:tr w:rsidR="00425EBA" w:rsidRPr="001D27EA" w:rsidTr="00C44764">
        <w:tc>
          <w:tcPr>
            <w:tcW w:w="1020" w:type="dxa"/>
            <w:vMerge w:val="restart"/>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4177" w:type="dxa"/>
            <w:gridSpan w:val="3"/>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559" w:type="dxa"/>
            <w:vMerge w:val="restart"/>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425EBA" w:rsidRPr="001D27EA" w:rsidTr="00C44764">
        <w:tc>
          <w:tcPr>
            <w:tcW w:w="1020"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73" w:type="dxa"/>
            <w:gridSpan w:val="2"/>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59"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425EBA" w:rsidRPr="001D27EA" w:rsidTr="00C44764">
        <w:tc>
          <w:tcPr>
            <w:tcW w:w="1020"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59"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425EBA" w:rsidRPr="001D27EA" w:rsidTr="00C44764">
        <w:tc>
          <w:tcPr>
            <w:tcW w:w="1020"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8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425EBA" w:rsidRPr="001D27EA" w:rsidTr="00C44764">
        <w:tc>
          <w:tcPr>
            <w:tcW w:w="1020"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425EBA" w:rsidRPr="001D27EA" w:rsidTr="00C44764">
        <w:tc>
          <w:tcPr>
            <w:tcW w:w="1020"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425EBA" w:rsidRPr="001D27EA" w:rsidTr="00C44764">
        <w:tc>
          <w:tcPr>
            <w:tcW w:w="1020"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25EBA" w:rsidRPr="001D27EA" w:rsidRDefault="00425EBA" w:rsidP="00425EB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425EBA" w:rsidRPr="001D27EA" w:rsidRDefault="00425EBA" w:rsidP="00425EB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425EBA" w:rsidRPr="001D27EA" w:rsidTr="000B5251">
        <w:tc>
          <w:tcPr>
            <w:tcW w:w="1020" w:type="dxa"/>
            <w:vMerge w:val="restart"/>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425EBA" w:rsidRPr="001D27EA" w:rsidTr="000B5251">
        <w:tc>
          <w:tcPr>
            <w:tcW w:w="1020"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425EBA" w:rsidRPr="001D27EA" w:rsidTr="000B5251">
        <w:tc>
          <w:tcPr>
            <w:tcW w:w="1020"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425EBA" w:rsidRPr="001D27EA" w:rsidTr="000B5251">
        <w:tc>
          <w:tcPr>
            <w:tcW w:w="1020"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425EBA" w:rsidRPr="001D27EA" w:rsidTr="000B5251">
        <w:tc>
          <w:tcPr>
            <w:tcW w:w="1020"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425EBA" w:rsidRPr="001D27EA" w:rsidTr="000B5251">
        <w:tc>
          <w:tcPr>
            <w:tcW w:w="1020"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425EBA" w:rsidRPr="001D27EA" w:rsidTr="000B5251">
        <w:tc>
          <w:tcPr>
            <w:tcW w:w="1020"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25EBA" w:rsidRPr="001D27EA" w:rsidRDefault="00425EBA" w:rsidP="00425EB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Номер лицевого счета ____</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Доведенные предельные объемы финансирования (при наличии)</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425EBA" w:rsidRPr="001D27EA" w:rsidRDefault="00425EBA" w:rsidP="00425EB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425EBA" w:rsidRPr="001D27EA" w:rsidTr="000B5251">
        <w:tc>
          <w:tcPr>
            <w:tcW w:w="1896" w:type="dxa"/>
            <w:gridSpan w:val="2"/>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425EBA" w:rsidRPr="001D27EA" w:rsidTr="000B5251">
        <w:tc>
          <w:tcPr>
            <w:tcW w:w="1896" w:type="dxa"/>
            <w:gridSpan w:val="2"/>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425EBA" w:rsidRPr="001D27EA" w:rsidTr="000B5251">
        <w:tc>
          <w:tcPr>
            <w:tcW w:w="1896" w:type="dxa"/>
            <w:gridSpan w:val="2"/>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425EBA" w:rsidRPr="001D27EA" w:rsidTr="000B5251">
        <w:tc>
          <w:tcPr>
            <w:tcW w:w="1896" w:type="dxa"/>
            <w:gridSpan w:val="2"/>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425EBA" w:rsidRPr="001D27EA" w:rsidTr="000B5251">
        <w:tc>
          <w:tcPr>
            <w:tcW w:w="819" w:type="dxa"/>
            <w:tcBorders>
              <w:top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425EBA" w:rsidRPr="001D27EA" w:rsidRDefault="00425EBA"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25EBA" w:rsidRPr="001D27EA" w:rsidRDefault="00425EBA" w:rsidP="00425EB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425EBA" w:rsidRPr="001D27EA" w:rsidRDefault="00425EBA" w:rsidP="00425EB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9E13D1" w:rsidRDefault="00425EBA" w:rsidP="00425EB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Всего страниц ________</w:t>
      </w: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13D1" w:rsidRDefault="009E13D1" w:rsidP="009E13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EF5A98">
          <w:headerReference w:type="default" r:id="rId191"/>
          <w:footerReference w:type="default" r:id="rId192"/>
          <w:pgSz w:w="16838" w:h="11906" w:orient="landscape" w:code="9"/>
          <w:pgMar w:top="1134" w:right="1440" w:bottom="567" w:left="1440" w:header="0" w:footer="0" w:gutter="0"/>
          <w:cols w:space="720"/>
          <w:noEndnote/>
        </w:sectPr>
      </w:pPr>
    </w:p>
    <w:p w:rsidR="00EF5A98" w:rsidRPr="001D27EA" w:rsidRDefault="00EF5A98" w:rsidP="00EF5A98">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16</w:t>
      </w:r>
    </w:p>
    <w:p w:rsidR="00EF5A98" w:rsidRPr="001D27EA" w:rsidRDefault="00EF5A98" w:rsidP="00EF5A9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EF5A98" w:rsidRPr="001D27EA" w:rsidRDefault="00C44764" w:rsidP="00C44764">
      <w:pPr>
        <w:widowControl w:val="0"/>
        <w:tabs>
          <w:tab w:val="left" w:pos="1956"/>
          <w:tab w:val="right" w:pos="13958"/>
        </w:tabs>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sidR="00EF5A98" w:rsidRPr="001D27EA">
        <w:rPr>
          <w:rFonts w:ascii="Times New Roman" w:eastAsiaTheme="minorEastAsia" w:hAnsi="Times New Roman" w:cs="Times New Roman"/>
          <w:sz w:val="24"/>
          <w:szCs w:val="24"/>
          <w:lang w:eastAsia="ru-RU"/>
        </w:rPr>
        <w:t>лицевых счетов</w:t>
      </w:r>
    </w:p>
    <w:p w:rsidR="00EF5A98" w:rsidRDefault="00EF5A98" w:rsidP="00EF5A9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EF5A98" w:rsidRDefault="00EF5A98" w:rsidP="00EF5A9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EF5A98" w:rsidRPr="001D27EA" w:rsidRDefault="00EF5A98" w:rsidP="00EF5A9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EF5A98" w:rsidRPr="001D27EA" w:rsidRDefault="00EF5A98" w:rsidP="00EF5A9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3503"/>
      <w:bookmarkEnd w:id="85"/>
      <w:r w:rsidRPr="001D27EA">
        <w:rPr>
          <w:rFonts w:ascii="Courier New" w:eastAsiaTheme="minorEastAsia" w:hAnsi="Courier New" w:cs="Courier New"/>
          <w:sz w:val="20"/>
          <w:szCs w:val="20"/>
          <w:lang w:eastAsia="ru-RU"/>
        </w:rPr>
        <w:t xml:space="preserve">                          ОТЧЕТ О СОСТОЯНИИ</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roofErr w:type="gramStart"/>
      <w:r w:rsidRPr="001D27EA">
        <w:rPr>
          <w:rFonts w:ascii="Courier New" w:eastAsiaTheme="minorEastAsia" w:hAnsi="Courier New" w:cs="Courier New"/>
          <w:sz w:val="20"/>
          <w:szCs w:val="20"/>
          <w:lang w:eastAsia="ru-RU"/>
        </w:rPr>
        <w:t>Коды  │</w:t>
      </w:r>
      <w:proofErr w:type="gramEnd"/>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Глава по БК │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9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EF5A98" w:rsidRPr="001D27EA" w:rsidRDefault="00EF5A98" w:rsidP="00EF5A98">
      <w:pPr>
        <w:rPr>
          <w:rFonts w:eastAsiaTheme="minorEastAsia"/>
          <w:lang w:eastAsia="ru-RU"/>
        </w:rPr>
      </w:pPr>
    </w:p>
    <w:p w:rsidR="00EF5A98" w:rsidRPr="001D27EA" w:rsidRDefault="00EF5A98" w:rsidP="00EF5A98">
      <w:pPr>
        <w:rPr>
          <w:rFonts w:eastAsiaTheme="minorEastAsia"/>
          <w:lang w:eastAsia="ru-RU"/>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2189"/>
        <w:gridCol w:w="1559"/>
        <w:gridCol w:w="992"/>
        <w:gridCol w:w="992"/>
        <w:gridCol w:w="1134"/>
        <w:gridCol w:w="1134"/>
        <w:gridCol w:w="851"/>
        <w:gridCol w:w="1559"/>
      </w:tblGrid>
      <w:tr w:rsidR="00EF5A98" w:rsidRPr="001D27EA" w:rsidTr="00D449A7">
        <w:tc>
          <w:tcPr>
            <w:tcW w:w="2189" w:type="dxa"/>
            <w:vMerge w:val="restart"/>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543" w:type="dxa"/>
            <w:gridSpan w:val="3"/>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59" w:type="dxa"/>
            <w:vMerge w:val="restart"/>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EF5A98" w:rsidRPr="001D27EA" w:rsidTr="00D449A7">
        <w:tc>
          <w:tcPr>
            <w:tcW w:w="2189" w:type="dxa"/>
            <w:vMerge/>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59" w:type="dxa"/>
            <w:vMerge/>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EF5A98" w:rsidRPr="001D27EA" w:rsidTr="00D449A7">
        <w:tc>
          <w:tcPr>
            <w:tcW w:w="2189" w:type="dxa"/>
            <w:vMerge/>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2"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59" w:type="dxa"/>
            <w:vMerge/>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EF5A98" w:rsidRPr="001D27EA" w:rsidTr="00D449A7">
        <w:tc>
          <w:tcPr>
            <w:tcW w:w="2189"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EF5A98" w:rsidRPr="001D27EA" w:rsidTr="00D449A7">
        <w:tc>
          <w:tcPr>
            <w:tcW w:w="2189"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559"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F5A98" w:rsidRPr="001D27EA" w:rsidRDefault="00EF5A98"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EF5A98" w:rsidRPr="001D27EA" w:rsidRDefault="00EF5A98" w:rsidP="00EF5A9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EF5A98" w:rsidRPr="001D27EA" w:rsidRDefault="00EF5A98" w:rsidP="00EF5A9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A51745" w:rsidRDefault="00EF5A98" w:rsidP="00A5174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w:t>
      </w:r>
    </w:p>
    <w:p w:rsidR="001D27EA" w:rsidRPr="001D27EA" w:rsidRDefault="001D27EA" w:rsidP="00D449A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6" w:name="Par3792"/>
      <w:bookmarkEnd w:id="86"/>
      <w:r w:rsidRPr="001D27EA">
        <w:rPr>
          <w:rFonts w:ascii="Courier New" w:eastAsiaTheme="minorEastAsia" w:hAnsi="Courier New" w:cs="Courier New"/>
          <w:sz w:val="18"/>
          <w:szCs w:val="18"/>
          <w:lang w:eastAsia="ru-RU"/>
        </w:rPr>
        <w:t xml:space="preserve">                           ОТЧЕТ О СОСТОЯНИИ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94"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Pr="001D27EA"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r w:rsidR="00D449A7">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3842"/>
      <w:bookmarkEnd w:id="87"/>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6"/>
          <w:footerReference w:type="default" r:id="rId19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3466"/>
      </w:tblGrid>
      <w:tr w:rsidR="001D27EA" w:rsidRPr="001D27EA" w:rsidTr="00D449A7">
        <w:tc>
          <w:tcPr>
            <w:tcW w:w="1276"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584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1D27EA" w:rsidRPr="001D27EA" w:rsidTr="00D449A7">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43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D449A7">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346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D449A7">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346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D449A7">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6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D449A7">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6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D449A7">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6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8"/>
          <w:footerReference w:type="default" r:id="rId199"/>
          <w:pgSz w:w="16838" w:h="11906" w:orient="landscape"/>
          <w:pgMar w:top="1133" w:right="1440" w:bottom="566" w:left="1440" w:header="0" w:footer="0" w:gutter="0"/>
          <w:cols w:space="720"/>
          <w:noEndnote/>
        </w:sectPr>
      </w:pPr>
    </w:p>
    <w:p w:rsidR="001D27EA" w:rsidRPr="001D27EA" w:rsidRDefault="001D27EA" w:rsidP="00A5174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r w:rsidR="003D7071">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936"/>
      <w:bookmarkEnd w:id="88"/>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1D27EA" w:rsidRPr="001D27EA" w:rsidTr="001D27EA">
        <w:tc>
          <w:tcPr>
            <w:tcW w:w="327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1D27EA" w:rsidRPr="001D27EA" w:rsidTr="001D27EA">
        <w:tc>
          <w:tcPr>
            <w:tcW w:w="2340"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34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 ассигнования текущего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08"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51745" w:rsidRDefault="00A51745"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51745" w:rsidRDefault="00A51745"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51745" w:rsidRPr="001D27EA" w:rsidRDefault="00A51745"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r w:rsidR="003D7071">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9" w:name="Par4051"/>
      <w:bookmarkEnd w:id="89"/>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1D27EA" w:rsidRPr="001D27EA" w:rsidTr="001D27EA">
        <w:tc>
          <w:tcPr>
            <w:tcW w:w="128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Pr="001D27EA"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r w:rsidR="00D449A7">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4168"/>
      <w:bookmarkEnd w:id="90"/>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w:t>
      </w:r>
      <w:proofErr w:type="gramStart"/>
      <w:r w:rsidRPr="001D27EA">
        <w:rPr>
          <w:rFonts w:ascii="Courier New" w:eastAsiaTheme="minorEastAsia" w:hAnsi="Courier New" w:cs="Courier New"/>
          <w:sz w:val="20"/>
          <w:szCs w:val="20"/>
          <w:lang w:eastAsia="ru-RU"/>
        </w:rPr>
        <w:t>учреждения  ┌</w:t>
      </w:r>
      <w:proofErr w:type="gramEnd"/>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(автономного </w:t>
      </w:r>
      <w:proofErr w:type="gramStart"/>
      <w:r w:rsidRPr="001D27EA">
        <w:rPr>
          <w:rFonts w:ascii="Courier New" w:eastAsiaTheme="minorEastAsia" w:hAnsi="Courier New" w:cs="Courier New"/>
          <w:sz w:val="20"/>
          <w:szCs w:val="20"/>
          <w:lang w:eastAsia="ru-RU"/>
        </w:rPr>
        <w:t>учреждения)  _</w:t>
      </w:r>
      <w:proofErr w:type="gramEnd"/>
      <w:r w:rsidRPr="001D27EA">
        <w:rPr>
          <w:rFonts w:ascii="Courier New" w:eastAsiaTheme="minorEastAsia" w:hAnsi="Courier New" w:cs="Courier New"/>
          <w:sz w:val="20"/>
          <w:szCs w:val="20"/>
          <w:lang w:eastAsia="ru-RU"/>
        </w:rPr>
        <w:t>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 xml:space="preserve">органа,   </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3"/>
          <w:footerReference w:type="default" r:id="rId20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1D27EA" w:rsidRPr="001D27EA" w:rsidTr="001D27EA">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должность)  (подпись)   </w:t>
      </w:r>
      <w:proofErr w:type="gramEnd"/>
      <w:r w:rsidRPr="001D27EA">
        <w:rPr>
          <w:rFonts w:ascii="Courier New" w:eastAsiaTheme="minorEastAsia" w:hAnsi="Courier New" w:cs="Courier New"/>
          <w:sz w:val="20"/>
          <w:szCs w:val="20"/>
          <w:lang w:eastAsia="ru-RU"/>
        </w:rPr>
        <w:t>(расшифровка</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w:t>
      </w:r>
      <w:proofErr w:type="gramStart"/>
      <w:r w:rsidRPr="001D27EA">
        <w:rPr>
          <w:rFonts w:ascii="Courier New" w:eastAsiaTheme="minorEastAsia" w:hAnsi="Courier New" w:cs="Courier New"/>
          <w:sz w:val="20"/>
          <w:szCs w:val="20"/>
          <w:lang w:eastAsia="ru-RU"/>
        </w:rPr>
        <w:t>страниц  _</w:t>
      </w:r>
      <w:proofErr w:type="gramEnd"/>
      <w:r w:rsidRPr="001D27EA">
        <w:rPr>
          <w:rFonts w:ascii="Courier New" w:eastAsiaTheme="minorEastAsia" w:hAnsi="Courier New" w:cs="Courier New"/>
          <w:sz w:val="20"/>
          <w:szCs w:val="20"/>
          <w:lang w:eastAsia="ru-RU"/>
        </w:rPr>
        <w:t>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449A7" w:rsidRPr="001D27EA" w:rsidRDefault="00D449A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1" w:name="Par4363"/>
            <w:bookmarkEnd w:id="91"/>
            <w:r w:rsidRPr="001D27EA">
              <w:rPr>
                <w:rFonts w:ascii="Times New Roman" w:eastAsiaTheme="minorEastAsia" w:hAnsi="Times New Roman" w:cs="Times New Roman"/>
                <w:sz w:val="24"/>
                <w:szCs w:val="24"/>
                <w:lang w:eastAsia="ru-RU"/>
              </w:rPr>
              <w:t>ВЫПИСКА</w:t>
            </w:r>
          </w:p>
        </w:tc>
      </w:tr>
      <w:tr w:rsidR="001D27EA" w:rsidRPr="001D27EA" w:rsidTr="001D27EA">
        <w:tc>
          <w:tcPr>
            <w:tcW w:w="10148" w:type="dxa"/>
            <w:gridSpan w:val="5"/>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7"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4252"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05" w:history="1">
              <w:r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1170"/>
        <w:gridCol w:w="1275"/>
        <w:gridCol w:w="1276"/>
        <w:gridCol w:w="1843"/>
      </w:tblGrid>
      <w:tr w:rsidR="001D27EA" w:rsidRPr="001D27EA" w:rsidTr="00D449A7">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D449A7">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4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1220"/>
        <w:gridCol w:w="1417"/>
        <w:gridCol w:w="1418"/>
        <w:gridCol w:w="1701"/>
      </w:tblGrid>
      <w:tr w:rsidR="001D27EA" w:rsidRPr="001D27EA" w:rsidTr="00D449A7">
        <w:tc>
          <w:tcPr>
            <w:tcW w:w="17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926" w:type="dxa"/>
            <w:gridSpan w:val="6"/>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D449A7">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926" w:type="dxa"/>
            <w:gridSpan w:val="6"/>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16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2190"/>
        <w:gridCol w:w="2977"/>
      </w:tblGrid>
      <w:tr w:rsidR="001D27EA" w:rsidRPr="001D27EA" w:rsidTr="00D449A7">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8172"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D449A7">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19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29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D449A7">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9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102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9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1495"/>
        <w:gridCol w:w="2268"/>
      </w:tblGrid>
      <w:tr w:rsidR="001D27EA" w:rsidRPr="001D27EA" w:rsidTr="00D449A7">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51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D449A7">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49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6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9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D449A7">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6"/>
          <w:footerReference w:type="default" r:id="rId207"/>
          <w:pgSz w:w="16838" w:h="11906" w:orient="landscape"/>
          <w:pgMar w:top="1133" w:right="1440" w:bottom="566" w:left="1440" w:header="0" w:footer="0" w:gutter="0"/>
          <w:cols w:space="720"/>
          <w:noEndnote/>
        </w:sectPr>
      </w:pPr>
    </w:p>
    <w:p w:rsidR="00D449A7" w:rsidRPr="001D27EA" w:rsidRDefault="00D449A7" w:rsidP="00D449A7">
      <w:pPr>
        <w:widowControl w:val="0"/>
        <w:tabs>
          <w:tab w:val="left" w:pos="7716"/>
        </w:tabs>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4596"/>
      <w:bookmarkEnd w:id="92"/>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w:t>
      </w:r>
      <w:proofErr w:type="gramStart"/>
      <w:r w:rsidRPr="001D27EA">
        <w:rPr>
          <w:rFonts w:ascii="Courier New" w:eastAsiaTheme="minorEastAsia" w:hAnsi="Courier New" w:cs="Courier New"/>
          <w:sz w:val="20"/>
          <w:szCs w:val="20"/>
          <w:lang w:eastAsia="ru-RU"/>
        </w:rPr>
        <w:t xml:space="preserve">учреждения)   </w:t>
      </w:r>
      <w:proofErr w:type="gramEnd"/>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N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(автономного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учреждения)   </w:t>
      </w:r>
      <w:proofErr w:type="gramEnd"/>
      <w:r w:rsidRPr="001D27EA">
        <w:rPr>
          <w:rFonts w:ascii="Courier New" w:eastAsiaTheme="minorEastAsia" w:hAnsi="Courier New" w:cs="Courier New"/>
          <w:sz w:val="20"/>
          <w:szCs w:val="20"/>
          <w:lang w:eastAsia="ru-RU"/>
        </w:rPr>
        <w:t xml:space="preserve">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 xml:space="preserve">органа,   </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9"/>
          <w:footerReference w:type="default" r:id="rId21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1D27EA" w:rsidRPr="001D27EA" w:rsidTr="001D27EA">
        <w:tc>
          <w:tcPr>
            <w:tcW w:w="101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должность)  (подпись)   </w:t>
      </w:r>
      <w:proofErr w:type="gramEnd"/>
      <w:r w:rsidRPr="001D27EA">
        <w:rPr>
          <w:rFonts w:ascii="Courier New" w:eastAsiaTheme="minorEastAsia" w:hAnsi="Courier New" w:cs="Courier New"/>
          <w:sz w:val="20"/>
          <w:szCs w:val="20"/>
          <w:lang w:eastAsia="ru-RU"/>
        </w:rPr>
        <w:t>(расшифровка</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3" w:name="Par4713"/>
            <w:bookmarkEnd w:id="93"/>
            <w:r w:rsidRPr="001D27EA">
              <w:rPr>
                <w:rFonts w:ascii="Times New Roman" w:eastAsiaTheme="minorEastAsia" w:hAnsi="Times New Roman" w:cs="Times New Roman"/>
                <w:sz w:val="24"/>
                <w:szCs w:val="24"/>
                <w:lang w:eastAsia="ru-RU"/>
              </w:rPr>
              <w:t>ОТЧЕТ О СОСТОЯНИИ</w:t>
            </w: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385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1" w:history="1">
              <w:r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2"/>
          <w:footerReference w:type="default" r:id="rId213"/>
          <w:pgSz w:w="16838" w:h="11906" w:orient="landscape"/>
          <w:pgMar w:top="1133" w:right="1440" w:bottom="566" w:left="1440" w:header="0" w:footer="0" w:gutter="0"/>
          <w:cols w:space="720"/>
          <w:noEndnote/>
        </w:sectPr>
      </w:pPr>
    </w:p>
    <w:p w:rsidR="001D27EA" w:rsidRPr="001D27EA" w:rsidRDefault="00D449A7" w:rsidP="00D449A7">
      <w:pPr>
        <w:widowControl w:val="0"/>
        <w:tabs>
          <w:tab w:val="left" w:pos="2364"/>
          <w:tab w:val="left" w:pos="2951"/>
          <w:tab w:val="left" w:pos="4498"/>
        </w:tabs>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ab/>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08"/>
        <w:gridCol w:w="5528"/>
      </w:tblGrid>
      <w:tr w:rsidR="001D27EA" w:rsidRPr="001D27EA" w:rsidTr="00D449A7">
        <w:tc>
          <w:tcPr>
            <w:tcW w:w="70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55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D449A7">
        <w:tc>
          <w:tcPr>
            <w:tcW w:w="70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5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D449A7">
        <w:tc>
          <w:tcPr>
            <w:tcW w:w="70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55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D449A7">
        <w:tc>
          <w:tcPr>
            <w:tcW w:w="70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55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D449A7" w:rsidRPr="001D27EA" w:rsidTr="000B5251">
        <w:tc>
          <w:tcPr>
            <w:tcW w:w="1304" w:type="dxa"/>
            <w:vMerge w:val="restart"/>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D449A7" w:rsidRPr="001D27EA" w:rsidTr="000B5251">
        <w:tc>
          <w:tcPr>
            <w:tcW w:w="1304"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D449A7" w:rsidRPr="001D27EA" w:rsidTr="000B5251">
        <w:tc>
          <w:tcPr>
            <w:tcW w:w="1304"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D449A7" w:rsidRPr="001D27EA" w:rsidTr="000B5251">
        <w:tc>
          <w:tcPr>
            <w:tcW w:w="1304"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D449A7" w:rsidRPr="001D27EA" w:rsidTr="000B5251">
        <w:tc>
          <w:tcPr>
            <w:tcW w:w="1304"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449A7" w:rsidRPr="001D27EA" w:rsidTr="000B5251">
        <w:tc>
          <w:tcPr>
            <w:tcW w:w="1304"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D449A7" w:rsidRPr="001D27EA" w:rsidRDefault="00D449A7"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D449A7" w:rsidRPr="001D27EA" w:rsidRDefault="00D449A7" w:rsidP="00D449A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449A7" w:rsidRPr="001D27EA" w:rsidRDefault="00D449A7" w:rsidP="00D449A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D449A7" w:rsidRPr="001D27EA" w:rsidRDefault="00D449A7" w:rsidP="00D449A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D449A7" w:rsidRPr="001D27EA" w:rsidRDefault="00D449A7" w:rsidP="00D449A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D449A7" w:rsidRPr="001D27EA" w:rsidRDefault="00D449A7" w:rsidP="00D449A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D449A7" w:rsidRPr="001D27EA" w:rsidRDefault="00D449A7" w:rsidP="00D449A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r>
        <w:rPr>
          <w:rFonts w:ascii="Courier New" w:eastAsiaTheme="minorEastAsia" w:hAnsi="Courier New" w:cs="Courier New"/>
          <w:sz w:val="20"/>
          <w:szCs w:val="20"/>
          <w:lang w:eastAsia="ru-RU"/>
        </w:rPr>
        <w:t xml:space="preserve">                                             Номер страницы______   Всего страниц</w:t>
      </w:r>
      <w:r w:rsidR="008F0424">
        <w:rPr>
          <w:rFonts w:ascii="Courier New" w:eastAsiaTheme="minorEastAsia" w:hAnsi="Courier New" w:cs="Courier New"/>
          <w:sz w:val="20"/>
          <w:szCs w:val="20"/>
          <w:lang w:eastAsia="ru-RU"/>
        </w:rPr>
        <w:t xml:space="preserve"> _______</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D449A7">
          <w:headerReference w:type="default" r:id="rId214"/>
          <w:footerReference w:type="default" r:id="rId215"/>
          <w:pgSz w:w="16838" w:h="11906" w:orient="landscape" w:code="9"/>
          <w:pgMar w:top="1134" w:right="1440" w:bottom="567"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1D27EA" w:rsidRPr="001D27EA" w:rsidTr="001D27EA">
        <w:tc>
          <w:tcPr>
            <w:tcW w:w="8787" w:type="dxa"/>
            <w:gridSpan w:val="3"/>
            <w:vMerge w:val="restart"/>
          </w:tcPr>
          <w:p w:rsidR="000732D8" w:rsidRDefault="000732D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4" w:name="Par4847"/>
            <w:bookmarkEnd w:id="94"/>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АКТ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sidR="002C0EA5">
              <w:rPr>
                <w:rFonts w:ascii="Times New Roman" w:eastAsiaTheme="minorEastAsia" w:hAnsi="Times New Roman" w:cs="Times New Roman"/>
                <w:sz w:val="24"/>
                <w:szCs w:val="24"/>
                <w:lang w:eastAsia="ru-RU"/>
              </w:rPr>
              <w:t>бюджета сельского поселения</w:t>
            </w:r>
            <w:r w:rsidR="00883A92">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2C0EA5">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338" w:type="dxa"/>
            <w:gridSpan w:val="4"/>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бюджета сельского поселения</w:t>
            </w:r>
            <w:r w:rsidR="00883A92">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16"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Принимающая сторона:</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бюджета сельского поселения</w:t>
            </w:r>
            <w:r w:rsidR="00883A92">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17"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8" w:history="1">
              <w:r w:rsidRPr="001D27EA">
                <w:rPr>
                  <w:rFonts w:ascii="Times New Roman" w:eastAsiaTheme="minorEastAsia" w:hAnsi="Times New Roman" w:cs="Times New Roman"/>
                  <w:color w:val="0000FF"/>
                  <w:sz w:val="24"/>
                  <w:szCs w:val="24"/>
                  <w:lang w:eastAsia="ru-RU"/>
                </w:rPr>
                <w:t>383</w:t>
              </w:r>
            </w:hyperlink>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1D27EA" w:rsidRPr="001D27EA" w:rsidTr="001D27EA">
        <w:tc>
          <w:tcPr>
            <w:tcW w:w="6236" w:type="dxa"/>
            <w:gridSpan w:val="4"/>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1D27EA" w:rsidRPr="001D27EA" w:rsidTr="001D27EA">
        <w:tc>
          <w:tcPr>
            <w:tcW w:w="2948"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36"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1D27EA" w:rsidRPr="001D27EA" w:rsidTr="001D27EA">
        <w:tc>
          <w:tcPr>
            <w:tcW w:w="2834"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Разрешенный к использованию остаток субсидий прошлых лет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Суммы возврата 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3"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1D27EA" w:rsidRPr="001D27EA" w:rsidTr="001D27EA">
        <w:tc>
          <w:tcPr>
            <w:tcW w:w="3005"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1D27EA" w:rsidRPr="001D27EA" w:rsidTr="001D27EA">
        <w:tc>
          <w:tcPr>
            <w:tcW w:w="13322" w:type="dxa"/>
            <w:gridSpan w:val="1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w:t>
            </w:r>
            <w:r w:rsidRPr="001D27EA">
              <w:rPr>
                <w:rFonts w:ascii="Times New Roman" w:eastAsiaTheme="minorEastAsia" w:hAnsi="Times New Roman" w:cs="Times New Roman"/>
                <w:sz w:val="24"/>
                <w:szCs w:val="24"/>
                <w:lang w:eastAsia="ru-RU"/>
              </w:rPr>
              <w:lastRenderedPageBreak/>
              <w:t>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1D27EA" w:rsidRPr="001D27EA" w:rsidTr="001D27EA">
        <w:tc>
          <w:tcPr>
            <w:tcW w:w="6803" w:type="dxa"/>
            <w:gridSpan w:val="7"/>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9"/>
          <w:footerReference w:type="default" r:id="rId220"/>
          <w:pgSz w:w="16838" w:h="11906" w:orient="landscape"/>
          <w:pgMar w:top="1133" w:right="1440" w:bottom="566" w:left="1440" w:header="0" w:footer="0" w:gutter="0"/>
          <w:cols w:space="720"/>
          <w:noEndnote/>
        </w:sectPr>
      </w:pPr>
    </w:p>
    <w:p w:rsidR="001D27EA" w:rsidRPr="001D27EA" w:rsidRDefault="001D27EA" w:rsidP="00A51745">
      <w:pPr>
        <w:widowControl w:val="0"/>
        <w:tabs>
          <w:tab w:val="left" w:pos="8942"/>
        </w:tabs>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5" w:name="Par5228"/>
      <w:bookmarkEnd w:id="95"/>
      <w:r w:rsidRPr="001D27EA">
        <w:rPr>
          <w:rFonts w:ascii="Courier New" w:eastAsiaTheme="minorEastAsia" w:hAnsi="Courier New" w:cs="Courier New"/>
          <w:sz w:val="18"/>
          <w:szCs w:val="18"/>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для учета операций получателя средств из </w:t>
      </w:r>
    </w:p>
    <w:p w:rsidR="001D27EA" w:rsidRPr="001D27EA" w:rsidRDefault="002C0EA5"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Pr>
          <w:rFonts w:ascii="Courier New" w:eastAsiaTheme="minorEastAsia" w:hAnsi="Courier New" w:cs="Courier New"/>
          <w:sz w:val="18"/>
          <w:szCs w:val="18"/>
          <w:lang w:eastAsia="ru-RU"/>
        </w:rPr>
        <w:t>бюджета сельского поселения</w:t>
      </w:r>
      <w:r w:rsidR="00883A92">
        <w:rPr>
          <w:rFonts w:ascii="Courier New" w:eastAsiaTheme="minorEastAsia" w:hAnsi="Courier New" w:cs="Courier New"/>
          <w:sz w:val="18"/>
          <w:szCs w:val="18"/>
          <w:lang w:eastAsia="ru-RU"/>
        </w:rPr>
        <w:t xml:space="preserve"> </w:t>
      </w:r>
      <w:r w:rsidR="00C1382C">
        <w:rPr>
          <w:rFonts w:ascii="Courier New" w:eastAsiaTheme="minorEastAsia" w:hAnsi="Courier New" w:cs="Courier New"/>
          <w:sz w:val="18"/>
          <w:szCs w:val="18"/>
          <w:lang w:eastAsia="ru-RU"/>
        </w:rPr>
        <w:t>Мещегаровский</w:t>
      </w:r>
      <w:r>
        <w:rPr>
          <w:rFonts w:ascii="Courier New" w:eastAsiaTheme="minorEastAsia" w:hAnsi="Courier New" w:cs="Courier New"/>
          <w:sz w:val="18"/>
          <w:szCs w:val="18"/>
          <w:lang w:eastAsia="ru-RU"/>
        </w:rPr>
        <w:t xml:space="preserve"> сельсовет</w:t>
      </w:r>
      <w:r w:rsidR="001D27EA" w:rsidRPr="001D27EA">
        <w:rPr>
          <w:rFonts w:ascii="Courier New" w:eastAsiaTheme="minorEastAsia" w:hAnsi="Courier New" w:cs="Courier New"/>
          <w:sz w:val="18"/>
          <w:szCs w:val="18"/>
          <w:lang w:eastAsia="ru-RU"/>
        </w:rPr>
        <w:t xml:space="preserve"> N</w:t>
      </w:r>
      <w:r w:rsidR="00F76DF6">
        <w:rPr>
          <w:rFonts w:ascii="Courier New" w:eastAsiaTheme="minorEastAsia" w:hAnsi="Courier New" w:cs="Courier New"/>
          <w:sz w:val="18"/>
          <w:szCs w:val="18"/>
          <w:lang w:eastAsia="ru-RU"/>
        </w:rPr>
        <w:t xml:space="preserve">               </w:t>
      </w:r>
      <w:r w:rsidR="001D27EA"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Наименование финансового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21"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2"/>
          <w:footerReference w:type="default" r:id="rId22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2257"/>
      </w:tblGrid>
      <w:tr w:rsidR="001D27EA" w:rsidRPr="001D27EA" w:rsidTr="008F0424">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22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8F0424">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8F0424">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8F0424">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8F0424">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8F0424">
        <w:tc>
          <w:tcPr>
            <w:tcW w:w="329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F80C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2112"/>
      </w:tblGrid>
      <w:tr w:rsidR="001D27EA" w:rsidRPr="001D27EA" w:rsidTr="008F0424">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F80C1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F80C12">
              <w:rPr>
                <w:rFonts w:ascii="Times New Roman" w:eastAsiaTheme="minorEastAsia" w:hAnsi="Times New Roman" w:cs="Times New Roman"/>
                <w:sz w:val="24"/>
                <w:szCs w:val="24"/>
                <w:lang w:eastAsia="ru-RU"/>
              </w:rPr>
              <w:t xml:space="preserve">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211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8F0424">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8F0424">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8F0424">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21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8F0424">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8F0424">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2274"/>
      </w:tblGrid>
      <w:tr w:rsidR="001D27EA" w:rsidRPr="001D27EA" w:rsidTr="008F0424">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Тип </w:t>
            </w:r>
            <w:r w:rsidRPr="001D27EA">
              <w:rPr>
                <w:rFonts w:ascii="Times New Roman" w:eastAsiaTheme="minorEastAsia" w:hAnsi="Times New Roman" w:cs="Times New Roman"/>
                <w:sz w:val="24"/>
                <w:szCs w:val="24"/>
                <w:lang w:eastAsia="ru-RU"/>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Плановые 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Фактические </w:t>
            </w:r>
            <w:r w:rsidRPr="001D27EA">
              <w:rPr>
                <w:rFonts w:ascii="Times New Roman" w:eastAsiaTheme="minorEastAsia" w:hAnsi="Times New Roman" w:cs="Times New Roman"/>
                <w:sz w:val="24"/>
                <w:szCs w:val="24"/>
                <w:lang w:eastAsia="ru-RU"/>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Фактически</w:t>
            </w:r>
            <w:r w:rsidRPr="001D27EA">
              <w:rPr>
                <w:rFonts w:ascii="Times New Roman" w:eastAsiaTheme="minorEastAsia" w:hAnsi="Times New Roman" w:cs="Times New Roman"/>
                <w:sz w:val="24"/>
                <w:szCs w:val="24"/>
                <w:lang w:eastAsia="ru-RU"/>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плановых выплат</w:t>
            </w:r>
          </w:p>
        </w:tc>
        <w:tc>
          <w:tcPr>
            <w:tcW w:w="22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Остаток средств</w:t>
            </w:r>
          </w:p>
        </w:tc>
      </w:tr>
      <w:tr w:rsidR="001D27EA" w:rsidRPr="001D27EA" w:rsidTr="008F0424">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8F0424">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8F0424">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8F0424">
        <w:tc>
          <w:tcPr>
            <w:tcW w:w="1085" w:type="dxa"/>
            <w:tcBorders>
              <w:top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24"/>
          <w:footerReference w:type="default" r:id="rId22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6" w:name="Par5417"/>
      <w:bookmarkEnd w:id="96"/>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1D27EA" w:rsidRPr="001D27EA"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sidR="002C0EA5">
        <w:rPr>
          <w:rFonts w:ascii="Courier New" w:eastAsiaTheme="minorEastAsia" w:hAnsi="Courier New" w:cs="Courier New"/>
          <w:sz w:val="20"/>
          <w:szCs w:val="20"/>
          <w:lang w:eastAsia="ru-RU"/>
        </w:rPr>
        <w:t>бюджета сельского поселения</w:t>
      </w:r>
      <w:r w:rsidR="00883A92">
        <w:rPr>
          <w:rFonts w:ascii="Courier New" w:eastAsiaTheme="minorEastAsia" w:hAnsi="Courier New" w:cs="Courier New"/>
          <w:sz w:val="20"/>
          <w:szCs w:val="20"/>
          <w:lang w:eastAsia="ru-RU"/>
        </w:rPr>
        <w:t xml:space="preserve"> </w:t>
      </w:r>
      <w:r w:rsidR="00C1382C">
        <w:rPr>
          <w:rFonts w:ascii="Courier New" w:eastAsiaTheme="minorEastAsia" w:hAnsi="Courier New" w:cs="Courier New"/>
          <w:sz w:val="20"/>
          <w:szCs w:val="20"/>
          <w:lang w:eastAsia="ru-RU"/>
        </w:rPr>
        <w:t>Мещегаровский</w:t>
      </w:r>
      <w:r w:rsidR="002C0EA5">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N</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2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1D27EA" w:rsidRPr="001D27EA" w:rsidRDefault="008F042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2. Операции с субсидиями получателя средств из </w:t>
      </w:r>
      <w:r>
        <w:rPr>
          <w:rFonts w:ascii="Courier New" w:eastAsiaTheme="minorEastAsia" w:hAnsi="Courier New" w:cs="Courier New"/>
          <w:sz w:val="20"/>
          <w:szCs w:val="20"/>
          <w:lang w:eastAsia="ru-RU"/>
        </w:rPr>
        <w:t xml:space="preserve">бюджета сельского поселения  </w:t>
      </w:r>
    </w:p>
    <w:p w:rsidR="001D27EA" w:rsidRPr="001D27EA" w:rsidRDefault="001D27EA" w:rsidP="004817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8F0424">
          <w:headerReference w:type="default" r:id="rId227"/>
          <w:footerReference w:type="default" r:id="rId228"/>
          <w:pgSz w:w="11906" w:h="16838"/>
          <w:pgMar w:top="851" w:right="567" w:bottom="851"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1D27EA" w:rsidRPr="001D27EA" w:rsidTr="001D27EA">
        <w:tc>
          <w:tcPr>
            <w:tcW w:w="12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1D27EA" w:rsidRPr="001D27EA" w:rsidTr="001D27EA">
        <w:tc>
          <w:tcPr>
            <w:tcW w:w="12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3D707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sectPr w:rsidR="001D27EA" w:rsidRPr="001D27EA">
          <w:headerReference w:type="default" r:id="rId229"/>
          <w:footerReference w:type="default" r:id="rId230"/>
          <w:pgSz w:w="16838" w:h="11906" w:orient="landscape"/>
          <w:pgMar w:top="1133" w:right="1440" w:bottom="566" w:left="1440" w:header="0" w:footer="0" w:gutter="0"/>
          <w:cols w:space="720"/>
          <w:noEndnote/>
        </w:sect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A51745">
      <w:pPr>
        <w:widowControl w:val="0"/>
        <w:tabs>
          <w:tab w:val="left" w:pos="8693"/>
        </w:tabs>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3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2"/>
          <w:footerReference w:type="default" r:id="rId23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1398"/>
        <w:gridCol w:w="1134"/>
        <w:gridCol w:w="1134"/>
        <w:gridCol w:w="1559"/>
        <w:gridCol w:w="2551"/>
      </w:tblGrid>
      <w:tr w:rsidR="001D27EA" w:rsidRPr="001D27EA" w:rsidTr="00A51745">
        <w:tc>
          <w:tcPr>
            <w:tcW w:w="96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82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5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A51745">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0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69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5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A51745">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5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A51745">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25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A51745">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A51745">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A51745">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1314"/>
        <w:gridCol w:w="1701"/>
        <w:gridCol w:w="2410"/>
      </w:tblGrid>
      <w:tr w:rsidR="001D27EA" w:rsidRPr="001D27EA" w:rsidTr="00A51745">
        <w:tc>
          <w:tcPr>
            <w:tcW w:w="114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414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41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A51745">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01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41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A51745">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41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A51745">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A51745">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A51745">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A51745">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4543"/>
        <w:gridCol w:w="2551"/>
      </w:tblGrid>
      <w:tr w:rsidR="001D27EA" w:rsidRPr="001D27EA" w:rsidTr="00A51745">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45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25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A51745">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5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5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A51745">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A51745">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A51745">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3D707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sectPr w:rsidR="001D27EA" w:rsidRPr="001D27EA" w:rsidSect="003D7071">
          <w:headerReference w:type="default" r:id="rId234"/>
          <w:footerReference w:type="default" r:id="rId235"/>
          <w:pgSz w:w="16838" w:h="11906" w:orient="landscape"/>
          <w:pgMar w:top="851" w:right="851" w:bottom="567" w:left="1134" w:header="0" w:footer="0" w:gutter="0"/>
          <w:cols w:space="720"/>
          <w:noEndnote/>
        </w:sectPr>
      </w:pPr>
      <w:r w:rsidRPr="001D27EA">
        <w:rPr>
          <w:rFonts w:ascii="Courier New" w:eastAsiaTheme="minorEastAsia" w:hAnsi="Courier New" w:cs="Courier New"/>
          <w:sz w:val="20"/>
          <w:szCs w:val="20"/>
          <w:lang w:eastAsia="ru-RU"/>
        </w:rPr>
        <w:t>"__" ___________ 20__ г.</w:t>
      </w:r>
    </w:p>
    <w:p w:rsidR="001D27EA" w:rsidRPr="001D27EA" w:rsidRDefault="001D27EA" w:rsidP="003D707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F80C12" w:rsidRPr="001D27EA"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3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7"/>
          <w:footerReference w:type="default" r:id="rId23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1D27EA" w:rsidRPr="001D27EA" w:rsidTr="001D27EA">
        <w:tc>
          <w:tcPr>
            <w:tcW w:w="215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9"/>
          <w:footerReference w:type="default" r:id="rId240"/>
          <w:pgSz w:w="16838" w:h="11906" w:orient="landscape"/>
          <w:pgMar w:top="1133" w:right="1440" w:bottom="566" w:left="1440" w:header="0" w:footer="0" w:gutter="0"/>
          <w:cols w:space="720"/>
          <w:noEndnote/>
        </w:sectPr>
      </w:pPr>
    </w:p>
    <w:p w:rsidR="001D27EA" w:rsidRPr="001D27EA" w:rsidRDefault="001D27EA" w:rsidP="003D707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848"/>
        <w:gridCol w:w="992"/>
        <w:gridCol w:w="993"/>
        <w:gridCol w:w="850"/>
        <w:gridCol w:w="567"/>
      </w:tblGrid>
      <w:tr w:rsidR="003D7071" w:rsidRPr="001D27EA" w:rsidTr="003D7071">
        <w:tc>
          <w:tcPr>
            <w:tcW w:w="1123" w:type="dxa"/>
            <w:vMerge w:val="restart"/>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2" w:type="dxa"/>
            <w:gridSpan w:val="3"/>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835" w:type="dxa"/>
            <w:gridSpan w:val="3"/>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567" w:type="dxa"/>
            <w:vMerge w:val="restart"/>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3D7071" w:rsidRPr="001D27EA" w:rsidTr="003D7071">
        <w:tc>
          <w:tcPr>
            <w:tcW w:w="1123" w:type="dxa"/>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2" w:type="dxa"/>
            <w:gridSpan w:val="2"/>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92" w:type="dxa"/>
            <w:vMerge w:val="restart"/>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43" w:type="dxa"/>
            <w:gridSpan w:val="2"/>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567" w:type="dxa"/>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D7071" w:rsidRPr="001D27EA" w:rsidTr="003D7071">
        <w:tc>
          <w:tcPr>
            <w:tcW w:w="1123" w:type="dxa"/>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48"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92" w:type="dxa"/>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567" w:type="dxa"/>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D7071" w:rsidRPr="001D27EA" w:rsidTr="003D7071">
        <w:tc>
          <w:tcPr>
            <w:tcW w:w="1123"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48"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3D7071" w:rsidRPr="001D27EA" w:rsidTr="003D7071">
        <w:tc>
          <w:tcPr>
            <w:tcW w:w="1123"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D7071" w:rsidRPr="001D27EA" w:rsidTr="003D7071">
        <w:tc>
          <w:tcPr>
            <w:tcW w:w="1123"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D7071" w:rsidRPr="001D27EA" w:rsidTr="003D7071">
        <w:tc>
          <w:tcPr>
            <w:tcW w:w="1123"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3D7071" w:rsidRPr="001D27EA" w:rsidRDefault="003D7071" w:rsidP="003D707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D7071" w:rsidRPr="001D27EA" w:rsidRDefault="003D7071" w:rsidP="003D707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3D7071" w:rsidRPr="001D27EA" w:rsidRDefault="003D7071" w:rsidP="003D707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3D7071" w:rsidRPr="001D27EA" w:rsidRDefault="003D7071" w:rsidP="003D707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3D7071" w:rsidRPr="001D27EA" w:rsidRDefault="003D7071" w:rsidP="003D707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2"/>
          <w:footerReference w:type="default" r:id="rId243"/>
          <w:pgSz w:w="11906" w:h="16838"/>
          <w:pgMar w:top="1440" w:right="566" w:bottom="1440" w:left="1133" w:header="0" w:footer="0" w:gutter="0"/>
          <w:cols w:space="720"/>
          <w:noEndnote/>
        </w:sectPr>
      </w:pPr>
    </w:p>
    <w:p w:rsidR="001D27EA" w:rsidRPr="001D27EA" w:rsidRDefault="001D27EA" w:rsidP="003D707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3D7071">
          <w:headerReference w:type="default" r:id="rId245"/>
          <w:footerReference w:type="default" r:id="rId246"/>
          <w:pgSz w:w="11906" w:h="16838"/>
          <w:pgMar w:top="709" w:right="567" w:bottom="851"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1379"/>
        <w:gridCol w:w="2268"/>
      </w:tblGrid>
      <w:tr w:rsidR="001D27EA" w:rsidRPr="001D27EA" w:rsidTr="003D7071">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59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26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3D7071">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8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6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3D7071">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6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3D7071">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3D7071">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D7071">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D7071">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2827"/>
        <w:gridCol w:w="2410"/>
      </w:tblGrid>
      <w:tr w:rsidR="001D27EA" w:rsidRPr="001D27EA" w:rsidTr="003D7071">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672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1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3D7071">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23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41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3D7071">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28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41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3D7071">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8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3D7071">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D7071">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D7071">
        <w:tc>
          <w:tcPr>
            <w:tcW w:w="368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7"/>
          <w:footerReference w:type="default" r:id="rId248"/>
          <w:pgSz w:w="16838" w:h="11906" w:orient="landscape"/>
          <w:pgMar w:top="1133" w:right="1440" w:bottom="566" w:left="1440" w:header="0" w:footer="0" w:gutter="0"/>
          <w:cols w:space="720"/>
          <w:noEndnote/>
        </w:sectPr>
      </w:pPr>
    </w:p>
    <w:p w:rsidR="001D27EA" w:rsidRPr="001D27EA" w:rsidRDefault="001D27EA" w:rsidP="003D707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Иной получатель бюджетных </w:t>
      </w:r>
      <w:proofErr w:type="gramStart"/>
      <w:r w:rsidRPr="001D27EA">
        <w:rPr>
          <w:rFonts w:ascii="Courier New" w:eastAsiaTheme="minorEastAsia" w:hAnsi="Courier New" w:cs="Courier New"/>
          <w:sz w:val="20"/>
          <w:szCs w:val="20"/>
          <w:lang w:eastAsia="ru-RU"/>
        </w:rPr>
        <w:t>средств  _</w:t>
      </w:r>
      <w:proofErr w:type="gramEnd"/>
      <w:r w:rsidRPr="001D27EA">
        <w:rPr>
          <w:rFonts w:ascii="Courier New" w:eastAsiaTheme="minorEastAsia" w:hAnsi="Courier New" w:cs="Courier New"/>
          <w:sz w:val="20"/>
          <w:szCs w:val="20"/>
          <w:lang w:eastAsia="ru-RU"/>
        </w:rPr>
        <w:t>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бюджетных </w:t>
      </w:r>
      <w:proofErr w:type="gramStart"/>
      <w:r w:rsidRPr="001D27EA">
        <w:rPr>
          <w:rFonts w:ascii="Courier New" w:eastAsiaTheme="minorEastAsia" w:hAnsi="Courier New" w:cs="Courier New"/>
          <w:sz w:val="20"/>
          <w:szCs w:val="20"/>
          <w:lang w:eastAsia="ru-RU"/>
        </w:rPr>
        <w:t>средств  _</w:t>
      </w:r>
      <w:proofErr w:type="gramEnd"/>
      <w:r w:rsidRPr="001D27EA">
        <w:rPr>
          <w:rFonts w:ascii="Courier New" w:eastAsiaTheme="minorEastAsia" w:hAnsi="Courier New" w:cs="Courier New"/>
          <w:sz w:val="20"/>
          <w:szCs w:val="20"/>
          <w:lang w:eastAsia="ru-RU"/>
        </w:rPr>
        <w:t>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638"/>
        <w:gridCol w:w="1276"/>
        <w:gridCol w:w="1134"/>
        <w:gridCol w:w="709"/>
        <w:gridCol w:w="1984"/>
        <w:gridCol w:w="851"/>
      </w:tblGrid>
      <w:tr w:rsidR="003D7071" w:rsidRPr="001D27EA" w:rsidTr="003D7071">
        <w:tc>
          <w:tcPr>
            <w:tcW w:w="1814" w:type="dxa"/>
            <w:gridSpan w:val="2"/>
            <w:vMerge w:val="restart"/>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84" w:type="dxa"/>
            <w:gridSpan w:val="3"/>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851" w:type="dxa"/>
            <w:vMerge w:val="restart"/>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3D7071" w:rsidRPr="001D27EA" w:rsidTr="003D7071">
        <w:tc>
          <w:tcPr>
            <w:tcW w:w="1814" w:type="dxa"/>
            <w:gridSpan w:val="2"/>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7" w:type="dxa"/>
            <w:gridSpan w:val="2"/>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76" w:type="dxa"/>
            <w:vMerge w:val="restart"/>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43" w:type="dxa"/>
            <w:gridSpan w:val="2"/>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D7071" w:rsidRPr="001D27EA" w:rsidTr="003D7071">
        <w:tc>
          <w:tcPr>
            <w:tcW w:w="1814" w:type="dxa"/>
            <w:gridSpan w:val="2"/>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38"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76" w:type="dxa"/>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0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3D7071" w:rsidRPr="001D27EA" w:rsidTr="003D7071">
        <w:tc>
          <w:tcPr>
            <w:tcW w:w="1814" w:type="dxa"/>
            <w:gridSpan w:val="2"/>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638"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3D7071" w:rsidRPr="001D27EA" w:rsidTr="003D7071">
        <w:tc>
          <w:tcPr>
            <w:tcW w:w="1814" w:type="dxa"/>
            <w:gridSpan w:val="2"/>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D7071" w:rsidRPr="001D27EA" w:rsidTr="003D7071">
        <w:tc>
          <w:tcPr>
            <w:tcW w:w="1814" w:type="dxa"/>
            <w:gridSpan w:val="2"/>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3D7071" w:rsidRPr="001D27EA" w:rsidTr="003D7071">
        <w:tc>
          <w:tcPr>
            <w:tcW w:w="340" w:type="dxa"/>
            <w:tcBorders>
              <w:top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3D7071" w:rsidRPr="001D27EA" w:rsidRDefault="003D7071"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3D7071">
          <w:headerReference w:type="default" r:id="rId250"/>
          <w:footerReference w:type="default" r:id="rId251"/>
          <w:pgSz w:w="11906" w:h="16838"/>
          <w:pgMar w:top="709" w:right="567" w:bottom="1440" w:left="1134"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97" w:name="Par6213"/>
      <w:bookmarkEnd w:id="97"/>
      <w:r w:rsidRPr="001D27EA">
        <w:rPr>
          <w:rFonts w:ascii="Courier New" w:eastAsiaTheme="minorEastAsia" w:hAnsi="Courier New" w:cs="Courier New"/>
          <w:sz w:val="16"/>
          <w:szCs w:val="16"/>
          <w:lang w:eastAsia="ru-RU"/>
        </w:rPr>
        <w:t xml:space="preserve">                                         Сведения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информации │      │</w:t>
      </w:r>
    </w:p>
    <w:p w:rsidR="002A672C" w:rsidRDefault="001D27EA"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F9035E">
        <w:rPr>
          <w:rFonts w:ascii="Courier New" w:eastAsiaTheme="minorEastAsia" w:hAnsi="Courier New" w:cs="Courier New"/>
          <w:sz w:val="16"/>
          <w:szCs w:val="16"/>
          <w:lang w:eastAsia="ru-RU"/>
        </w:rPr>
        <w:t>Администрация сельского поселения</w:t>
      </w:r>
      <w:r w:rsidR="00A51745">
        <w:rPr>
          <w:rFonts w:ascii="Courier New" w:eastAsiaTheme="minorEastAsia" w:hAnsi="Courier New" w:cs="Courier New"/>
          <w:sz w:val="16"/>
          <w:szCs w:val="16"/>
          <w:lang w:eastAsia="ru-RU"/>
        </w:rPr>
        <w:t xml:space="preserve"> </w:t>
      </w:r>
      <w:r w:rsidR="00C1382C">
        <w:rPr>
          <w:rFonts w:ascii="Courier New" w:eastAsiaTheme="minorEastAsia" w:hAnsi="Courier New" w:cs="Courier New"/>
          <w:sz w:val="16"/>
          <w:szCs w:val="16"/>
          <w:lang w:eastAsia="ru-RU"/>
        </w:rPr>
        <w:t>Мещегаровский</w:t>
      </w:r>
      <w:r w:rsidR="00F9035E">
        <w:rPr>
          <w:rFonts w:ascii="Courier New" w:eastAsiaTheme="minorEastAsia" w:hAnsi="Courier New" w:cs="Courier New"/>
          <w:sz w:val="16"/>
          <w:szCs w:val="16"/>
          <w:lang w:eastAsia="ru-RU"/>
        </w:rPr>
        <w:t xml:space="preserve"> </w:t>
      </w:r>
    </w:p>
    <w:p w:rsidR="001D27EA" w:rsidRPr="001D27EA" w:rsidRDefault="00F9035E"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001D27EA" w:rsidRPr="001D27EA">
        <w:rPr>
          <w:rFonts w:ascii="Courier New" w:eastAsiaTheme="minorEastAsia" w:hAnsi="Courier New" w:cs="Courier New"/>
          <w:sz w:val="16"/>
          <w:szCs w:val="16"/>
          <w:lang w:eastAsia="ru-RU"/>
        </w:rPr>
        <w:t xml:space="preserve"> муниципального района</w:t>
      </w:r>
      <w:r w:rsidR="00F80C12">
        <w:rPr>
          <w:rFonts w:ascii="Courier New" w:eastAsiaTheme="minorEastAsia" w:hAnsi="Courier New" w:cs="Courier New"/>
          <w:sz w:val="16"/>
          <w:szCs w:val="16"/>
          <w:lang w:eastAsia="ru-RU"/>
        </w:rPr>
        <w:t xml:space="preserve"> </w:t>
      </w:r>
      <w:r w:rsidR="00E85D15">
        <w:rPr>
          <w:rFonts w:ascii="Courier New" w:eastAsiaTheme="minorEastAsia" w:hAnsi="Courier New" w:cs="Courier New"/>
          <w:sz w:val="16"/>
          <w:szCs w:val="16"/>
          <w:lang w:eastAsia="ru-RU"/>
        </w:rPr>
        <w:t>Салаватский</w:t>
      </w:r>
      <w:r w:rsidR="003B3FCA">
        <w:rPr>
          <w:rFonts w:ascii="Courier New" w:eastAsiaTheme="minorEastAsia" w:hAnsi="Courier New" w:cs="Courier New"/>
          <w:sz w:val="16"/>
          <w:szCs w:val="16"/>
          <w:lang w:eastAsia="ru-RU"/>
        </w:rPr>
        <w:t xml:space="preserve"> район</w:t>
      </w:r>
      <w:r w:rsidR="00620F7C">
        <w:rPr>
          <w:rFonts w:ascii="Courier New" w:eastAsiaTheme="minorEastAsia" w:hAnsi="Courier New" w:cs="Courier New"/>
          <w:sz w:val="16"/>
          <w:szCs w:val="16"/>
          <w:lang w:eastAsia="ru-RU"/>
        </w:rPr>
        <w:t xml:space="preserve"> </w:t>
      </w:r>
      <w:proofErr w:type="spellStart"/>
      <w:r w:rsidR="001D27EA" w:rsidRPr="001D27EA">
        <w:rPr>
          <w:rFonts w:ascii="Courier New" w:eastAsiaTheme="minorEastAsia" w:hAnsi="Courier New" w:cs="Courier New"/>
          <w:sz w:val="16"/>
          <w:szCs w:val="16"/>
          <w:lang w:eastAsia="ru-RU"/>
        </w:rPr>
        <w:t>район</w:t>
      </w:r>
      <w:proofErr w:type="spellEnd"/>
      <w:r w:rsidR="001D27EA" w:rsidRPr="001D27EA">
        <w:rPr>
          <w:rFonts w:ascii="Courier New" w:eastAsiaTheme="minorEastAsia" w:hAnsi="Courier New" w:cs="Courier New"/>
          <w:sz w:val="16"/>
          <w:szCs w:val="16"/>
          <w:lang w:eastAsia="ru-RU"/>
        </w:rPr>
        <w:t xml:space="preserve"> Республики</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Башкортостан</w:t>
      </w:r>
      <w:r w:rsidR="00F80C12">
        <w:rPr>
          <w:rFonts w:ascii="Courier New" w:eastAsiaTheme="minorEastAsia" w:hAnsi="Courier New" w:cs="Courier New"/>
          <w:sz w:val="16"/>
          <w:szCs w:val="16"/>
          <w:lang w:eastAsia="ru-RU"/>
        </w:rPr>
        <w:t xml:space="preserve">   </w:t>
      </w:r>
      <w:r w:rsidR="002A672C">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средств _____________</w:t>
      </w:r>
      <w:r w:rsidR="003B3FCA">
        <w:rPr>
          <w:rFonts w:ascii="Courier New" w:eastAsiaTheme="minorEastAsia" w:hAnsi="Courier New" w:cs="Courier New"/>
          <w:sz w:val="16"/>
          <w:szCs w:val="16"/>
          <w:lang w:eastAsia="ru-RU"/>
        </w:rPr>
        <w:t>_____________________________</w:t>
      </w:r>
      <w:proofErr w:type="gramStart"/>
      <w:r w:rsidR="003B3FCA">
        <w:rPr>
          <w:rFonts w:ascii="Courier New" w:eastAsiaTheme="minorEastAsia" w:hAnsi="Courier New" w:cs="Courier New"/>
          <w:sz w:val="16"/>
          <w:szCs w:val="16"/>
          <w:lang w:eastAsia="ru-RU"/>
        </w:rPr>
        <w:t xml:space="preserve">_ </w:t>
      </w:r>
      <w:r w:rsidRPr="001D27EA">
        <w:rPr>
          <w:rFonts w:ascii="Courier New" w:eastAsiaTheme="minorEastAsia" w:hAnsi="Courier New" w:cs="Courier New"/>
          <w:sz w:val="16"/>
          <w:szCs w:val="16"/>
          <w:lang w:eastAsia="ru-RU"/>
        </w:rPr>
        <w:t xml:space="preserve"> в</w:t>
      </w:r>
      <w:proofErr w:type="gramEnd"/>
      <w:r w:rsidRPr="001D27EA">
        <w:rPr>
          <w:rFonts w:ascii="Courier New" w:eastAsiaTheme="minorEastAsia" w:hAnsi="Courier New" w:cs="Courier New"/>
          <w:sz w:val="16"/>
          <w:szCs w:val="16"/>
          <w:lang w:eastAsia="ru-RU"/>
        </w:rPr>
        <w:t xml:space="preserve"> </w:t>
      </w:r>
      <w:r w:rsidR="003B3FCA">
        <w:rPr>
          <w:rFonts w:ascii="Courier New" w:eastAsiaTheme="minorEastAsia" w:hAnsi="Courier New" w:cs="Courier New"/>
          <w:sz w:val="16"/>
          <w:szCs w:val="16"/>
          <w:lang w:eastAsia="ru-RU"/>
        </w:rPr>
        <w:t>Финансовом управлении</w:t>
      </w: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Единица измерения: руб. коп.                                                              по ОКЕИ │ </w:t>
      </w:r>
      <w:hyperlink r:id="rId252"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3"/>
          <w:footerReference w:type="default" r:id="rId25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1D27EA" w:rsidRPr="001D27EA" w:rsidTr="001D27EA">
        <w:tc>
          <w:tcPr>
            <w:tcW w:w="9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9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5"/>
          <w:footerReference w:type="default" r:id="rId25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w:t>
      </w:r>
      <w:proofErr w:type="spellStart"/>
      <w:r w:rsidRPr="001D27EA">
        <w:rPr>
          <w:rFonts w:ascii="Courier New" w:eastAsiaTheme="minorEastAsia" w:hAnsi="Courier New" w:cs="Courier New"/>
          <w:sz w:val="20"/>
          <w:szCs w:val="20"/>
          <w:lang w:eastAsia="ru-RU"/>
        </w:rPr>
        <w:t>Внебанковские</w:t>
      </w:r>
      <w:proofErr w:type="spellEnd"/>
      <w:r w:rsidRPr="001D27EA">
        <w:rPr>
          <w:rFonts w:ascii="Courier New" w:eastAsiaTheme="minorEastAsia" w:hAnsi="Courier New" w:cs="Courier New"/>
          <w:sz w:val="20"/>
          <w:szCs w:val="20"/>
          <w:lang w:eastAsia="ru-RU"/>
        </w:rPr>
        <w:t xml:space="preserve"> операции: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СВЕДЕНИЯМ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распорядитель:   </w:t>
      </w:r>
      <w:proofErr w:type="gramEnd"/>
      <w:r w:rsidRPr="001D27EA">
        <w:rPr>
          <w:rFonts w:ascii="Courier New" w:eastAsiaTheme="minorEastAsia" w:hAnsi="Courier New" w:cs="Courier New"/>
          <w:sz w:val="20"/>
          <w:szCs w:val="20"/>
          <w:lang w:eastAsia="ru-RU"/>
        </w:rPr>
        <w:t xml:space="preserve">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1D27EA" w:rsidRPr="001D27EA" w:rsidRDefault="003B3FC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001D27EA"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Получатель:   </w:t>
      </w:r>
      <w:proofErr w:type="gramEnd"/>
      <w:r w:rsidRPr="001D27EA">
        <w:rPr>
          <w:rFonts w:ascii="Courier New" w:eastAsiaTheme="minorEastAsia" w:hAnsi="Courier New" w:cs="Courier New"/>
          <w:sz w:val="20"/>
          <w:szCs w:val="20"/>
          <w:lang w:eastAsia="ru-RU"/>
        </w:rPr>
        <w:t xml:space="preserve">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коп.                                по ОКЕИ │ </w:t>
      </w:r>
      <w:hyperlink r:id="rId25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8"/>
          <w:footerReference w:type="default" r:id="rId25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неиспользованных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60"/>
          <w:footerReference w:type="default" r:id="rId261"/>
          <w:pgSz w:w="16838" w:h="11906" w:orient="landscape"/>
          <w:pgMar w:top="1133" w:right="1440" w:bottom="566" w:left="1440" w:header="0" w:footer="0" w:gutter="0"/>
          <w:cols w:space="720"/>
          <w:noEndnote/>
        </w:sectPr>
      </w:pPr>
    </w:p>
    <w:p w:rsidR="001D27EA" w:rsidRPr="001D27EA" w:rsidRDefault="001D27EA" w:rsidP="00A5174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Администрации сельского поселения</w:t>
      </w:r>
      <w:r w:rsidR="00C74F04">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8" w:name="Par6622"/>
      <w:bookmarkEnd w:id="98"/>
      <w:r w:rsidRPr="001D27EA">
        <w:rPr>
          <w:rFonts w:ascii="Courier New" w:eastAsiaTheme="minorEastAsia" w:hAnsi="Courier New" w:cs="Courier New"/>
          <w:sz w:val="20"/>
          <w:szCs w:val="20"/>
          <w:lang w:eastAsia="ru-RU"/>
        </w:rPr>
        <w:t xml:space="preserve">                  Сводные данные по лицевым счетам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w:t>
      </w:r>
      <w:proofErr w:type="gramStart"/>
      <w:r w:rsidRPr="001D27EA">
        <w:rPr>
          <w:rFonts w:ascii="Courier New" w:eastAsiaTheme="minorEastAsia" w:hAnsi="Courier New" w:cs="Courier New"/>
          <w:sz w:val="20"/>
          <w:szCs w:val="20"/>
          <w:lang w:eastAsia="ru-RU"/>
        </w:rPr>
        <w:t>распорядителя</w:t>
      </w:r>
      <w:r w:rsidR="00883A9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w:t>
      </w:r>
      <w:proofErr w:type="gramEnd"/>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6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3"/>
          <w:footerReference w:type="default" r:id="rId26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1310"/>
        <w:gridCol w:w="1276"/>
        <w:gridCol w:w="1701"/>
        <w:gridCol w:w="2410"/>
      </w:tblGrid>
      <w:tr w:rsidR="001D27EA" w:rsidRPr="001D27EA" w:rsidTr="00A51745">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4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5387"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1D27EA" w:rsidRPr="001D27EA" w:rsidTr="00A51745">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46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5387"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r>
      <w:tr w:rsidR="001D27EA" w:rsidRPr="001D27EA" w:rsidTr="00A51745">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A51745">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A51745">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A51745">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A51745">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2926"/>
        <w:gridCol w:w="2551"/>
      </w:tblGrid>
      <w:tr w:rsidR="001D27EA" w:rsidRPr="001D27EA" w:rsidTr="00A51745">
        <w:tc>
          <w:tcPr>
            <w:tcW w:w="209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423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A51745">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26"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5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A51745">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92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A51745">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92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A51745">
        <w:tc>
          <w:tcPr>
            <w:tcW w:w="209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292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25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1D27EA" w:rsidRPr="001D27EA" w:rsidTr="00A51745">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A51745">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2330"/>
        <w:gridCol w:w="2835"/>
      </w:tblGrid>
      <w:tr w:rsidR="001D27EA" w:rsidRPr="001D27EA" w:rsidTr="00A51745">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3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A51745">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33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A51745">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33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A51745">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33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A51745">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3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A51745">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3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197"/>
        <w:gridCol w:w="1276"/>
      </w:tblGrid>
      <w:tr w:rsidR="001D27EA" w:rsidRPr="001D27EA" w:rsidTr="003D7071">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3D7071">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(подраздел 1.2 гр. 2 - 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(подраздел 1.2 гр. 4 - 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3D7071">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(подраздел 1.2 гр. 3 - 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(подраздел 1.2 гр. 4 - 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(подраздел 1.2 гр. 6 - 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(подраздел 1.2 гр. 7 - подраздел 2.1 гр. 4)</w:t>
            </w:r>
          </w:p>
        </w:tc>
        <w:tc>
          <w:tcPr>
            <w:tcW w:w="11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3D7071">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3D7071">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D7071">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1.4. Бюджетные данные, подлежащие использованию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965"/>
        <w:gridCol w:w="2409"/>
      </w:tblGrid>
      <w:tr w:rsidR="001D27EA" w:rsidRPr="001D27EA" w:rsidTr="00A51745">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6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A51745">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6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A51745">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6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A51745">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40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A51745">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A51745">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5"/>
          <w:footerReference w:type="default" r:id="rId26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7"/>
          <w:footerReference w:type="default" r:id="rId26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474"/>
        <w:gridCol w:w="1275"/>
      </w:tblGrid>
      <w:tr w:rsidR="001D27EA" w:rsidRPr="001D27EA" w:rsidTr="00A51745">
        <w:tc>
          <w:tcPr>
            <w:tcW w:w="10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8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27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A51745">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127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A51745">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A51745">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2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A51745">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A51745">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3721"/>
      </w:tblGrid>
      <w:tr w:rsidR="001D27EA" w:rsidRPr="001D27EA" w:rsidTr="005C634C">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37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5C634C">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37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5C634C">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5C634C">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21"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5C634C">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подписи)</w:t>
      </w:r>
    </w:p>
    <w:p w:rsidR="005C634C" w:rsidRPr="001D27EA" w:rsidRDefault="001D27EA"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r w:rsidR="005C634C" w:rsidRPr="001D27EA">
        <w:rPr>
          <w:rFonts w:ascii="Courier New" w:eastAsiaTheme="minorEastAsia" w:hAnsi="Courier New" w:cs="Courier New"/>
          <w:sz w:val="20"/>
          <w:szCs w:val="20"/>
          <w:lang w:eastAsia="ru-RU"/>
        </w:rPr>
        <w:t xml:space="preserve">                              Номер страницы _______</w:t>
      </w:r>
      <w:r w:rsidR="005C634C" w:rsidRPr="005C634C">
        <w:rPr>
          <w:rFonts w:ascii="Courier New" w:eastAsiaTheme="minorEastAsia" w:hAnsi="Courier New" w:cs="Courier New"/>
          <w:sz w:val="20"/>
          <w:szCs w:val="20"/>
          <w:lang w:eastAsia="ru-RU"/>
        </w:rPr>
        <w:t xml:space="preserve"> </w:t>
      </w:r>
      <w:r w:rsidR="005C634C" w:rsidRPr="001D27EA">
        <w:rPr>
          <w:rFonts w:ascii="Courier New" w:eastAsiaTheme="minorEastAsia" w:hAnsi="Courier New" w:cs="Courier New"/>
          <w:sz w:val="20"/>
          <w:szCs w:val="20"/>
          <w:lang w:eastAsia="ru-RU"/>
        </w:rPr>
        <w:t>Всего страниц 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5C634C" w:rsidRPr="005C634C" w:rsidRDefault="001D27EA"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5C634C" w:rsidRDefault="005C634C" w:rsidP="005C634C">
      <w:pPr>
        <w:rPr>
          <w:rFonts w:ascii="Courier New" w:eastAsiaTheme="minorEastAsia" w:hAnsi="Courier New" w:cs="Courier New"/>
          <w:sz w:val="20"/>
          <w:szCs w:val="20"/>
          <w:lang w:eastAsia="ru-RU"/>
        </w:rPr>
      </w:pP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ДОПОЛНЕНИЕ</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подведомственных</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w:t>
      </w:r>
      <w:proofErr w:type="gramStart"/>
      <w:r w:rsidRPr="001D27EA">
        <w:rPr>
          <w:rFonts w:ascii="Courier New" w:eastAsiaTheme="minorEastAsia" w:hAnsi="Courier New" w:cs="Courier New"/>
          <w:sz w:val="20"/>
          <w:szCs w:val="20"/>
          <w:lang w:eastAsia="ru-RU"/>
        </w:rPr>
        <w:t>_  Глава</w:t>
      </w:r>
      <w:proofErr w:type="gramEnd"/>
      <w:r w:rsidRPr="001D27EA">
        <w:rPr>
          <w:rFonts w:ascii="Courier New" w:eastAsiaTheme="minorEastAsia" w:hAnsi="Courier New" w:cs="Courier New"/>
          <w:sz w:val="20"/>
          <w:szCs w:val="20"/>
          <w:lang w:eastAsia="ru-RU"/>
        </w:rPr>
        <w:t xml:space="preserve"> по БК │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_____________________________            │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6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5C634C" w:rsidRDefault="005C634C" w:rsidP="005C634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C2439" w:rsidRPr="001D27EA" w:rsidRDefault="00AC2439" w:rsidP="005C634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5C634C" w:rsidRDefault="005C634C" w:rsidP="005C634C">
      <w:pPr>
        <w:tabs>
          <w:tab w:val="left" w:pos="5013"/>
        </w:tabs>
        <w:jc w:val="center"/>
        <w:rPr>
          <w:rFonts w:ascii="Courier New" w:eastAsiaTheme="minorEastAsia" w:hAnsi="Courier New" w:cs="Courier New"/>
          <w:sz w:val="20"/>
          <w:szCs w:val="20"/>
          <w:lang w:eastAsia="ru-RU"/>
        </w:rPr>
      </w:pPr>
    </w:p>
    <w:p w:rsidR="005C634C" w:rsidRPr="005C634C" w:rsidRDefault="005C634C" w:rsidP="005C634C">
      <w:pPr>
        <w:tabs>
          <w:tab w:val="left" w:pos="5013"/>
        </w:tabs>
        <w:rPr>
          <w:rFonts w:ascii="Courier New" w:eastAsiaTheme="minorEastAsia" w:hAnsi="Courier New" w:cs="Courier New"/>
          <w:sz w:val="20"/>
          <w:szCs w:val="20"/>
          <w:lang w:eastAsia="ru-RU"/>
        </w:rPr>
        <w:sectPr w:rsidR="005C634C" w:rsidRPr="005C634C" w:rsidSect="005C634C">
          <w:headerReference w:type="default" r:id="rId270"/>
          <w:footerReference w:type="default" r:id="rId271"/>
          <w:pgSz w:w="16838" w:h="11906" w:orient="landscape"/>
          <w:pgMar w:top="1133" w:right="1440" w:bottom="142" w:left="1440" w:header="0" w:footer="0" w:gutter="0"/>
          <w:cols w:space="720"/>
          <w:noEndnote/>
        </w:sectPr>
      </w:pPr>
      <w:r>
        <w:rPr>
          <w:rFonts w:ascii="Courier New" w:eastAsiaTheme="minorEastAsia" w:hAnsi="Courier New" w:cs="Courier New"/>
          <w:sz w:val="20"/>
          <w:szCs w:val="20"/>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5C634C" w:rsidRPr="001D27EA" w:rsidTr="000B5251">
        <w:tc>
          <w:tcPr>
            <w:tcW w:w="1644" w:type="dxa"/>
            <w:vMerge w:val="restart"/>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5C634C" w:rsidRPr="001D27EA" w:rsidTr="000B5251">
        <w:tc>
          <w:tcPr>
            <w:tcW w:w="1644"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C634C" w:rsidRPr="001D27EA" w:rsidTr="000B5251">
        <w:tc>
          <w:tcPr>
            <w:tcW w:w="1644"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C634C" w:rsidRPr="001D27EA" w:rsidTr="000B5251">
        <w:tc>
          <w:tcPr>
            <w:tcW w:w="164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5C634C" w:rsidRPr="001D27EA" w:rsidTr="000B5251">
        <w:tc>
          <w:tcPr>
            <w:tcW w:w="164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C634C" w:rsidRPr="001D27EA" w:rsidTr="000B5251">
        <w:tc>
          <w:tcPr>
            <w:tcW w:w="164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5C634C" w:rsidRPr="001D27EA" w:rsidRDefault="005C634C" w:rsidP="005C634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5C634C" w:rsidRPr="001D27EA" w:rsidRDefault="005C634C" w:rsidP="005C634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5C634C" w:rsidRPr="001D27EA" w:rsidTr="000B5251">
        <w:tc>
          <w:tcPr>
            <w:tcW w:w="1802" w:type="dxa"/>
            <w:vMerge w:val="restart"/>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5C634C" w:rsidRPr="001D27EA" w:rsidTr="000B5251">
        <w:tc>
          <w:tcPr>
            <w:tcW w:w="1802"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C634C" w:rsidRPr="001D27EA" w:rsidTr="000B5251">
        <w:tc>
          <w:tcPr>
            <w:tcW w:w="1802"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C634C" w:rsidRPr="001D27EA" w:rsidTr="000B5251">
        <w:tc>
          <w:tcPr>
            <w:tcW w:w="1802"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5C634C" w:rsidRPr="001D27EA" w:rsidTr="000B5251">
        <w:tc>
          <w:tcPr>
            <w:tcW w:w="1802"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C634C" w:rsidRPr="001D27EA" w:rsidTr="000B5251">
        <w:tc>
          <w:tcPr>
            <w:tcW w:w="1802"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5C634C" w:rsidRPr="001D27EA" w:rsidRDefault="005C634C" w:rsidP="000B5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5C634C" w:rsidRPr="001D27EA" w:rsidRDefault="005C634C" w:rsidP="005C634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(расшифровка </w:t>
      </w:r>
      <w:proofErr w:type="gramStart"/>
      <w:r w:rsidRPr="001D27EA">
        <w:rPr>
          <w:rFonts w:ascii="Courier New" w:eastAsiaTheme="minorEastAsia" w:hAnsi="Courier New" w:cs="Courier New"/>
          <w:sz w:val="20"/>
          <w:szCs w:val="20"/>
          <w:lang w:eastAsia="ru-RU"/>
        </w:rPr>
        <w:t xml:space="preserve">   (</w:t>
      </w:r>
      <w:proofErr w:type="gramEnd"/>
      <w:r w:rsidRPr="001D27EA">
        <w:rPr>
          <w:rFonts w:ascii="Courier New" w:eastAsiaTheme="minorEastAsia" w:hAnsi="Courier New" w:cs="Courier New"/>
          <w:sz w:val="20"/>
          <w:szCs w:val="20"/>
          <w:lang w:eastAsia="ru-RU"/>
        </w:rPr>
        <w:t>телефон)</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5C634C" w:rsidRPr="001D27EA" w:rsidRDefault="005C634C" w:rsidP="005C634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Default="00AC2439" w:rsidP="00AC2439">
      <w:pPr>
        <w:widowControl w:val="0"/>
        <w:tabs>
          <w:tab w:val="left" w:pos="9191"/>
        </w:tabs>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AC2439" w:rsidRPr="001D27EA" w:rsidRDefault="00AC2439" w:rsidP="00AC2439">
      <w:pPr>
        <w:widowControl w:val="0"/>
        <w:tabs>
          <w:tab w:val="left" w:pos="9191"/>
        </w:tabs>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2"/>
          <w:footerReference w:type="default" r:id="rId273"/>
          <w:pgSz w:w="11906" w:h="16838"/>
          <w:pgMar w:top="1440" w:right="566" w:bottom="1440" w:left="1133"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Администрации сельского поселения</w:t>
      </w:r>
      <w:r w:rsidR="00AC2439">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9" w:name="Par7269"/>
      <w:bookmarkEnd w:id="99"/>
      <w:r w:rsidRPr="006135D7">
        <w:rPr>
          <w:rFonts w:ascii="Courier New" w:eastAsiaTheme="minorEastAsia" w:hAnsi="Courier New" w:cs="Courier New"/>
          <w:sz w:val="20"/>
          <w:szCs w:val="20"/>
          <w:lang w:eastAsia="ru-RU"/>
        </w:rPr>
        <w:t xml:space="preserve">     Сводные данные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w:t>
      </w:r>
      <w:proofErr w:type="gramStart"/>
      <w:r w:rsidRPr="006135D7">
        <w:rPr>
          <w:rFonts w:ascii="Courier New" w:eastAsiaTheme="minorEastAsia" w:hAnsi="Courier New" w:cs="Courier New"/>
          <w:sz w:val="20"/>
          <w:szCs w:val="20"/>
          <w:lang w:eastAsia="ru-RU"/>
        </w:rPr>
        <w:t>Коды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74"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75"/>
          <w:footerReference w:type="default" r:id="rId27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3835"/>
      </w:tblGrid>
      <w:tr w:rsidR="006135D7" w:rsidRPr="006135D7" w:rsidTr="003D7071">
        <w:tc>
          <w:tcPr>
            <w:tcW w:w="204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10637"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D7071">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77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D7071">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491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D7071">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383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6135D7" w:rsidRPr="006135D7" w:rsidTr="003D7071">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383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D7071">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3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D7071">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3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D7071">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3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6135D7" w:rsidRPr="006135D7" w:rsidTr="003F4595">
        <w:tc>
          <w:tcPr>
            <w:tcW w:w="22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77"/>
          <w:footerReference w:type="default" r:id="rId278"/>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1.3. Неиспользованные бюджетные ассигнования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 сельского поселения</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 xml:space="preserve">(расшифровки </w:t>
      </w:r>
      <w:proofErr w:type="gramStart"/>
      <w:r w:rsidRPr="006135D7">
        <w:rPr>
          <w:rFonts w:ascii="Courier New" w:eastAsiaTheme="minorEastAsia" w:hAnsi="Courier New" w:cs="Courier New"/>
          <w:sz w:val="20"/>
          <w:szCs w:val="20"/>
          <w:lang w:eastAsia="ru-RU"/>
        </w:rPr>
        <w:t xml:space="preserve">подписи)   </w:t>
      </w:r>
      <w:proofErr w:type="gramEnd"/>
      <w:r w:rsidRPr="006135D7">
        <w:rPr>
          <w:rFonts w:ascii="Courier New" w:eastAsiaTheme="minorEastAsia" w:hAnsi="Courier New" w:cs="Courier New"/>
          <w:sz w:val="20"/>
          <w:szCs w:val="20"/>
          <w:lang w:eastAsia="ru-RU"/>
        </w:rPr>
        <w:t xml:space="preserve">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C2439" w:rsidRPr="006135D7" w:rsidRDefault="00AC2439"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C2439" w:rsidRPr="006135D7" w:rsidRDefault="00AC2439"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ДОПОЛНЕНИЕ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w:t>
      </w:r>
      <w:proofErr w:type="gramStart"/>
      <w:r w:rsidRPr="006135D7">
        <w:rPr>
          <w:rFonts w:ascii="Courier New" w:eastAsiaTheme="minorEastAsia" w:hAnsi="Courier New" w:cs="Courier New"/>
          <w:sz w:val="20"/>
          <w:szCs w:val="20"/>
          <w:lang w:eastAsia="ru-RU"/>
        </w:rPr>
        <w:t>Коды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7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6135D7" w:rsidRPr="006135D7" w:rsidTr="003F4595">
        <w:tc>
          <w:tcPr>
            <w:tcW w:w="181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AC2439">
        <w:trPr>
          <w:trHeight w:val="504"/>
        </w:trPr>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6135D7" w:rsidRPr="006135D7" w:rsidTr="003F4595">
        <w:tc>
          <w:tcPr>
            <w:tcW w:w="152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 xml:space="preserve">(расшифровки </w:t>
      </w:r>
      <w:proofErr w:type="gramStart"/>
      <w:r w:rsidRPr="006135D7">
        <w:rPr>
          <w:rFonts w:ascii="Courier New" w:eastAsiaTheme="minorEastAsia" w:hAnsi="Courier New" w:cs="Courier New"/>
          <w:sz w:val="20"/>
          <w:szCs w:val="20"/>
          <w:lang w:eastAsia="ru-RU"/>
        </w:rPr>
        <w:t xml:space="preserve">подписи)   </w:t>
      </w:r>
      <w:proofErr w:type="gramEnd"/>
      <w:r w:rsidRPr="006135D7">
        <w:rPr>
          <w:rFonts w:ascii="Courier New" w:eastAsiaTheme="minorEastAsia" w:hAnsi="Courier New" w:cs="Courier New"/>
          <w:sz w:val="20"/>
          <w:szCs w:val="20"/>
          <w:lang w:eastAsia="ru-RU"/>
        </w:rPr>
        <w:t xml:space="preserve">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36</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Администрации сельского поселения</w:t>
      </w:r>
      <w:r w:rsidR="00AC2439">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0" w:name="Par7552"/>
      <w:bookmarkEnd w:id="100"/>
      <w:r w:rsidRPr="006135D7">
        <w:rPr>
          <w:rFonts w:ascii="Courier New" w:eastAsiaTheme="minorEastAsia" w:hAnsi="Courier New" w:cs="Courier New"/>
          <w:sz w:val="20"/>
          <w:szCs w:val="20"/>
          <w:lang w:eastAsia="ru-RU"/>
        </w:rPr>
        <w:t xml:space="preserve">                               ЗАЯВЛЕНИЕ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w:t>
      </w:r>
      <w:proofErr w:type="gramStart"/>
      <w:r w:rsidRPr="006135D7">
        <w:rPr>
          <w:rFonts w:ascii="Courier New" w:eastAsiaTheme="minorEastAsia" w:hAnsi="Courier New" w:cs="Courier New"/>
          <w:sz w:val="20"/>
          <w:szCs w:val="20"/>
          <w:lang w:eastAsia="ru-RU"/>
        </w:rPr>
        <w:t xml:space="preserve">подчеркнуть)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184552" w:rsidRDefault="006135D7"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w:t>
      </w:r>
      <w:r w:rsidR="00E1383C">
        <w:rPr>
          <w:rFonts w:ascii="Courier New" w:eastAsiaTheme="minorEastAsia" w:hAnsi="Courier New" w:cs="Courier New"/>
          <w:sz w:val="20"/>
          <w:szCs w:val="20"/>
          <w:lang w:eastAsia="ru-RU"/>
        </w:rPr>
        <w:t>я</w:t>
      </w:r>
      <w:r w:rsidR="00F9035E">
        <w:rPr>
          <w:rFonts w:ascii="Courier New" w:eastAsiaTheme="minorEastAsia" w:hAnsi="Courier New" w:cs="Courier New"/>
          <w:sz w:val="20"/>
          <w:szCs w:val="20"/>
          <w:lang w:eastAsia="ru-RU"/>
        </w:rPr>
        <w:t xml:space="preserve"> сельского поселения</w:t>
      </w:r>
      <w:r w:rsidR="00AC2439">
        <w:rPr>
          <w:rFonts w:ascii="Courier New" w:eastAsiaTheme="minorEastAsia" w:hAnsi="Courier New" w:cs="Courier New"/>
          <w:sz w:val="20"/>
          <w:szCs w:val="20"/>
          <w:lang w:eastAsia="ru-RU"/>
        </w:rPr>
        <w:t xml:space="preserve"> </w:t>
      </w:r>
      <w:r w:rsidR="00C1382C">
        <w:rPr>
          <w:rFonts w:ascii="Courier New" w:eastAsiaTheme="minorEastAsia" w:hAnsi="Courier New" w:cs="Courier New"/>
          <w:sz w:val="20"/>
          <w:szCs w:val="20"/>
          <w:lang w:eastAsia="ru-RU"/>
        </w:rPr>
        <w:t>Мещегаровский</w:t>
      </w:r>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w:t>
      </w:r>
      <w:r w:rsidR="00184552" w:rsidRPr="00184552">
        <w:rPr>
          <w:rFonts w:ascii="Courier New" w:eastAsiaTheme="minorEastAsia" w:hAnsi="Courier New" w:cs="Courier New"/>
          <w:sz w:val="20"/>
          <w:szCs w:val="20"/>
          <w:lang w:eastAsia="ru-RU"/>
        </w:rPr>
        <w:t xml:space="preserve"> </w:t>
      </w:r>
      <w:r w:rsidR="00184552">
        <w:rPr>
          <w:rFonts w:ascii="Courier New" w:eastAsiaTheme="minorEastAsia" w:hAnsi="Courier New" w:cs="Courier New"/>
          <w:sz w:val="20"/>
          <w:szCs w:val="20"/>
          <w:lang w:eastAsia="ru-RU"/>
        </w:rPr>
        <w:t xml:space="preserve">           </w:t>
      </w:r>
    </w:p>
    <w:p w:rsidR="006135D7" w:rsidRPr="006135D7" w:rsidRDefault="00184552"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муниципального района</w:t>
      </w:r>
      <w:r w:rsidR="00E1383C">
        <w:rPr>
          <w:rFonts w:ascii="Courier New" w:eastAsiaTheme="minorEastAsia" w:hAnsi="Courier New" w:cs="Courier New"/>
          <w:sz w:val="20"/>
          <w:szCs w:val="20"/>
          <w:lang w:eastAsia="ru-RU"/>
        </w:rPr>
        <w:t xml:space="preserve"> </w:t>
      </w:r>
      <w:r w:rsidR="00E85D15">
        <w:rPr>
          <w:rFonts w:ascii="Courier New" w:eastAsiaTheme="minorEastAsia" w:hAnsi="Courier New" w:cs="Courier New"/>
          <w:sz w:val="20"/>
          <w:szCs w:val="20"/>
          <w:lang w:eastAsia="ru-RU"/>
        </w:rPr>
        <w:t>Салаватский</w:t>
      </w:r>
      <w:r w:rsidR="00E1383C">
        <w:rPr>
          <w:rFonts w:ascii="Courier New" w:eastAsiaTheme="minorEastAsia" w:hAnsi="Courier New" w:cs="Courier New"/>
          <w:sz w:val="20"/>
          <w:szCs w:val="20"/>
          <w:lang w:eastAsia="ru-RU"/>
        </w:rPr>
        <w:t xml:space="preserve"> район                                </w:t>
      </w:r>
      <w:r w:rsidR="006135D7" w:rsidRPr="006135D7">
        <w:rPr>
          <w:rFonts w:ascii="Courier New" w:eastAsiaTheme="minorEastAsia" w:hAnsi="Courier New" w:cs="Courier New"/>
          <w:sz w:val="20"/>
          <w:szCs w:val="20"/>
          <w:lang w:eastAsia="ru-RU"/>
        </w:rPr>
        <w:t>Финансовый орган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hyperlink r:id="rId280" w:history="1">
        <w:r w:rsidRPr="006135D7">
          <w:rPr>
            <w:rFonts w:ascii="Courier New" w:eastAsiaTheme="minorEastAsia" w:hAnsi="Courier New" w:cs="Courier New"/>
            <w:color w:val="0000FF"/>
            <w:sz w:val="20"/>
            <w:szCs w:val="20"/>
            <w:lang w:eastAsia="ru-RU"/>
          </w:rPr>
          <w:t>ОКТМО</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w:t>
      </w:r>
      <w:proofErr w:type="gramEnd"/>
      <w:r w:rsidRPr="006135D7">
        <w:rPr>
          <w:rFonts w:ascii="Courier New" w:eastAsiaTheme="minorEastAsia" w:hAnsi="Courier New" w:cs="Courier New"/>
          <w:sz w:val="20"/>
          <w:szCs w:val="20"/>
          <w:lang w:eastAsia="ru-RU"/>
        </w:rPr>
        <w:t>зарезервировать лицевой счет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w:t>
      </w:r>
      <w:proofErr w:type="gramEnd"/>
      <w:r w:rsidRPr="006135D7">
        <w:rPr>
          <w:rFonts w:ascii="Courier New" w:eastAsiaTheme="minorEastAsia" w:hAnsi="Courier New" w:cs="Courier New"/>
          <w:sz w:val="20"/>
          <w:szCs w:val="20"/>
          <w:lang w:eastAsia="ru-RU"/>
        </w:rPr>
        <w:t>закрыть лицевой счет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В связи </w:t>
      </w:r>
      <w:proofErr w:type="gramStart"/>
      <w:r w:rsidRPr="006135D7">
        <w:rPr>
          <w:rFonts w:ascii="Courier New" w:eastAsiaTheme="minorEastAsia" w:hAnsi="Courier New" w:cs="Courier New"/>
          <w:sz w:val="20"/>
          <w:szCs w:val="20"/>
          <w:lang w:eastAsia="ru-RU"/>
        </w:rPr>
        <w:t>с:  _</w:t>
      </w:r>
      <w:proofErr w:type="gramEnd"/>
      <w:r w:rsidRPr="006135D7">
        <w:rPr>
          <w:rFonts w:ascii="Courier New" w:eastAsiaTheme="minorEastAsia" w:hAnsi="Courier New" w:cs="Courier New"/>
          <w:sz w:val="20"/>
          <w:szCs w:val="20"/>
          <w:lang w:eastAsia="ru-RU"/>
        </w:rPr>
        <w:t>___________________________________________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(причина закрытия лицевого </w:t>
      </w:r>
      <w:proofErr w:type="gramStart"/>
      <w:r w:rsidRPr="006135D7">
        <w:rPr>
          <w:rFonts w:ascii="Courier New" w:eastAsiaTheme="minorEastAsia" w:hAnsi="Courier New" w:cs="Courier New"/>
          <w:sz w:val="20"/>
          <w:szCs w:val="20"/>
          <w:lang w:eastAsia="ru-RU"/>
        </w:rPr>
        <w:t xml:space="preserve">счета,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      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 xml:space="preserve">лицо)      (должность)   </w:t>
      </w:r>
      <w:proofErr w:type="gramEnd"/>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(уполномоченное </w:t>
      </w: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&lt;1&gt; Указывается </w:t>
      </w:r>
      <w:proofErr w:type="gramStart"/>
      <w:r w:rsidRPr="006135D7">
        <w:rPr>
          <w:rFonts w:ascii="Courier New" w:eastAsiaTheme="minorEastAsia" w:hAnsi="Courier New" w:cs="Courier New"/>
          <w:sz w:val="20"/>
          <w:szCs w:val="20"/>
          <w:lang w:eastAsia="ru-RU"/>
        </w:rPr>
        <w:t>при  заполнении</w:t>
      </w:r>
      <w:proofErr w:type="gramEnd"/>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для  резервирования</w:t>
      </w:r>
      <w:proofErr w:type="gramEnd"/>
      <w:r w:rsidRPr="006135D7">
        <w:rPr>
          <w:rFonts w:ascii="Courier New" w:eastAsiaTheme="minorEastAsia" w:hAnsi="Courier New" w:cs="Courier New"/>
          <w:sz w:val="20"/>
          <w:szCs w:val="20"/>
          <w:lang w:eastAsia="ru-RU"/>
        </w:rPr>
        <w:t>/</w:t>
      </w:r>
      <w:proofErr w:type="gramStart"/>
      <w:r w:rsidRPr="006135D7">
        <w:rPr>
          <w:rFonts w:ascii="Courier New" w:eastAsiaTheme="minorEastAsia" w:hAnsi="Courier New" w:cs="Courier New"/>
          <w:sz w:val="20"/>
          <w:szCs w:val="20"/>
          <w:lang w:eastAsia="ru-RU"/>
        </w:rPr>
        <w:t>открытия  лицевого</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7615"/>
      <w:bookmarkEnd w:id="101"/>
      <w:r w:rsidRPr="006135D7">
        <w:rPr>
          <w:rFonts w:ascii="Courier New" w:eastAsiaTheme="minorEastAsia" w:hAnsi="Courier New" w:cs="Courier New"/>
          <w:sz w:val="20"/>
          <w:szCs w:val="20"/>
          <w:lang w:eastAsia="ru-RU"/>
        </w:rPr>
        <w:t xml:space="preserve">    &lt;2&gt; Указывается ранее зарезервированный номер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sidR="00F9035E">
        <w:rPr>
          <w:rFonts w:ascii="Courier New" w:eastAsiaTheme="minorEastAsia" w:hAnsi="Courier New" w:cs="Courier New"/>
          <w:sz w:val="20"/>
          <w:szCs w:val="20"/>
          <w:lang w:eastAsia="ru-RU"/>
        </w:rPr>
        <w:t>Администрации сельского поселения</w:t>
      </w:r>
      <w:r w:rsidR="00AC2439">
        <w:rPr>
          <w:rFonts w:ascii="Courier New" w:eastAsiaTheme="minorEastAsia" w:hAnsi="Courier New" w:cs="Courier New"/>
          <w:sz w:val="20"/>
          <w:szCs w:val="20"/>
          <w:lang w:eastAsia="ru-RU"/>
        </w:rPr>
        <w:t xml:space="preserve"> </w:t>
      </w:r>
      <w:r w:rsidR="00C1382C">
        <w:rPr>
          <w:rFonts w:ascii="Courier New" w:eastAsiaTheme="minorEastAsia" w:hAnsi="Courier New" w:cs="Courier New"/>
          <w:sz w:val="20"/>
          <w:szCs w:val="20"/>
          <w:lang w:eastAsia="ru-RU"/>
        </w:rPr>
        <w:t>Мещегаровский</w:t>
      </w:r>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муниципального района</w:t>
      </w:r>
      <w:r w:rsidRPr="006135D7">
        <w:rPr>
          <w:rFonts w:ascii="Courier New" w:eastAsiaTheme="minorEastAsia" w:hAnsi="Courier New" w:cs="Courier New"/>
          <w:sz w:val="20"/>
          <w:szCs w:val="20"/>
          <w:lang w:eastAsia="ru-RU"/>
        </w:rPr>
        <w:t xml:space="preserve"> </w:t>
      </w:r>
      <w:r w:rsidR="00E85D15">
        <w:rPr>
          <w:rFonts w:ascii="Courier New" w:eastAsiaTheme="minorEastAsia" w:hAnsi="Courier New" w:cs="Courier New"/>
          <w:sz w:val="20"/>
          <w:szCs w:val="20"/>
          <w:lang w:eastAsia="ru-RU"/>
        </w:rPr>
        <w:t>Салаватский</w:t>
      </w:r>
      <w:r w:rsidR="00184552" w:rsidRPr="006135D7">
        <w:rPr>
          <w:rFonts w:ascii="Courier New" w:eastAsiaTheme="minorEastAsia" w:hAnsi="Courier New" w:cs="Courier New"/>
          <w:sz w:val="20"/>
          <w:szCs w:val="20"/>
          <w:lang w:eastAsia="ru-RU"/>
        </w:rPr>
        <w:t xml:space="preserve"> район</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 xml:space="preserve">лицо)  (должность)   </w:t>
      </w:r>
      <w:proofErr w:type="gramEnd"/>
      <w:r w:rsidRPr="006135D7">
        <w:rPr>
          <w:rFonts w:ascii="Courier New" w:eastAsiaTheme="minorEastAsia" w:hAnsi="Courier New" w:cs="Courier New"/>
          <w:sz w:val="20"/>
          <w:szCs w:val="20"/>
          <w:lang w:eastAsia="ru-RU"/>
        </w:rPr>
        <w:t>(</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 xml:space="preserve">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исполнитель  </w:t>
      </w:r>
      <w:proofErr w:type="gramStart"/>
      <w:r w:rsidRPr="006135D7">
        <w:rPr>
          <w:rFonts w:ascii="Courier New" w:eastAsiaTheme="minorEastAsia" w:hAnsi="Courier New" w:cs="Courier New"/>
          <w:sz w:val="20"/>
          <w:szCs w:val="20"/>
          <w:lang w:eastAsia="ru-RU"/>
        </w:rPr>
        <w:t xml:space="preserve">   (должность)   </w:t>
      </w:r>
      <w:proofErr w:type="gramEnd"/>
      <w:r w:rsidRPr="006135D7">
        <w:rPr>
          <w:rFonts w:ascii="Courier New" w:eastAsiaTheme="minorEastAsia" w:hAnsi="Courier New" w:cs="Courier New"/>
          <w:sz w:val="20"/>
          <w:szCs w:val="20"/>
          <w:lang w:eastAsia="ru-RU"/>
        </w:rPr>
        <w:t>(</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 xml:space="preserve">(расшифровка </w:t>
      </w:r>
      <w:proofErr w:type="gramStart"/>
      <w:r w:rsidRPr="006135D7">
        <w:rPr>
          <w:rFonts w:ascii="Courier New" w:eastAsiaTheme="minorEastAsia" w:hAnsi="Courier New" w:cs="Courier New"/>
          <w:sz w:val="20"/>
          <w:szCs w:val="20"/>
          <w:lang w:eastAsia="ru-RU"/>
        </w:rPr>
        <w:t>подписи)  (</w:t>
      </w:r>
      <w:proofErr w:type="gramEnd"/>
      <w:r w:rsidRPr="006135D7">
        <w:rPr>
          <w:rFonts w:ascii="Courier New" w:eastAsiaTheme="minorEastAsia" w:hAnsi="Courier New" w:cs="Courier New"/>
          <w:sz w:val="20"/>
          <w:szCs w:val="20"/>
          <w:lang w:eastAsia="ru-RU"/>
        </w:rPr>
        <w:t>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Pr="006135D7"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37</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184552"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E1383C">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Администрации сельского поселения</w:t>
      </w:r>
      <w:r w:rsidR="00AC2439">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18455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650"/>
      <w:bookmarkEnd w:id="102"/>
      <w:r w:rsidRPr="006135D7">
        <w:rPr>
          <w:rFonts w:ascii="Courier New" w:eastAsiaTheme="minorEastAsia" w:hAnsi="Courier New" w:cs="Courier New"/>
          <w:sz w:val="20"/>
          <w:szCs w:val="20"/>
          <w:lang w:eastAsia="ru-RU"/>
        </w:rPr>
        <w:t xml:space="preserve">                                  ВЫПИСКА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84387A"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C1382C">
        <w:rPr>
          <w:rFonts w:ascii="Courier New" w:eastAsiaTheme="minorEastAsia" w:hAnsi="Courier New" w:cs="Courier New"/>
          <w:sz w:val="20"/>
          <w:szCs w:val="20"/>
          <w:lang w:eastAsia="ru-RU"/>
        </w:rPr>
        <w:t>Мещегаровский</w:t>
      </w:r>
      <w:r w:rsidR="00F9035E">
        <w:rPr>
          <w:rFonts w:ascii="Courier New" w:eastAsiaTheme="minorEastAsia" w:hAnsi="Courier New" w:cs="Courier New"/>
          <w:sz w:val="20"/>
          <w:szCs w:val="20"/>
          <w:lang w:eastAsia="ru-RU"/>
        </w:rPr>
        <w:t xml:space="preserve"> сельсовет</w:t>
      </w:r>
    </w:p>
    <w:p w:rsidR="006135D7" w:rsidRPr="006135D7" w:rsidRDefault="0084387A"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r w:rsidR="00E85D15">
        <w:rPr>
          <w:rFonts w:ascii="Courier New" w:eastAsiaTheme="minorEastAsia" w:hAnsi="Courier New" w:cs="Courier New"/>
          <w:sz w:val="20"/>
          <w:szCs w:val="20"/>
          <w:lang w:eastAsia="ru-RU"/>
        </w:rPr>
        <w:t>Салаватский</w:t>
      </w:r>
      <w:r w:rsidR="006135D7" w:rsidRPr="006135D7">
        <w:rPr>
          <w:rFonts w:ascii="Courier New" w:eastAsiaTheme="minorEastAsia" w:hAnsi="Courier New" w:cs="Courier New"/>
          <w:sz w:val="20"/>
          <w:szCs w:val="20"/>
          <w:lang w:eastAsia="ru-RU"/>
        </w:rPr>
        <w:t xml:space="preserve"> </w:t>
      </w:r>
      <w:proofErr w:type="gramStart"/>
      <w:r w:rsidR="006135D7" w:rsidRPr="006135D7">
        <w:rPr>
          <w:rFonts w:ascii="Courier New" w:eastAsiaTheme="minorEastAsia" w:hAnsi="Courier New" w:cs="Courier New"/>
          <w:sz w:val="20"/>
          <w:szCs w:val="20"/>
          <w:lang w:eastAsia="ru-RU"/>
        </w:rPr>
        <w:t>район</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proofErr w:type="gramEnd"/>
      <w:r w:rsidR="006135D7"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8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6135D7" w:rsidRPr="006135D7" w:rsidTr="003F4595">
        <w:tc>
          <w:tcPr>
            <w:tcW w:w="35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546"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6135D7" w:rsidRPr="006135D7" w:rsidTr="003F4595">
        <w:tc>
          <w:tcPr>
            <w:tcW w:w="39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6135D7" w:rsidRPr="006135D7" w:rsidTr="003F4595">
        <w:tc>
          <w:tcPr>
            <w:tcW w:w="17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86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810"/>
      <w:bookmarkEnd w:id="103"/>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 xml:space="preserve">(расшифровка </w:t>
      </w:r>
      <w:proofErr w:type="gramStart"/>
      <w:r w:rsidRPr="006135D7">
        <w:rPr>
          <w:rFonts w:ascii="Courier New" w:eastAsiaTheme="minorEastAsia" w:hAnsi="Courier New" w:cs="Courier New"/>
          <w:sz w:val="20"/>
          <w:szCs w:val="20"/>
          <w:lang w:eastAsia="ru-RU"/>
        </w:rPr>
        <w:t xml:space="preserve">подписи)   </w:t>
      </w:r>
      <w:proofErr w:type="gramEnd"/>
      <w:r w:rsidRPr="006135D7">
        <w:rPr>
          <w:rFonts w:ascii="Courier New" w:eastAsiaTheme="minorEastAsia" w:hAnsi="Courier New" w:cs="Courier New"/>
          <w:sz w:val="20"/>
          <w:szCs w:val="20"/>
          <w:lang w:eastAsia="ru-RU"/>
        </w:rPr>
        <w:t>(телефон)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C2439" w:rsidRPr="006135D7" w:rsidRDefault="00AC2439"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38</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84387A" w:rsidRDefault="00F80C1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Администрации сельского поселения</w:t>
      </w:r>
      <w:r w:rsidR="00AC2439">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 </w:t>
      </w:r>
    </w:p>
    <w:p w:rsidR="006135D7" w:rsidRPr="006135D7" w:rsidRDefault="0084387A"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830"/>
      <w:bookmarkEnd w:id="104"/>
      <w:r w:rsidRPr="006135D7">
        <w:rPr>
          <w:rFonts w:ascii="Courier New" w:eastAsiaTheme="minorEastAsia" w:hAnsi="Courier New" w:cs="Courier New"/>
          <w:sz w:val="20"/>
          <w:szCs w:val="20"/>
          <w:lang w:eastAsia="ru-RU"/>
        </w:rPr>
        <w:t xml:space="preserve">                             ОТЧЕТ О СОСТОЯНИИ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r w:rsidR="002A672C">
        <w:rPr>
          <w:rFonts w:ascii="Courier New" w:eastAsiaTheme="minorEastAsia" w:hAnsi="Courier New" w:cs="Courier New"/>
          <w:sz w:val="20"/>
          <w:szCs w:val="20"/>
          <w:lang w:eastAsia="ru-RU"/>
        </w:rPr>
        <w:t xml:space="preserve"> </w:t>
      </w:r>
    </w:p>
    <w:p w:rsidR="00D364B3" w:rsidRDefault="002A672C"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sidR="00C1382C">
        <w:rPr>
          <w:rFonts w:ascii="Courier New" w:eastAsiaTheme="minorEastAsia" w:hAnsi="Courier New" w:cs="Courier New"/>
          <w:sz w:val="20"/>
          <w:szCs w:val="20"/>
          <w:lang w:eastAsia="ru-RU"/>
        </w:rPr>
        <w:t>Мещегаровский</w:t>
      </w:r>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D364B3"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r w:rsidR="00E85D15">
        <w:rPr>
          <w:rFonts w:ascii="Courier New" w:eastAsiaTheme="minorEastAsia" w:hAnsi="Courier New" w:cs="Courier New"/>
          <w:sz w:val="20"/>
          <w:szCs w:val="20"/>
          <w:lang w:eastAsia="ru-RU"/>
        </w:rPr>
        <w:t>Салаватский</w:t>
      </w:r>
      <w:r w:rsidR="006135D7" w:rsidRPr="006135D7">
        <w:rPr>
          <w:rFonts w:ascii="Courier New" w:eastAsiaTheme="minorEastAsia" w:hAnsi="Courier New" w:cs="Courier New"/>
          <w:sz w:val="20"/>
          <w:szCs w:val="20"/>
          <w:lang w:eastAsia="ru-RU"/>
        </w:rPr>
        <w:t xml:space="preserve"> район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82"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6135D7" w:rsidRPr="006135D7" w:rsidTr="003F4595">
        <w:tc>
          <w:tcPr>
            <w:tcW w:w="4044"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044"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044"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rsidSect="00AC2439">
          <w:headerReference w:type="default" r:id="rId283"/>
          <w:footerReference w:type="default" r:id="rId284"/>
          <w:pgSz w:w="11906" w:h="16838"/>
          <w:pgMar w:top="567" w:right="566" w:bottom="851"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6135D7" w:rsidRPr="006135D7" w:rsidTr="003F4595">
        <w:tc>
          <w:tcPr>
            <w:tcW w:w="64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90"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8067"/>
      <w:bookmarkEnd w:id="105"/>
      <w:r w:rsidRPr="006135D7">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(подпись)  (</w:t>
      </w:r>
      <w:proofErr w:type="gramEnd"/>
      <w:r w:rsidRPr="006135D7">
        <w:rPr>
          <w:rFonts w:ascii="Courier New" w:eastAsiaTheme="minorEastAsia" w:hAnsi="Courier New" w:cs="Courier New"/>
          <w:sz w:val="20"/>
          <w:szCs w:val="20"/>
          <w:lang w:eastAsia="ru-RU"/>
        </w:rPr>
        <w:t xml:space="preserve">расшифровка </w:t>
      </w:r>
      <w:proofErr w:type="gramStart"/>
      <w:r w:rsidRPr="006135D7">
        <w:rPr>
          <w:rFonts w:ascii="Courier New" w:eastAsiaTheme="minorEastAsia" w:hAnsi="Courier New" w:cs="Courier New"/>
          <w:sz w:val="20"/>
          <w:szCs w:val="20"/>
          <w:lang w:eastAsia="ru-RU"/>
        </w:rPr>
        <w:t xml:space="preserve">подписи)   </w:t>
      </w:r>
      <w:proofErr w:type="gramEnd"/>
      <w:r w:rsidRPr="006135D7">
        <w:rPr>
          <w:rFonts w:ascii="Courier New" w:eastAsiaTheme="minorEastAsia" w:hAnsi="Courier New" w:cs="Courier New"/>
          <w:sz w:val="20"/>
          <w:szCs w:val="20"/>
          <w:lang w:eastAsia="ru-RU"/>
        </w:rPr>
        <w:t>(телефон)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285"/>
          <w:footerReference w:type="default" r:id="rId286"/>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39</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9374F3"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r w:rsidR="00AC2439">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8089"/>
      <w:bookmarkEnd w:id="106"/>
      <w:r w:rsidRPr="006135D7">
        <w:rPr>
          <w:rFonts w:ascii="Courier New" w:eastAsiaTheme="minorEastAsia" w:hAnsi="Courier New" w:cs="Courier New"/>
          <w:sz w:val="20"/>
          <w:szCs w:val="20"/>
          <w:lang w:eastAsia="ru-RU"/>
        </w:rPr>
        <w:t xml:space="preserve">                                    АКТ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Передающая </w:t>
      </w:r>
      <w:proofErr w:type="gramStart"/>
      <w:r w:rsidRPr="006135D7">
        <w:rPr>
          <w:rFonts w:ascii="Courier New" w:eastAsiaTheme="minorEastAsia" w:hAnsi="Courier New" w:cs="Courier New"/>
          <w:sz w:val="20"/>
          <w:szCs w:val="20"/>
          <w:lang w:eastAsia="ru-RU"/>
        </w:rPr>
        <w:t xml:space="preserve">сторона:   </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Принимающая </w:t>
      </w:r>
      <w:proofErr w:type="gramStart"/>
      <w:r w:rsidRPr="006135D7">
        <w:rPr>
          <w:rFonts w:ascii="Courier New" w:eastAsiaTheme="minorEastAsia" w:hAnsi="Courier New" w:cs="Courier New"/>
          <w:sz w:val="20"/>
          <w:szCs w:val="20"/>
          <w:lang w:eastAsia="ru-RU"/>
        </w:rPr>
        <w:t xml:space="preserve">сторона:   </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C1382C">
        <w:rPr>
          <w:rFonts w:ascii="Courier New" w:eastAsiaTheme="minorEastAsia" w:hAnsi="Courier New" w:cs="Courier New"/>
          <w:sz w:val="20"/>
          <w:szCs w:val="20"/>
          <w:lang w:eastAsia="ru-RU"/>
        </w:rPr>
        <w:t>Мещегаровский</w:t>
      </w:r>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9374F3"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муниципального района</w:t>
      </w:r>
      <w:r w:rsidR="00517841">
        <w:rPr>
          <w:rFonts w:ascii="Courier New" w:eastAsiaTheme="minorEastAsia" w:hAnsi="Courier New" w:cs="Courier New"/>
          <w:sz w:val="20"/>
          <w:szCs w:val="20"/>
          <w:lang w:eastAsia="ru-RU"/>
        </w:rPr>
        <w:t xml:space="preserve"> </w:t>
      </w:r>
      <w:proofErr w:type="gramStart"/>
      <w:r w:rsidR="00E85D15">
        <w:rPr>
          <w:rFonts w:ascii="Courier New" w:eastAsiaTheme="minorEastAsia" w:hAnsi="Courier New" w:cs="Courier New"/>
          <w:sz w:val="20"/>
          <w:szCs w:val="20"/>
          <w:lang w:eastAsia="ru-RU"/>
        </w:rPr>
        <w:t>Салаватский</w:t>
      </w:r>
      <w:r w:rsidR="006135D7" w:rsidRPr="006135D7">
        <w:rPr>
          <w:rFonts w:ascii="Courier New" w:eastAsiaTheme="minorEastAsia" w:hAnsi="Courier New" w:cs="Courier New"/>
          <w:sz w:val="20"/>
          <w:szCs w:val="20"/>
          <w:lang w:eastAsia="ru-RU"/>
        </w:rPr>
        <w:t xml:space="preserve">  район</w:t>
      </w:r>
      <w:proofErr w:type="gramEnd"/>
      <w:r w:rsidR="006135D7"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287"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6135D7" w:rsidRPr="006135D7" w:rsidTr="003F4595">
        <w:tc>
          <w:tcPr>
            <w:tcW w:w="445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45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45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6135D7" w:rsidRPr="006135D7" w:rsidTr="003F4595">
        <w:tc>
          <w:tcPr>
            <w:tcW w:w="13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88"/>
          <w:footerReference w:type="default" r:id="rId28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3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68"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07" w:name="Par8340"/>
      <w:bookmarkEnd w:id="107"/>
      <w:r w:rsidRPr="006135D7">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Передающая </w:t>
      </w:r>
      <w:proofErr w:type="gramStart"/>
      <w:r w:rsidRPr="006135D7">
        <w:rPr>
          <w:rFonts w:ascii="Courier New" w:eastAsiaTheme="minorEastAsia" w:hAnsi="Courier New" w:cs="Courier New"/>
          <w:sz w:val="12"/>
          <w:szCs w:val="12"/>
          <w:lang w:eastAsia="ru-RU"/>
        </w:rPr>
        <w:t xml:space="preserve">сторона:   </w:t>
      </w:r>
      <w:proofErr w:type="gramEnd"/>
      <w:r w:rsidRPr="006135D7">
        <w:rPr>
          <w:rFonts w:ascii="Courier New" w:eastAsiaTheme="minorEastAsia" w:hAnsi="Courier New" w:cs="Courier New"/>
          <w:sz w:val="12"/>
          <w:szCs w:val="12"/>
          <w:lang w:eastAsia="ru-RU"/>
        </w:rPr>
        <w:t>___________________________________________    Принимающая сторона: ____________________________________________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w:t>
      </w:r>
      <w:proofErr w:type="gramStart"/>
      <w:r w:rsidRPr="006135D7">
        <w:rPr>
          <w:rFonts w:ascii="Courier New" w:eastAsiaTheme="minorEastAsia" w:hAnsi="Courier New" w:cs="Courier New"/>
          <w:sz w:val="12"/>
          <w:szCs w:val="12"/>
          <w:lang w:eastAsia="ru-RU"/>
        </w:rPr>
        <w:t>наименование  юридического</w:t>
      </w:r>
      <w:proofErr w:type="gramEnd"/>
      <w:r w:rsidRPr="006135D7">
        <w:rPr>
          <w:rFonts w:ascii="Courier New" w:eastAsiaTheme="minorEastAsia" w:hAnsi="Courier New" w:cs="Courier New"/>
          <w:sz w:val="12"/>
          <w:szCs w:val="12"/>
          <w:lang w:eastAsia="ru-RU"/>
        </w:rPr>
        <w:t xml:space="preserve"> </w:t>
      </w:r>
      <w:proofErr w:type="gramStart"/>
      <w:r w:rsidRPr="006135D7">
        <w:rPr>
          <w:rFonts w:ascii="Courier New" w:eastAsiaTheme="minorEastAsia" w:hAnsi="Courier New" w:cs="Courier New"/>
          <w:sz w:val="12"/>
          <w:szCs w:val="12"/>
          <w:lang w:eastAsia="ru-RU"/>
        </w:rPr>
        <w:t xml:space="preserve">лица)   </w:t>
      </w:r>
      <w:proofErr w:type="gramEnd"/>
      <w:r w:rsidRPr="006135D7">
        <w:rPr>
          <w:rFonts w:ascii="Courier New" w:eastAsiaTheme="minorEastAsia" w:hAnsi="Courier New" w:cs="Courier New"/>
          <w:sz w:val="12"/>
          <w:szCs w:val="12"/>
          <w:lang w:eastAsia="ru-RU"/>
        </w:rPr>
        <w:t xml:space="preserve">                      </w:t>
      </w:r>
      <w:proofErr w:type="gramStart"/>
      <w:r w:rsidRPr="006135D7">
        <w:rPr>
          <w:rFonts w:ascii="Courier New" w:eastAsiaTheme="minorEastAsia" w:hAnsi="Courier New" w:cs="Courier New"/>
          <w:sz w:val="12"/>
          <w:szCs w:val="12"/>
          <w:lang w:eastAsia="ru-RU"/>
        </w:rPr>
        <w:t xml:space="preserve">   (</w:t>
      </w:r>
      <w:proofErr w:type="gramEnd"/>
      <w:r w:rsidRPr="006135D7">
        <w:rPr>
          <w:rFonts w:ascii="Courier New" w:eastAsiaTheme="minorEastAsia" w:hAnsi="Courier New" w:cs="Courier New"/>
          <w:sz w:val="12"/>
          <w:szCs w:val="12"/>
          <w:lang w:eastAsia="ru-RU"/>
        </w:rPr>
        <w:t xml:space="preserve">полное </w:t>
      </w:r>
      <w:proofErr w:type="gramStart"/>
      <w:r w:rsidRPr="006135D7">
        <w:rPr>
          <w:rFonts w:ascii="Courier New" w:eastAsiaTheme="minorEastAsia" w:hAnsi="Courier New" w:cs="Courier New"/>
          <w:sz w:val="12"/>
          <w:szCs w:val="12"/>
          <w:lang w:eastAsia="ru-RU"/>
        </w:rPr>
        <w:t>наименование  юридического</w:t>
      </w:r>
      <w:proofErr w:type="gramEnd"/>
      <w:r w:rsidRPr="006135D7">
        <w:rPr>
          <w:rFonts w:ascii="Courier New" w:eastAsiaTheme="minorEastAsia" w:hAnsi="Courier New" w:cs="Courier New"/>
          <w:sz w:val="12"/>
          <w:szCs w:val="12"/>
          <w:lang w:eastAsia="ru-RU"/>
        </w:rPr>
        <w:t xml:space="preserve"> лица)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Руководитель                                                         </w:t>
      </w:r>
      <w:proofErr w:type="spellStart"/>
      <w:r w:rsidRPr="006135D7">
        <w:rPr>
          <w:rFonts w:ascii="Courier New" w:eastAsiaTheme="minorEastAsia" w:hAnsi="Courier New" w:cs="Courier New"/>
          <w:sz w:val="12"/>
          <w:szCs w:val="12"/>
          <w:lang w:eastAsia="ru-RU"/>
        </w:rPr>
        <w:t>Руководитель</w:t>
      </w:r>
      <w:proofErr w:type="spell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(уполномоченное лицо) ___________ _________ _____________________ </w:t>
      </w:r>
      <w:proofErr w:type="gramStart"/>
      <w:r w:rsidRPr="006135D7">
        <w:rPr>
          <w:rFonts w:ascii="Courier New" w:eastAsiaTheme="minorEastAsia" w:hAnsi="Courier New" w:cs="Courier New"/>
          <w:sz w:val="12"/>
          <w:szCs w:val="12"/>
          <w:lang w:eastAsia="ru-RU"/>
        </w:rPr>
        <w:t xml:space="preserve">   (</w:t>
      </w:r>
      <w:proofErr w:type="gramEnd"/>
      <w:r w:rsidRPr="006135D7">
        <w:rPr>
          <w:rFonts w:ascii="Courier New" w:eastAsiaTheme="minorEastAsia" w:hAnsi="Courier New" w:cs="Courier New"/>
          <w:sz w:val="12"/>
          <w:szCs w:val="12"/>
          <w:lang w:eastAsia="ru-RU"/>
        </w:rPr>
        <w:t>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w:t>
      </w:r>
      <w:proofErr w:type="gramStart"/>
      <w:r w:rsidRPr="006135D7">
        <w:rPr>
          <w:rFonts w:ascii="Courier New" w:eastAsiaTheme="minorEastAsia" w:hAnsi="Courier New" w:cs="Courier New"/>
          <w:sz w:val="12"/>
          <w:szCs w:val="12"/>
          <w:lang w:eastAsia="ru-RU"/>
        </w:rPr>
        <w:t xml:space="preserve">подписи)   </w:t>
      </w:r>
      <w:proofErr w:type="gramEnd"/>
      <w:r w:rsidRPr="006135D7">
        <w:rPr>
          <w:rFonts w:ascii="Courier New" w:eastAsiaTheme="minorEastAsia" w:hAnsi="Courier New" w:cs="Courier New"/>
          <w:sz w:val="12"/>
          <w:szCs w:val="12"/>
          <w:lang w:eastAsia="ru-RU"/>
        </w:rPr>
        <w:t xml:space="preserve">                    </w:t>
      </w:r>
      <w:proofErr w:type="gramStart"/>
      <w:r w:rsidRPr="006135D7">
        <w:rPr>
          <w:rFonts w:ascii="Courier New" w:eastAsiaTheme="minorEastAsia" w:hAnsi="Courier New" w:cs="Courier New"/>
          <w:sz w:val="12"/>
          <w:szCs w:val="12"/>
          <w:lang w:eastAsia="ru-RU"/>
        </w:rPr>
        <w:t xml:space="preserve">   (</w:t>
      </w:r>
      <w:proofErr w:type="gramEnd"/>
      <w:r w:rsidRPr="006135D7">
        <w:rPr>
          <w:rFonts w:ascii="Courier New" w:eastAsiaTheme="minorEastAsia" w:hAnsi="Courier New" w:cs="Courier New"/>
          <w:sz w:val="12"/>
          <w:szCs w:val="12"/>
          <w:lang w:eastAsia="ru-RU"/>
        </w:rPr>
        <w:t>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(уполномоченное лицо) ___________ _________ _____________________ </w:t>
      </w:r>
      <w:proofErr w:type="gramStart"/>
      <w:r w:rsidRPr="006135D7">
        <w:rPr>
          <w:rFonts w:ascii="Courier New" w:eastAsiaTheme="minorEastAsia" w:hAnsi="Courier New" w:cs="Courier New"/>
          <w:sz w:val="12"/>
          <w:szCs w:val="12"/>
          <w:lang w:eastAsia="ru-RU"/>
        </w:rPr>
        <w:t xml:space="preserve">   (</w:t>
      </w:r>
      <w:proofErr w:type="gramEnd"/>
      <w:r w:rsidRPr="006135D7">
        <w:rPr>
          <w:rFonts w:ascii="Courier New" w:eastAsiaTheme="minorEastAsia" w:hAnsi="Courier New" w:cs="Courier New"/>
          <w:sz w:val="12"/>
          <w:szCs w:val="12"/>
          <w:lang w:eastAsia="ru-RU"/>
        </w:rPr>
        <w:t>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w:t>
      </w:r>
      <w:proofErr w:type="gramStart"/>
      <w:r w:rsidRPr="006135D7">
        <w:rPr>
          <w:rFonts w:ascii="Courier New" w:eastAsiaTheme="minorEastAsia" w:hAnsi="Courier New" w:cs="Courier New"/>
          <w:sz w:val="12"/>
          <w:szCs w:val="12"/>
          <w:lang w:eastAsia="ru-RU"/>
        </w:rPr>
        <w:t xml:space="preserve">подписи)   </w:t>
      </w:r>
      <w:proofErr w:type="gramEnd"/>
      <w:r w:rsidRPr="006135D7">
        <w:rPr>
          <w:rFonts w:ascii="Courier New" w:eastAsiaTheme="minorEastAsia" w:hAnsi="Courier New" w:cs="Courier New"/>
          <w:sz w:val="12"/>
          <w:szCs w:val="12"/>
          <w:lang w:eastAsia="ru-RU"/>
        </w:rPr>
        <w:t xml:space="preserve">                    </w:t>
      </w:r>
      <w:proofErr w:type="gramStart"/>
      <w:r w:rsidRPr="006135D7">
        <w:rPr>
          <w:rFonts w:ascii="Courier New" w:eastAsiaTheme="minorEastAsia" w:hAnsi="Courier New" w:cs="Courier New"/>
          <w:sz w:val="12"/>
          <w:szCs w:val="12"/>
          <w:lang w:eastAsia="ru-RU"/>
        </w:rPr>
        <w:t xml:space="preserve">   (</w:t>
      </w:r>
      <w:proofErr w:type="gramEnd"/>
      <w:r w:rsidRPr="006135D7">
        <w:rPr>
          <w:rFonts w:ascii="Courier New" w:eastAsiaTheme="minorEastAsia" w:hAnsi="Courier New" w:cs="Courier New"/>
          <w:sz w:val="12"/>
          <w:szCs w:val="12"/>
          <w:lang w:eastAsia="ru-RU"/>
        </w:rPr>
        <w:t>должность) (подпись) (расшифровка подписи)</w:t>
      </w:r>
    </w:p>
    <w:p w:rsidR="006135D7" w:rsidRPr="00AC2439" w:rsidRDefault="006135D7" w:rsidP="00AC2439">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sectPr w:rsidR="006135D7" w:rsidRPr="00AC2439">
          <w:headerReference w:type="default" r:id="rId290"/>
          <w:footerReference w:type="default" r:id="rId291"/>
          <w:pgSz w:w="16838" w:h="11906" w:orient="landscape"/>
          <w:pgMar w:top="1133" w:right="1440" w:bottom="566" w:left="1440" w:header="0" w:footer="0" w:gutter="0"/>
          <w:cols w:space="720"/>
          <w:noEndnote/>
        </w:sectPr>
      </w:pPr>
      <w:r w:rsidRPr="006135D7">
        <w:rPr>
          <w:rFonts w:ascii="Courier New" w:eastAsiaTheme="minorEastAsia" w:hAnsi="Courier New" w:cs="Courier New"/>
          <w:sz w:val="12"/>
          <w:szCs w:val="12"/>
          <w:lang w:eastAsia="ru-RU"/>
        </w:rPr>
        <w:t>"___" _________ 20___ г.                                             "___" 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40</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C1382C"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8368"/>
      <w:bookmarkEnd w:id="108"/>
      <w:r w:rsidRPr="006135D7">
        <w:rPr>
          <w:rFonts w:ascii="Courier New" w:eastAsiaTheme="minorEastAsia" w:hAnsi="Courier New" w:cs="Courier New"/>
          <w:sz w:val="20"/>
          <w:szCs w:val="20"/>
          <w:lang w:eastAsia="ru-RU"/>
        </w:rPr>
        <w:t xml:space="preserve">                           ПРИЛОЖЕНИЕ К ВЫПИСКЕ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Администрации сельского поселения</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C1382C">
        <w:rPr>
          <w:rFonts w:ascii="Courier New" w:eastAsiaTheme="minorEastAsia" w:hAnsi="Courier New" w:cs="Courier New"/>
          <w:sz w:val="20"/>
          <w:szCs w:val="20"/>
          <w:lang w:eastAsia="ru-RU"/>
        </w:rPr>
        <w:t>Мещегаровский</w:t>
      </w:r>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sidR="00825AE7">
        <w:rPr>
          <w:rFonts w:ascii="Courier New" w:eastAsiaTheme="minorEastAsia" w:hAnsi="Courier New" w:cs="Courier New"/>
          <w:sz w:val="20"/>
          <w:szCs w:val="20"/>
          <w:lang w:eastAsia="ru-RU"/>
        </w:rPr>
        <w:t xml:space="preserve"> </w:t>
      </w:r>
      <w:r w:rsidR="00E85D15">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292"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6135D7" w:rsidRPr="006135D7" w:rsidTr="003F4595">
        <w:tc>
          <w:tcPr>
            <w:tcW w:w="311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11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3"/>
          <w:footerReference w:type="default" r:id="rId294"/>
          <w:pgSz w:w="11906" w:h="16838"/>
          <w:pgMar w:top="1440" w:right="566" w:bottom="1440" w:left="1133" w:header="0" w:footer="0" w:gutter="0"/>
          <w:cols w:space="720"/>
          <w:noEndnote/>
        </w:sectPr>
      </w:pPr>
    </w:p>
    <w:tbl>
      <w:tblPr>
        <w:tblW w:w="14096" w:type="dxa"/>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710"/>
        <w:gridCol w:w="709"/>
        <w:gridCol w:w="567"/>
        <w:gridCol w:w="709"/>
        <w:gridCol w:w="708"/>
        <w:gridCol w:w="993"/>
      </w:tblGrid>
      <w:tr w:rsidR="006135D7" w:rsidRPr="006135D7" w:rsidTr="0027066A">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7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45"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0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70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99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27066A">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66"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0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0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27066A">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8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0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27066A">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71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0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27066A">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71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7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7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99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27066A">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1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27066A">
        <w:tc>
          <w:tcPr>
            <w:tcW w:w="2034"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1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8656"/>
      <w:bookmarkEnd w:id="109"/>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 xml:space="preserve">(расшифровка </w:t>
      </w:r>
      <w:proofErr w:type="gramStart"/>
      <w:r w:rsidRPr="006135D7">
        <w:rPr>
          <w:rFonts w:ascii="Courier New" w:eastAsiaTheme="minorEastAsia" w:hAnsi="Courier New" w:cs="Courier New"/>
          <w:sz w:val="20"/>
          <w:szCs w:val="20"/>
          <w:lang w:eastAsia="ru-RU"/>
        </w:rPr>
        <w:t xml:space="preserve">подписи)   </w:t>
      </w:r>
      <w:proofErr w:type="gramEnd"/>
      <w:r w:rsidRPr="006135D7">
        <w:rPr>
          <w:rFonts w:ascii="Courier New" w:eastAsiaTheme="minorEastAsia" w:hAnsi="Courier New" w:cs="Courier New"/>
          <w:sz w:val="20"/>
          <w:szCs w:val="20"/>
          <w:lang w:eastAsia="ru-RU"/>
        </w:rPr>
        <w:t>(телефон)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295"/>
          <w:footerReference w:type="default" r:id="rId296"/>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27066A"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Приложение N 41</w:t>
      </w:r>
    </w:p>
    <w:p w:rsidR="006135D7" w:rsidRPr="0027066A"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к Порядку открытия и ведения</w:t>
      </w:r>
    </w:p>
    <w:p w:rsidR="006135D7" w:rsidRPr="0027066A"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лицевых счетов</w:t>
      </w:r>
    </w:p>
    <w:p w:rsidR="00F8426D" w:rsidRPr="0027066A"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 xml:space="preserve">в </w:t>
      </w:r>
      <w:r w:rsidR="00F9035E" w:rsidRPr="0027066A">
        <w:rPr>
          <w:rFonts w:ascii="Times New Roman" w:eastAsiaTheme="minorEastAsia" w:hAnsi="Times New Roman" w:cs="Times New Roman"/>
          <w:lang w:eastAsia="ru-RU"/>
        </w:rPr>
        <w:t>Администрации сельского поселения</w:t>
      </w:r>
    </w:p>
    <w:p w:rsidR="009374F3" w:rsidRPr="0027066A" w:rsidRDefault="00C1382C" w:rsidP="009374F3">
      <w:pPr>
        <w:widowControl w:val="0"/>
        <w:autoSpaceDE w:val="0"/>
        <w:autoSpaceDN w:val="0"/>
        <w:adjustRightInd w:val="0"/>
        <w:spacing w:after="0" w:line="240"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Мещегаровский</w:t>
      </w:r>
      <w:r w:rsidR="0027066A" w:rsidRPr="0027066A">
        <w:rPr>
          <w:rFonts w:ascii="Times New Roman" w:eastAsiaTheme="minorEastAsia" w:hAnsi="Times New Roman" w:cs="Times New Roman"/>
          <w:lang w:eastAsia="ru-RU"/>
        </w:rPr>
        <w:t xml:space="preserve"> </w:t>
      </w:r>
      <w:r w:rsidR="00F9035E" w:rsidRPr="0027066A">
        <w:rPr>
          <w:rFonts w:ascii="Times New Roman" w:eastAsiaTheme="minorEastAsia" w:hAnsi="Times New Roman" w:cs="Times New Roman"/>
          <w:lang w:eastAsia="ru-RU"/>
        </w:rPr>
        <w:t>сельсовет</w:t>
      </w:r>
    </w:p>
    <w:p w:rsidR="006135D7" w:rsidRPr="0027066A"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 xml:space="preserve"> муниципального района</w:t>
      </w:r>
      <w:r w:rsidR="00690377" w:rsidRPr="0027066A">
        <w:rPr>
          <w:rFonts w:ascii="Times New Roman" w:eastAsiaTheme="minorEastAsia" w:hAnsi="Times New Roman" w:cs="Times New Roman"/>
          <w:lang w:eastAsia="ru-RU"/>
        </w:rPr>
        <w:t xml:space="preserve"> </w:t>
      </w:r>
      <w:r w:rsidR="00E85D15" w:rsidRPr="0027066A">
        <w:rPr>
          <w:rFonts w:ascii="Times New Roman" w:hAnsi="Times New Roman" w:cs="Times New Roman"/>
        </w:rPr>
        <w:t>Салаватский</w:t>
      </w:r>
      <w:r w:rsidRPr="0027066A">
        <w:rPr>
          <w:rFonts w:ascii="Times New Roman" w:eastAsiaTheme="minorEastAsia" w:hAnsi="Times New Roman" w:cs="Times New Roman"/>
          <w:lang w:eastAsia="ru-RU"/>
        </w:rPr>
        <w:t xml:space="preserve"> район</w:t>
      </w:r>
    </w:p>
    <w:p w:rsidR="006135D7" w:rsidRPr="0027066A"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0" w:name="Par8678"/>
      <w:bookmarkEnd w:id="110"/>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457"/>
        <w:gridCol w:w="3402"/>
        <w:gridCol w:w="992"/>
        <w:gridCol w:w="1417"/>
      </w:tblGrid>
      <w:tr w:rsidR="006135D7" w:rsidRPr="006135D7" w:rsidTr="00AC2439">
        <w:tc>
          <w:tcPr>
            <w:tcW w:w="445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992"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AC2439">
        <w:tc>
          <w:tcPr>
            <w:tcW w:w="445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402"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AC2439">
        <w:tc>
          <w:tcPr>
            <w:tcW w:w="4457" w:type="dxa"/>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402" w:type="dxa"/>
            <w:vAlign w:val="bottom"/>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AC2439">
        <w:tc>
          <w:tcPr>
            <w:tcW w:w="4457" w:type="dxa"/>
          </w:tcPr>
          <w:p w:rsidR="006135D7" w:rsidRPr="006135D7" w:rsidRDefault="00667A05"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Администрация сельского поселения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w:t>
            </w:r>
            <w:r w:rsidRPr="006135D7">
              <w:rPr>
                <w:rFonts w:ascii="Times New Roman" w:eastAsiaTheme="minorEastAsia" w:hAnsi="Times New Roman" w:cs="Times New Roman"/>
                <w:sz w:val="24"/>
                <w:szCs w:val="24"/>
                <w:lang w:eastAsia="ru-RU"/>
              </w:rPr>
              <w:t xml:space="preserve"> муниципального района </w:t>
            </w:r>
            <w:r>
              <w:rPr>
                <w:rFonts w:ascii="Times New Roman" w:eastAsiaTheme="minorEastAsia" w:hAnsi="Times New Roman" w:cs="Times New Roman"/>
                <w:sz w:val="24"/>
                <w:szCs w:val="24"/>
                <w:lang w:eastAsia="ru-RU"/>
              </w:rPr>
              <w:t xml:space="preserve">Салаватский </w:t>
            </w:r>
            <w:r w:rsidRPr="006135D7">
              <w:rPr>
                <w:rFonts w:ascii="Times New Roman" w:eastAsiaTheme="minorEastAsia" w:hAnsi="Times New Roman" w:cs="Times New Roman"/>
                <w:sz w:val="24"/>
                <w:szCs w:val="24"/>
                <w:lang w:eastAsia="ru-RU"/>
              </w:rPr>
              <w:t>район Республики Башкортостан</w:t>
            </w:r>
          </w:p>
        </w:tc>
        <w:tc>
          <w:tcPr>
            <w:tcW w:w="3402" w:type="dxa"/>
            <w:tcBorders>
              <w:bottom w:val="single" w:sz="4" w:space="0" w:color="auto"/>
            </w:tcBorders>
          </w:tcPr>
          <w:p w:rsidR="006135D7" w:rsidRPr="006135D7" w:rsidRDefault="006135D7"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AC2439">
        <w:tc>
          <w:tcPr>
            <w:tcW w:w="445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402"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AC2439">
        <w:tc>
          <w:tcPr>
            <w:tcW w:w="4457"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402"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AC2439">
        <w:tc>
          <w:tcPr>
            <w:tcW w:w="4457"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02"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AC2439">
        <w:trPr>
          <w:trHeight w:val="744"/>
        </w:trPr>
        <w:tc>
          <w:tcPr>
            <w:tcW w:w="4457"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vMerge w:val="restart"/>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AC2439">
        <w:tc>
          <w:tcPr>
            <w:tcW w:w="445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402"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vMerge/>
            <w:tcBorders>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AC2439">
        <w:tc>
          <w:tcPr>
            <w:tcW w:w="8851" w:type="dxa"/>
            <w:gridSpan w:val="3"/>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AC2439">
        <w:tc>
          <w:tcPr>
            <w:tcW w:w="4457"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402"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AC2439">
        <w:tc>
          <w:tcPr>
            <w:tcW w:w="4457"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02"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2041"/>
      </w:tblGrid>
      <w:tr w:rsidR="006135D7" w:rsidRPr="006135D7" w:rsidTr="00667A0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отказа в открытии лицевого счета</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отказа в открытии лицевого счета</w:t>
            </w:r>
          </w:p>
        </w:tc>
      </w:tr>
      <w:tr w:rsidR="006135D7" w:rsidRPr="006135D7" w:rsidTr="00667A0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667A0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667A0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204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667A0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сельского поселения</w:t>
      </w:r>
      <w:r w:rsidR="0027066A">
        <w:rPr>
          <w:rFonts w:ascii="Courier New" w:eastAsiaTheme="minorEastAsia" w:hAnsi="Courier New" w:cs="Courier New"/>
          <w:sz w:val="20"/>
          <w:szCs w:val="20"/>
          <w:lang w:eastAsia="ru-RU"/>
        </w:rPr>
        <w:t xml:space="preserve"> </w:t>
      </w:r>
      <w:r w:rsidR="00C1382C">
        <w:rPr>
          <w:rFonts w:ascii="Courier New" w:eastAsiaTheme="minorEastAsia" w:hAnsi="Courier New" w:cs="Courier New"/>
          <w:sz w:val="20"/>
          <w:szCs w:val="20"/>
          <w:lang w:eastAsia="ru-RU"/>
        </w:rPr>
        <w:t>Мещегаровский</w:t>
      </w:r>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AA5C6D"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AC2439" w:rsidRPr="006135D7" w:rsidRDefault="00AC2439" w:rsidP="00AC243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Ответственный</w:t>
      </w:r>
    </w:p>
    <w:p w:rsidR="00AC2439" w:rsidRPr="006135D7" w:rsidRDefault="00AC2439" w:rsidP="00AC243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AC2439" w:rsidRPr="006135D7" w:rsidRDefault="00AC2439" w:rsidP="00AC243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 xml:space="preserve">подпись) (расшифровка </w:t>
      </w:r>
      <w:proofErr w:type="gramStart"/>
      <w:r w:rsidRPr="006135D7">
        <w:rPr>
          <w:rFonts w:ascii="Courier New" w:eastAsiaTheme="minorEastAsia" w:hAnsi="Courier New" w:cs="Courier New"/>
          <w:sz w:val="20"/>
          <w:szCs w:val="20"/>
          <w:lang w:eastAsia="ru-RU"/>
        </w:rPr>
        <w:t>подписи)  (</w:t>
      </w:r>
      <w:proofErr w:type="gramEnd"/>
      <w:r w:rsidRPr="006135D7">
        <w:rPr>
          <w:rFonts w:ascii="Courier New" w:eastAsiaTheme="minorEastAsia" w:hAnsi="Courier New" w:cs="Courier New"/>
          <w:sz w:val="20"/>
          <w:szCs w:val="20"/>
          <w:lang w:eastAsia="ru-RU"/>
        </w:rPr>
        <w:t>телефон)</w:t>
      </w:r>
    </w:p>
    <w:p w:rsidR="00AC2439" w:rsidRPr="006135D7" w:rsidRDefault="00AC2439" w:rsidP="00AC243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42</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27066A"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007180">
      <w:pPr>
        <w:widowControl w:val="0"/>
        <w:tabs>
          <w:tab w:val="left" w:pos="4373"/>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766"/>
      <w:bookmarkEnd w:id="111"/>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3"/>
        <w:gridCol w:w="3237"/>
        <w:gridCol w:w="1418"/>
        <w:gridCol w:w="1417"/>
      </w:tblGrid>
      <w:tr w:rsidR="006135D7" w:rsidRPr="006135D7" w:rsidTr="00007180">
        <w:tc>
          <w:tcPr>
            <w:tcW w:w="3323"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007180">
        <w:tc>
          <w:tcPr>
            <w:tcW w:w="3323"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007180">
        <w:tc>
          <w:tcPr>
            <w:tcW w:w="3323" w:type="dxa"/>
            <w:vMerge w:val="restart"/>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27066A">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E85D15">
              <w:rPr>
                <w:rFonts w:ascii="Times New Roman" w:eastAsiaTheme="minorEastAsia" w:hAnsi="Times New Roman" w:cs="Times New Roman"/>
                <w:sz w:val="24"/>
                <w:szCs w:val="24"/>
                <w:lang w:eastAsia="ru-RU"/>
              </w:rPr>
              <w:t>Салаватский</w:t>
            </w:r>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007180">
        <w:tc>
          <w:tcPr>
            <w:tcW w:w="3323"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007180">
        <w:tc>
          <w:tcPr>
            <w:tcW w:w="3323"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007180">
        <w:tc>
          <w:tcPr>
            <w:tcW w:w="3323"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135D7" w:rsidRPr="006135D7" w:rsidRDefault="006135D7" w:rsidP="00007180">
            <w:pPr>
              <w:widowControl w:val="0"/>
              <w:autoSpaceDE w:val="0"/>
              <w:autoSpaceDN w:val="0"/>
              <w:adjustRightInd w:val="0"/>
              <w:spacing w:after="0" w:line="240" w:lineRule="auto"/>
              <w:ind w:left="398" w:hanging="398"/>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007180">
        <w:tc>
          <w:tcPr>
            <w:tcW w:w="3323"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007180">
        <w:tc>
          <w:tcPr>
            <w:tcW w:w="3323"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007180">
        <w:tc>
          <w:tcPr>
            <w:tcW w:w="3323"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сельского поселения</w:t>
      </w:r>
      <w:r w:rsidR="00883A92">
        <w:rPr>
          <w:rFonts w:ascii="Courier New" w:eastAsiaTheme="minorEastAsia" w:hAnsi="Courier New" w:cs="Courier New"/>
          <w:sz w:val="20"/>
          <w:szCs w:val="20"/>
          <w:lang w:eastAsia="ru-RU"/>
        </w:rPr>
        <w:t xml:space="preserve"> </w:t>
      </w:r>
      <w:r w:rsidR="00C1382C">
        <w:rPr>
          <w:rFonts w:ascii="Courier New" w:eastAsiaTheme="minorEastAsia" w:hAnsi="Courier New" w:cs="Courier New"/>
          <w:sz w:val="20"/>
          <w:szCs w:val="20"/>
          <w:lang w:eastAsia="ru-RU"/>
        </w:rPr>
        <w:t>Мещегаровский</w:t>
      </w:r>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 xml:space="preserve">подпись) (расшифровка </w:t>
      </w:r>
      <w:proofErr w:type="gramStart"/>
      <w:r w:rsidRPr="006135D7">
        <w:rPr>
          <w:rFonts w:ascii="Courier New" w:eastAsiaTheme="minorEastAsia" w:hAnsi="Courier New" w:cs="Courier New"/>
          <w:sz w:val="20"/>
          <w:szCs w:val="20"/>
          <w:lang w:eastAsia="ru-RU"/>
        </w:rPr>
        <w:t>подписи)  (</w:t>
      </w:r>
      <w:proofErr w:type="gramEnd"/>
      <w:r w:rsidRPr="006135D7">
        <w:rPr>
          <w:rFonts w:ascii="Courier New" w:eastAsiaTheme="minorEastAsia" w:hAnsi="Courier New" w:cs="Courier New"/>
          <w:sz w:val="20"/>
          <w:szCs w:val="20"/>
          <w:lang w:eastAsia="ru-RU"/>
        </w:rPr>
        <w:t>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007180">
      <w:pPr>
        <w:widowControl w:val="0"/>
        <w:tabs>
          <w:tab w:val="left" w:pos="771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43</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C74F04"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846"/>
      <w:bookmarkEnd w:id="112"/>
      <w:r w:rsidRPr="006135D7">
        <w:rPr>
          <w:rFonts w:ascii="Courier New" w:eastAsiaTheme="minorEastAsia" w:hAnsi="Courier New" w:cs="Courier New"/>
          <w:sz w:val="20"/>
          <w:szCs w:val="20"/>
          <w:lang w:eastAsia="ru-RU"/>
        </w:rPr>
        <w:t xml:space="preserve">                                Информация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2B1A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Администрации сельского поселения</w:t>
            </w:r>
            <w:r w:rsidR="0097588D">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E85D15">
              <w:rPr>
                <w:rFonts w:ascii="Times New Roman" w:eastAsiaTheme="minorEastAsia" w:hAnsi="Times New Roman" w:cs="Times New Roman"/>
                <w:sz w:val="24"/>
                <w:szCs w:val="24"/>
                <w:lang w:eastAsia="ru-RU"/>
              </w:rPr>
              <w:t>Салаватский</w:t>
            </w:r>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Открытие лицевого счета </w:t>
            </w:r>
            <w:r w:rsidRPr="006135D7">
              <w:rPr>
                <w:rFonts w:ascii="Times New Roman" w:eastAsiaTheme="minorEastAsia" w:hAnsi="Times New Roman" w:cs="Times New Roman"/>
                <w:sz w:val="24"/>
                <w:szCs w:val="24"/>
                <w:lang w:eastAsia="ru-RU"/>
              </w:rPr>
              <w:lastRenderedPageBreak/>
              <w:t>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Пояснение</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 xml:space="preserve">подпись) (расшифровка </w:t>
      </w:r>
      <w:proofErr w:type="gramStart"/>
      <w:r w:rsidRPr="006135D7">
        <w:rPr>
          <w:rFonts w:ascii="Courier New" w:eastAsiaTheme="minorEastAsia" w:hAnsi="Courier New" w:cs="Courier New"/>
          <w:sz w:val="20"/>
          <w:szCs w:val="20"/>
          <w:lang w:eastAsia="ru-RU"/>
        </w:rPr>
        <w:t>подписи)  (</w:t>
      </w:r>
      <w:proofErr w:type="gramEnd"/>
      <w:r w:rsidRPr="006135D7">
        <w:rPr>
          <w:rFonts w:ascii="Courier New" w:eastAsiaTheme="minorEastAsia" w:hAnsi="Courier New" w:cs="Courier New"/>
          <w:sz w:val="20"/>
          <w:szCs w:val="20"/>
          <w:lang w:eastAsia="ru-RU"/>
        </w:rPr>
        <w:t>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44</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C74F04"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42"/>
        <w:gridCol w:w="78"/>
        <w:gridCol w:w="78"/>
      </w:tblGrid>
      <w:tr w:rsidR="006135D7" w:rsidRPr="006135D7" w:rsidTr="003F4595">
        <w:tc>
          <w:tcPr>
            <w:tcW w:w="60" w:type="dxa"/>
            <w:shd w:val="clear" w:color="auto" w:fill="CED3F1"/>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926"/>
      <w:bookmarkEnd w:id="113"/>
      <w:r w:rsidRPr="006135D7">
        <w:rPr>
          <w:rFonts w:ascii="Courier New" w:eastAsiaTheme="minorEastAsia" w:hAnsi="Courier New" w:cs="Courier New"/>
          <w:sz w:val="20"/>
          <w:szCs w:val="20"/>
          <w:lang w:eastAsia="ru-RU"/>
        </w:rPr>
        <w:t xml:space="preserve">                   Информация об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 xml:space="preserve">подпись) (расшифровка </w:t>
      </w:r>
      <w:proofErr w:type="gramStart"/>
      <w:r w:rsidRPr="006135D7">
        <w:rPr>
          <w:rFonts w:ascii="Courier New" w:eastAsiaTheme="minorEastAsia" w:hAnsi="Courier New" w:cs="Courier New"/>
          <w:sz w:val="20"/>
          <w:szCs w:val="20"/>
          <w:lang w:eastAsia="ru-RU"/>
        </w:rPr>
        <w:t>подписи)  (</w:t>
      </w:r>
      <w:proofErr w:type="gramEnd"/>
      <w:r w:rsidRPr="006135D7">
        <w:rPr>
          <w:rFonts w:ascii="Courier New" w:eastAsiaTheme="minorEastAsia" w:hAnsi="Courier New" w:cs="Courier New"/>
          <w:sz w:val="20"/>
          <w:szCs w:val="20"/>
          <w:lang w:eastAsia="ru-RU"/>
        </w:rPr>
        <w:t>телефон)</w:t>
      </w:r>
    </w:p>
    <w:p w:rsidR="002B1A5F" w:rsidRDefault="002B1A5F" w:rsidP="00007180">
      <w:pPr>
        <w:widowControl w:val="0"/>
        <w:autoSpaceDE w:val="0"/>
        <w:autoSpaceDN w:val="0"/>
        <w:adjustRightInd w:val="0"/>
        <w:spacing w:after="0" w:line="240" w:lineRule="auto"/>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540703" w:rsidRDefault="00C1382C"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Мещегаровский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979"/>
      <w:bookmarkEnd w:id="114"/>
      <w:r w:rsidRPr="006135D7">
        <w:rPr>
          <w:rFonts w:ascii="Courier New" w:eastAsiaTheme="minorEastAsia" w:hAnsi="Courier New" w:cs="Courier New"/>
          <w:sz w:val="20"/>
          <w:szCs w:val="20"/>
          <w:lang w:eastAsia="ru-RU"/>
        </w:rPr>
        <w:t xml:space="preserve">                      Предупреждение (информирование)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9C33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Администрации сельского поселения</w:t>
            </w:r>
            <w:r w:rsidR="0097588D">
              <w:rPr>
                <w:rFonts w:ascii="Times New Roman" w:eastAsiaTheme="minorEastAsia" w:hAnsi="Times New Roman" w:cs="Times New Roman"/>
                <w:sz w:val="24"/>
                <w:szCs w:val="24"/>
                <w:lang w:eastAsia="ru-RU"/>
              </w:rPr>
              <w:t xml:space="preserve"> </w:t>
            </w:r>
            <w:r w:rsidR="00C1382C">
              <w:rPr>
                <w:rFonts w:ascii="Times New Roman" w:eastAsiaTheme="minorEastAsia" w:hAnsi="Times New Roman" w:cs="Times New Roman"/>
                <w:sz w:val="24"/>
                <w:szCs w:val="24"/>
                <w:lang w:eastAsia="ru-RU"/>
              </w:rPr>
              <w:t>Мещегаровский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9C332C">
              <w:rPr>
                <w:rFonts w:ascii="Times New Roman" w:eastAsiaTheme="minorEastAsia" w:hAnsi="Times New Roman" w:cs="Times New Roman"/>
                <w:sz w:val="24"/>
                <w:szCs w:val="24"/>
                <w:lang w:eastAsia="ru-RU"/>
              </w:rPr>
              <w:t>Салаватский</w:t>
            </w:r>
            <w:r w:rsidR="006135D7"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B5142B">
            <w:pPr>
              <w:widowControl w:val="0"/>
              <w:autoSpaceDE w:val="0"/>
              <w:autoSpaceDN w:val="0"/>
              <w:adjustRightInd w:val="0"/>
              <w:spacing w:after="0" w:line="240" w:lineRule="auto"/>
              <w:ind w:left="540"/>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92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F1445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lastRenderedPageBreak/>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 xml:space="preserve">подпись) (расшифровка </w:t>
      </w:r>
      <w:proofErr w:type="gramStart"/>
      <w:r w:rsidRPr="006135D7">
        <w:rPr>
          <w:rFonts w:ascii="Courier New" w:eastAsiaTheme="minorEastAsia" w:hAnsi="Courier New" w:cs="Courier New"/>
          <w:sz w:val="20"/>
          <w:szCs w:val="20"/>
          <w:lang w:eastAsia="ru-RU"/>
        </w:rPr>
        <w:t>подписи)  (</w:t>
      </w:r>
      <w:proofErr w:type="gramEnd"/>
      <w:r w:rsidRPr="006135D7">
        <w:rPr>
          <w:rFonts w:ascii="Courier New" w:eastAsiaTheme="minorEastAsia" w:hAnsi="Courier New" w:cs="Courier New"/>
          <w:sz w:val="20"/>
          <w:szCs w:val="20"/>
          <w:lang w:eastAsia="ru-RU"/>
        </w:rPr>
        <w:t>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5023" w:rsidRDefault="00AF5023"/>
    <w:sectPr w:rsidR="00AF5023" w:rsidSect="0027066A">
      <w:pgSz w:w="11906" w:h="16838"/>
      <w:pgMar w:top="142" w:right="850" w:bottom="113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AFE" w:rsidRDefault="00C12AFE" w:rsidP="009E5BA5">
      <w:pPr>
        <w:spacing w:after="0" w:line="240" w:lineRule="auto"/>
      </w:pPr>
      <w:r>
        <w:separator/>
      </w:r>
    </w:p>
  </w:endnote>
  <w:endnote w:type="continuationSeparator" w:id="0">
    <w:p w:rsidR="00C12AFE" w:rsidRDefault="00C12AFE" w:rsidP="009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203" w:usb1="00000000" w:usb2="00000000" w:usb3="00000000" w:csb0="00000005" w:csb1="00000000"/>
  </w:font>
  <w:font w:name="a_Helver(10%) Bashkir">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487" w:type="pct"/>
      <w:tblCellSpacing w:w="5" w:type="nil"/>
      <w:tblCellMar>
        <w:left w:w="40" w:type="dxa"/>
        <w:right w:w="40" w:type="dxa"/>
      </w:tblCellMar>
      <w:tblLook w:val="0000" w:firstRow="0" w:lastRow="0" w:firstColumn="0" w:lastColumn="0" w:noHBand="0" w:noVBand="0"/>
    </w:tblPr>
    <w:tblGrid>
      <w:gridCol w:w="2142"/>
      <w:gridCol w:w="1580"/>
      <w:gridCol w:w="1394"/>
    </w:tblGrid>
    <w:tr w:rsidR="00122B27" w:rsidTr="001D27EA">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20"/>
              <w:szCs w:val="20"/>
            </w:rPr>
          </w:pPr>
        </w:p>
      </w:tc>
    </w:tr>
  </w:tbl>
  <w:p w:rsidR="00122B27" w:rsidRDefault="00122B27">
    <w:pPr>
      <w:pStyle w:val="ConsPlusNormal"/>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124F55" w:rsidRDefault="00122B27" w:rsidP="00124F55">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A747F7" w:rsidRDefault="00122B27" w:rsidP="00A747F7">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750F84" w:rsidRDefault="00122B27" w:rsidP="00750F84">
    <w:pPr>
      <w:pStyle w:val="a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1A3C0B" w:rsidRDefault="00122B27" w:rsidP="001A3C0B">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0732D8" w:rsidRDefault="00122B27" w:rsidP="000732D8">
    <w:pPr>
      <w:pStyle w:val="a5"/>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6F6925" w:rsidRDefault="00122B27" w:rsidP="006F6925">
    <w:pPr>
      <w:pStyle w:val="a5"/>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6F6925" w:rsidRDefault="00122B27" w:rsidP="006F69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3440"/>
      <w:gridCol w:w="3545"/>
      <w:gridCol w:w="3441"/>
    </w:tblGrid>
    <w:tr w:rsidR="00122B2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20"/>
              <w:szCs w:val="20"/>
            </w:rPr>
          </w:pPr>
        </w:p>
      </w:tc>
    </w:tr>
  </w:tbl>
  <w:p w:rsidR="00122B27" w:rsidRDefault="00122B27">
    <w:pPr>
      <w:pStyle w:val="ConsPlusNormal"/>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DC4580" w:rsidRDefault="00122B27" w:rsidP="00DC4580">
    <w:pPr>
      <w:pStyle w:val="a5"/>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09293C" w:rsidRDefault="00122B27" w:rsidP="0009293C">
    <w:pPr>
      <w:pStyle w:val="a5"/>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22B2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20"/>
              <w:szCs w:val="20"/>
            </w:rPr>
          </w:pPr>
        </w:p>
      </w:tc>
    </w:tr>
  </w:tbl>
  <w:p w:rsidR="00122B27" w:rsidRDefault="00122B27">
    <w:pPr>
      <w:pStyle w:val="ConsPlusNormal"/>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4528D7" w:rsidRDefault="00122B27" w:rsidP="004528D7">
    <w:pPr>
      <w:pStyle w:val="a5"/>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4528D7" w:rsidRDefault="00122B27" w:rsidP="004528D7">
    <w:pPr>
      <w:pStyle w:val="a5"/>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FA5C8A" w:rsidRDefault="00122B27" w:rsidP="00FA5C8A">
    <w:pPr>
      <w:pStyle w:val="a5"/>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22B2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20"/>
              <w:szCs w:val="20"/>
            </w:rPr>
          </w:pPr>
        </w:p>
      </w:tc>
    </w:tr>
  </w:tbl>
  <w:p w:rsidR="00122B27" w:rsidRDefault="00122B27">
    <w:pPr>
      <w:pStyle w:val="ConsPlusNormal"/>
      <w:rPr>
        <w:sz w:val="2"/>
        <w:szCs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860167" w:rsidRDefault="00122B27" w:rsidP="00860167">
    <w:pPr>
      <w:pStyle w:val="a5"/>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860167" w:rsidRDefault="00122B27" w:rsidP="00860167">
    <w:pPr>
      <w:pStyle w:val="a5"/>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FE3AC1" w:rsidRDefault="00122B27" w:rsidP="00FE3A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281B17" w:rsidRDefault="00122B27" w:rsidP="00281B17">
    <w:pPr>
      <w:pStyle w:val="a5"/>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281B17" w:rsidRDefault="00122B27" w:rsidP="00281B17">
    <w:pPr>
      <w:pStyle w:val="a5"/>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793B69" w:rsidRDefault="00122B27" w:rsidP="00793B69">
    <w:pPr>
      <w:pStyle w:val="a5"/>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5F12C8" w:rsidRDefault="00122B27" w:rsidP="005F12C8">
    <w:pPr>
      <w:pStyle w:val="a5"/>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5F12C8" w:rsidRDefault="00122B27" w:rsidP="005F12C8">
    <w:pPr>
      <w:pStyle w:val="a5"/>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3667ED" w:rsidRDefault="00122B27" w:rsidP="003667ED">
    <w:pPr>
      <w:pStyle w:val="a5"/>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22B2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20"/>
              <w:szCs w:val="20"/>
            </w:rPr>
          </w:pPr>
        </w:p>
      </w:tc>
    </w:tr>
  </w:tbl>
  <w:p w:rsidR="00122B27" w:rsidRDefault="00122B27">
    <w:pPr>
      <w:pStyle w:val="ConsPlusNormal"/>
      <w:rPr>
        <w:sz w:val="2"/>
        <w:szCs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4C49FB" w:rsidRDefault="00122B27" w:rsidP="004C49FB">
    <w:pPr>
      <w:pStyle w:val="a5"/>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012CF0" w:rsidRDefault="00122B27" w:rsidP="00012CF0">
    <w:pPr>
      <w:pStyle w:val="a5"/>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012CF0" w:rsidRDefault="00122B27" w:rsidP="00012CF0">
    <w:pPr>
      <w:pStyle w:val="a5"/>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012CF0" w:rsidRDefault="00122B27" w:rsidP="00012CF0">
    <w:pPr>
      <w:pStyle w:val="a5"/>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3440"/>
      <w:gridCol w:w="3545"/>
      <w:gridCol w:w="3441"/>
    </w:tblGrid>
    <w:tr w:rsidR="00122B2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20"/>
              <w:szCs w:val="20"/>
            </w:rPr>
          </w:pPr>
        </w:p>
      </w:tc>
    </w:tr>
  </w:tbl>
  <w:p w:rsidR="00122B27" w:rsidRDefault="00122B27">
    <w:pPr>
      <w:pStyle w:val="ConsPlusNormal"/>
      <w:rPr>
        <w:sz w:val="2"/>
        <w:szCs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22B2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20"/>
              <w:szCs w:val="20"/>
            </w:rPr>
          </w:pPr>
        </w:p>
      </w:tc>
    </w:tr>
  </w:tbl>
  <w:p w:rsidR="00122B27" w:rsidRDefault="00122B27">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304A51" w:rsidRDefault="00122B27" w:rsidP="00304A51">
    <w:pPr>
      <w:pStyle w:val="a5"/>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FA02D8" w:rsidRDefault="00122B27" w:rsidP="00FA02D8">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50" w:type="pct"/>
      <w:tblCellSpacing w:w="5" w:type="nil"/>
      <w:tblCellMar>
        <w:left w:w="40" w:type="dxa"/>
        <w:right w:w="40" w:type="dxa"/>
      </w:tblCellMar>
      <w:tblLook w:val="0000" w:firstRow="0" w:lastRow="0" w:firstColumn="0" w:lastColumn="0" w:noHBand="0" w:noVBand="0"/>
    </w:tblPr>
    <w:tblGrid>
      <w:gridCol w:w="3544"/>
      <w:gridCol w:w="3441"/>
    </w:tblGrid>
    <w:tr w:rsidR="00122B27" w:rsidTr="00FA02D8">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20"/>
              <w:szCs w:val="20"/>
            </w:rPr>
          </w:pPr>
        </w:p>
      </w:tc>
    </w:tr>
  </w:tbl>
  <w:p w:rsidR="00122B27" w:rsidRDefault="00122B27">
    <w:pPr>
      <w:pStyle w:val="ConsPlusNormal"/>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3440"/>
      <w:gridCol w:w="3545"/>
      <w:gridCol w:w="3441"/>
    </w:tblGrid>
    <w:tr w:rsidR="00122B2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20"/>
              <w:szCs w:val="20"/>
            </w:rPr>
          </w:pPr>
        </w:p>
      </w:tc>
    </w:tr>
  </w:tbl>
  <w:p w:rsidR="00122B27" w:rsidRDefault="00122B27">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AFE" w:rsidRDefault="00C12AFE" w:rsidP="009E5BA5">
      <w:pPr>
        <w:spacing w:after="0" w:line="240" w:lineRule="auto"/>
      </w:pPr>
      <w:r>
        <w:separator/>
      </w:r>
    </w:p>
  </w:footnote>
  <w:footnote w:type="continuationSeparator" w:id="0">
    <w:p w:rsidR="00C12AFE" w:rsidRDefault="00C12AFE" w:rsidP="009E5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rsidP="00FA02D8">
    <w:pPr>
      <w:pStyle w:val="a3"/>
    </w:pPr>
  </w:p>
  <w:p w:rsidR="00122B27" w:rsidRDefault="00122B27" w:rsidP="00FA02D8">
    <w:pPr>
      <w:pStyle w:val="a3"/>
    </w:pPr>
  </w:p>
  <w:p w:rsidR="00122B27" w:rsidRDefault="00122B27" w:rsidP="00FA02D8">
    <w:pPr>
      <w:pStyle w:val="a3"/>
    </w:pPr>
  </w:p>
  <w:p w:rsidR="00122B27" w:rsidRDefault="00122B27" w:rsidP="00FA02D8">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r>
      <w:rPr>
        <w:sz w:val="10"/>
        <w:szCs w:val="1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075A3A" w:rsidRDefault="00122B27" w:rsidP="001D27EA">
    <w:pPr>
      <w:pStyle w:val="a3"/>
    </w:pPr>
    <w:r w:rsidRPr="00075A3A">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BB0DF3" w:rsidRDefault="00122B27" w:rsidP="00BB0DF3">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r>
      <w:rPr>
        <w:sz w:val="10"/>
        <w:szCs w:val="1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a3"/>
    </w:pPr>
  </w:p>
  <w:p w:rsidR="00122B27" w:rsidRDefault="00122B27">
    <w:pPr>
      <w:pStyle w:val="ConsPlusNormal"/>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r>
      <w:rPr>
        <w:sz w:val="10"/>
        <w:szCs w:val="1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r>
      <w:rPr>
        <w:sz w:val="10"/>
        <w:szCs w:val="1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r>
      <w:rPr>
        <w:sz w:val="10"/>
        <w:szCs w:val="1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0732D8" w:rsidRDefault="00122B27" w:rsidP="000732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9C34E5" w:rsidRDefault="00122B27" w:rsidP="001D27EA">
    <w:pPr>
      <w:pStyle w:val="a3"/>
    </w:pPr>
    <w:r w:rsidRPr="009C34E5">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6F6925" w:rsidRDefault="00122B27" w:rsidP="006F6925">
    <w:pPr>
      <w:pStyle w:val="a3"/>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6F6925" w:rsidRDefault="00122B27" w:rsidP="006F6925">
    <w:pPr>
      <w:pStyle w:val="a3"/>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630"/>
      <w:gridCol w:w="4796"/>
    </w:tblGrid>
    <w:tr w:rsidR="00122B2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r>
      <w:rPr>
        <w:sz w:val="10"/>
        <w:szCs w:val="10"/>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630"/>
      <w:gridCol w:w="4796"/>
    </w:tblGrid>
    <w:tr w:rsidR="00122B2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628"/>
      <w:gridCol w:w="4798"/>
    </w:tblGrid>
    <w:tr w:rsidR="00122B2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FA5C8A" w:rsidRDefault="00122B27" w:rsidP="00FA5C8A">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629"/>
      <w:gridCol w:w="4797"/>
    </w:tblGrid>
    <w:tr w:rsidR="00122B27"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860167" w:rsidRDefault="00122B27" w:rsidP="0086016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rsidP="001D27EA">
    <w:pPr>
      <w:pStyle w:val="ConsPlusNormal"/>
      <w:jc w:val="right"/>
      <w:outlineLvl w:val="1"/>
    </w:pPr>
    <w:r w:rsidRPr="00022AF7">
      <w:t xml:space="preserve"> </w:t>
    </w:r>
    <w:r>
      <w:tab/>
    </w:r>
  </w:p>
  <w:p w:rsidR="00122B27" w:rsidRDefault="00122B27" w:rsidP="001D27EA">
    <w:pPr>
      <w:pStyle w:val="ConsPlusNormal"/>
      <w:jc w:val="right"/>
    </w:pPr>
  </w:p>
  <w:p w:rsidR="00122B27" w:rsidRDefault="00122B27" w:rsidP="001D27EA">
    <w:pPr>
      <w:pStyle w:val="ConsPlusNormal"/>
      <w:jc w:val="center"/>
    </w:pPr>
  </w:p>
  <w:p w:rsidR="00122B27" w:rsidRPr="00022AF7" w:rsidRDefault="00122B27" w:rsidP="001D27EA">
    <w:pPr>
      <w:pStyle w:val="a3"/>
      <w:tabs>
        <w:tab w:val="clear" w:pos="4677"/>
        <w:tab w:val="clear" w:pos="9355"/>
        <w:tab w:val="left" w:pos="10625"/>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628"/>
      <w:gridCol w:w="4798"/>
    </w:tblGrid>
    <w:tr w:rsidR="00122B2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0" w:type="pct"/>
      <w:tblCellSpacing w:w="5" w:type="nil"/>
      <w:tblInd w:w="142" w:type="dxa"/>
      <w:tblCellMar>
        <w:left w:w="40" w:type="dxa"/>
        <w:right w:w="40" w:type="dxa"/>
      </w:tblCellMar>
      <w:tblLook w:val="0000" w:firstRow="0" w:lastRow="0" w:firstColumn="0" w:lastColumn="0" w:noHBand="0" w:noVBand="0"/>
    </w:tblPr>
    <w:tblGrid>
      <w:gridCol w:w="5485"/>
      <w:gridCol w:w="4795"/>
    </w:tblGrid>
    <w:tr w:rsidR="00122B27" w:rsidTr="001D27EA">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54"/>
      <w:gridCol w:w="4731"/>
    </w:tblGrid>
    <w:tr w:rsidR="00122B2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628"/>
      <w:gridCol w:w="4798"/>
    </w:tblGrid>
    <w:tr w:rsidR="00122B2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630"/>
      <w:gridCol w:w="4796"/>
    </w:tblGrid>
    <w:tr w:rsidR="00122B2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r>
      <w:rPr>
        <w:sz w:val="10"/>
        <w:szCs w:val="10"/>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706F68" w:rsidRDefault="00122B27" w:rsidP="001D27EA">
    <w:pPr>
      <w:pStyle w:val="a3"/>
    </w:pPr>
    <w:r w:rsidRPr="00706F68">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630"/>
      <w:gridCol w:w="4796"/>
    </w:tblGrid>
    <w:tr w:rsidR="00122B2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4C49FB" w:rsidRDefault="00122B27" w:rsidP="004C49FB">
    <w:pPr>
      <w:pStyle w:val="a3"/>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r>
      <w:rPr>
        <w:sz w:val="10"/>
        <w:szCs w:val="10"/>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0856C9" w:rsidRDefault="00122B27" w:rsidP="000856C9">
    <w:pPr>
      <w:pStyle w:val="a3"/>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r>
      <w:rPr>
        <w:sz w:val="10"/>
        <w:szCs w:val="10"/>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r>
      <w:rPr>
        <w:sz w:val="10"/>
        <w:szCs w:val="10"/>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r>
      <w:rPr>
        <w:sz w:val="10"/>
        <w:szCs w:val="10"/>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012CF0" w:rsidRDefault="00122B27" w:rsidP="00012CF0">
    <w:pPr>
      <w:pStyle w:val="a3"/>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r>
      <w:rPr>
        <w:sz w:val="10"/>
        <w:szCs w:val="10"/>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628"/>
      <w:gridCol w:w="4798"/>
    </w:tblGrid>
    <w:tr w:rsidR="00122B2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630"/>
      <w:gridCol w:w="4796"/>
    </w:tblGrid>
    <w:tr w:rsidR="00122B2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012CF0" w:rsidRDefault="00122B27" w:rsidP="00012CF0">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r>
      <w:rPr>
        <w:sz w:val="10"/>
        <w:szCs w:val="10"/>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630"/>
      <w:gridCol w:w="4796"/>
    </w:tblGrid>
    <w:tr w:rsidR="00122B2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628"/>
      <w:gridCol w:w="4798"/>
    </w:tblGrid>
    <w:tr w:rsidR="00122B27" w:rsidTr="002B1A5F">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122B27" w:rsidRDefault="00122B27">
          <w:pPr>
            <w:pStyle w:val="ConsPlusNormal"/>
            <w:jc w:val="right"/>
            <w:rPr>
              <w:rFonts w:ascii="Tahoma" w:hAnsi="Tahoma" w:cs="Tahoma"/>
              <w:sz w:val="16"/>
              <w:szCs w:val="16"/>
            </w:rPr>
          </w:pPr>
        </w:p>
      </w:tc>
    </w:tr>
  </w:tbl>
  <w:p w:rsidR="00122B27" w:rsidRDefault="00122B27">
    <w:pPr>
      <w:pStyle w:val="ConsPlusNormal"/>
    </w:pPr>
    <w:r>
      <w:rPr>
        <w:sz w:val="10"/>
        <w:szCs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4C49FB" w:rsidRDefault="00122B27" w:rsidP="004C49FB">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FA02D8" w:rsidRDefault="00122B27" w:rsidP="00FA02D8">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Pr="00FA02D8" w:rsidRDefault="00122B27" w:rsidP="00FA02D8">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7" w:rsidRDefault="00122B2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140"/>
    <w:rsid w:val="00007180"/>
    <w:rsid w:val="00012CF0"/>
    <w:rsid w:val="00013A03"/>
    <w:rsid w:val="000209E1"/>
    <w:rsid w:val="000411E0"/>
    <w:rsid w:val="00041832"/>
    <w:rsid w:val="0004499B"/>
    <w:rsid w:val="000732D8"/>
    <w:rsid w:val="00080600"/>
    <w:rsid w:val="000856C9"/>
    <w:rsid w:val="0009293C"/>
    <w:rsid w:val="00092CA4"/>
    <w:rsid w:val="000B053B"/>
    <w:rsid w:val="000B394E"/>
    <w:rsid w:val="000C6F39"/>
    <w:rsid w:val="000D219D"/>
    <w:rsid w:val="000F2082"/>
    <w:rsid w:val="00104586"/>
    <w:rsid w:val="001217FD"/>
    <w:rsid w:val="00122B27"/>
    <w:rsid w:val="00124F55"/>
    <w:rsid w:val="00136C51"/>
    <w:rsid w:val="00175750"/>
    <w:rsid w:val="00176B05"/>
    <w:rsid w:val="0018058D"/>
    <w:rsid w:val="00184552"/>
    <w:rsid w:val="001A0653"/>
    <w:rsid w:val="001A2E20"/>
    <w:rsid w:val="001A3C0B"/>
    <w:rsid w:val="001A4659"/>
    <w:rsid w:val="001B68F4"/>
    <w:rsid w:val="001C3516"/>
    <w:rsid w:val="001D27EA"/>
    <w:rsid w:val="001E683E"/>
    <w:rsid w:val="00214CFF"/>
    <w:rsid w:val="00224281"/>
    <w:rsid w:val="002367A7"/>
    <w:rsid w:val="00240F04"/>
    <w:rsid w:val="002532DA"/>
    <w:rsid w:val="00260475"/>
    <w:rsid w:val="0027066A"/>
    <w:rsid w:val="0027231C"/>
    <w:rsid w:val="00281B17"/>
    <w:rsid w:val="0028271C"/>
    <w:rsid w:val="00286C03"/>
    <w:rsid w:val="00292D78"/>
    <w:rsid w:val="00295E2B"/>
    <w:rsid w:val="002A672C"/>
    <w:rsid w:val="002A72F1"/>
    <w:rsid w:val="002B1A5F"/>
    <w:rsid w:val="002C0EA5"/>
    <w:rsid w:val="002C219A"/>
    <w:rsid w:val="002D17AF"/>
    <w:rsid w:val="002F170E"/>
    <w:rsid w:val="002F7D73"/>
    <w:rsid w:val="00304A51"/>
    <w:rsid w:val="00306E20"/>
    <w:rsid w:val="00307B29"/>
    <w:rsid w:val="00314D63"/>
    <w:rsid w:val="00321080"/>
    <w:rsid w:val="003477C2"/>
    <w:rsid w:val="003667ED"/>
    <w:rsid w:val="00386E28"/>
    <w:rsid w:val="00391115"/>
    <w:rsid w:val="0039779C"/>
    <w:rsid w:val="00397C0B"/>
    <w:rsid w:val="003B3FCA"/>
    <w:rsid w:val="003D34EA"/>
    <w:rsid w:val="003D7071"/>
    <w:rsid w:val="003E2325"/>
    <w:rsid w:val="003E5CA7"/>
    <w:rsid w:val="003F049C"/>
    <w:rsid w:val="003F4595"/>
    <w:rsid w:val="003F6984"/>
    <w:rsid w:val="00400F96"/>
    <w:rsid w:val="00403C8D"/>
    <w:rsid w:val="004217ED"/>
    <w:rsid w:val="00425EBA"/>
    <w:rsid w:val="00431B9A"/>
    <w:rsid w:val="00436790"/>
    <w:rsid w:val="004414D5"/>
    <w:rsid w:val="004528D7"/>
    <w:rsid w:val="00453250"/>
    <w:rsid w:val="00466DE6"/>
    <w:rsid w:val="00476632"/>
    <w:rsid w:val="004814D5"/>
    <w:rsid w:val="0048179E"/>
    <w:rsid w:val="00495108"/>
    <w:rsid w:val="004958E9"/>
    <w:rsid w:val="0049604B"/>
    <w:rsid w:val="004C49FB"/>
    <w:rsid w:val="004D0769"/>
    <w:rsid w:val="004E64BD"/>
    <w:rsid w:val="004E694B"/>
    <w:rsid w:val="004E7B4A"/>
    <w:rsid w:val="004F4140"/>
    <w:rsid w:val="00501473"/>
    <w:rsid w:val="00504590"/>
    <w:rsid w:val="00512CA8"/>
    <w:rsid w:val="00517841"/>
    <w:rsid w:val="005225DD"/>
    <w:rsid w:val="00522805"/>
    <w:rsid w:val="00527625"/>
    <w:rsid w:val="00532877"/>
    <w:rsid w:val="00540703"/>
    <w:rsid w:val="00576045"/>
    <w:rsid w:val="005902DE"/>
    <w:rsid w:val="0059030C"/>
    <w:rsid w:val="005A389D"/>
    <w:rsid w:val="005B2554"/>
    <w:rsid w:val="005C0EEA"/>
    <w:rsid w:val="005C634C"/>
    <w:rsid w:val="005C74EC"/>
    <w:rsid w:val="005E170D"/>
    <w:rsid w:val="005F12C8"/>
    <w:rsid w:val="00610134"/>
    <w:rsid w:val="006135D7"/>
    <w:rsid w:val="00613B36"/>
    <w:rsid w:val="00620F7C"/>
    <w:rsid w:val="006319DD"/>
    <w:rsid w:val="00634A18"/>
    <w:rsid w:val="006465BF"/>
    <w:rsid w:val="00667A05"/>
    <w:rsid w:val="0067768F"/>
    <w:rsid w:val="00690377"/>
    <w:rsid w:val="00693F87"/>
    <w:rsid w:val="006E1C96"/>
    <w:rsid w:val="006E1FAD"/>
    <w:rsid w:val="006F0D11"/>
    <w:rsid w:val="006F6925"/>
    <w:rsid w:val="0070237C"/>
    <w:rsid w:val="007032AD"/>
    <w:rsid w:val="00705882"/>
    <w:rsid w:val="00715E97"/>
    <w:rsid w:val="00732131"/>
    <w:rsid w:val="00733DB7"/>
    <w:rsid w:val="0073697F"/>
    <w:rsid w:val="00744C6F"/>
    <w:rsid w:val="00750F84"/>
    <w:rsid w:val="00756D73"/>
    <w:rsid w:val="00766335"/>
    <w:rsid w:val="00770437"/>
    <w:rsid w:val="00773D84"/>
    <w:rsid w:val="00793B69"/>
    <w:rsid w:val="007D5193"/>
    <w:rsid w:val="008247C4"/>
    <w:rsid w:val="00825AE7"/>
    <w:rsid w:val="00837598"/>
    <w:rsid w:val="0084387A"/>
    <w:rsid w:val="00851E0B"/>
    <w:rsid w:val="00853CA7"/>
    <w:rsid w:val="00860167"/>
    <w:rsid w:val="00863945"/>
    <w:rsid w:val="008776F4"/>
    <w:rsid w:val="00882818"/>
    <w:rsid w:val="00883A92"/>
    <w:rsid w:val="008B562F"/>
    <w:rsid w:val="008C6C15"/>
    <w:rsid w:val="008F0424"/>
    <w:rsid w:val="009133C6"/>
    <w:rsid w:val="00914E31"/>
    <w:rsid w:val="009374F3"/>
    <w:rsid w:val="0095359D"/>
    <w:rsid w:val="0096554F"/>
    <w:rsid w:val="00966C80"/>
    <w:rsid w:val="0097588D"/>
    <w:rsid w:val="00975DE5"/>
    <w:rsid w:val="00982C23"/>
    <w:rsid w:val="0098614C"/>
    <w:rsid w:val="009879D3"/>
    <w:rsid w:val="009A6A8C"/>
    <w:rsid w:val="009C332C"/>
    <w:rsid w:val="009E0329"/>
    <w:rsid w:val="009E13D1"/>
    <w:rsid w:val="009E5BA5"/>
    <w:rsid w:val="009E6C59"/>
    <w:rsid w:val="00A51745"/>
    <w:rsid w:val="00A747F7"/>
    <w:rsid w:val="00A933A8"/>
    <w:rsid w:val="00AA0624"/>
    <w:rsid w:val="00AA257A"/>
    <w:rsid w:val="00AA5C6D"/>
    <w:rsid w:val="00AB0A65"/>
    <w:rsid w:val="00AB1B1E"/>
    <w:rsid w:val="00AB3EB6"/>
    <w:rsid w:val="00AC2439"/>
    <w:rsid w:val="00AC5D1A"/>
    <w:rsid w:val="00AC753B"/>
    <w:rsid w:val="00AD523F"/>
    <w:rsid w:val="00AE2F35"/>
    <w:rsid w:val="00AF5023"/>
    <w:rsid w:val="00AF6D7D"/>
    <w:rsid w:val="00B00C72"/>
    <w:rsid w:val="00B024E8"/>
    <w:rsid w:val="00B06CAA"/>
    <w:rsid w:val="00B15D77"/>
    <w:rsid w:val="00B31121"/>
    <w:rsid w:val="00B404DD"/>
    <w:rsid w:val="00B5142B"/>
    <w:rsid w:val="00B7504B"/>
    <w:rsid w:val="00B7652E"/>
    <w:rsid w:val="00B80F5F"/>
    <w:rsid w:val="00B90886"/>
    <w:rsid w:val="00B942CC"/>
    <w:rsid w:val="00BB0DF3"/>
    <w:rsid w:val="00BB7DEB"/>
    <w:rsid w:val="00BC058C"/>
    <w:rsid w:val="00BD283F"/>
    <w:rsid w:val="00BD49A9"/>
    <w:rsid w:val="00BE5677"/>
    <w:rsid w:val="00C054AA"/>
    <w:rsid w:val="00C07727"/>
    <w:rsid w:val="00C12AFE"/>
    <w:rsid w:val="00C1382C"/>
    <w:rsid w:val="00C2011C"/>
    <w:rsid w:val="00C31BB7"/>
    <w:rsid w:val="00C44764"/>
    <w:rsid w:val="00C74F04"/>
    <w:rsid w:val="00C837F3"/>
    <w:rsid w:val="00CB204F"/>
    <w:rsid w:val="00CB4366"/>
    <w:rsid w:val="00CC2CC2"/>
    <w:rsid w:val="00CC58D1"/>
    <w:rsid w:val="00CF17E3"/>
    <w:rsid w:val="00D032BA"/>
    <w:rsid w:val="00D116D9"/>
    <w:rsid w:val="00D153C1"/>
    <w:rsid w:val="00D20318"/>
    <w:rsid w:val="00D227DC"/>
    <w:rsid w:val="00D32030"/>
    <w:rsid w:val="00D33F10"/>
    <w:rsid w:val="00D34201"/>
    <w:rsid w:val="00D364B3"/>
    <w:rsid w:val="00D36DFD"/>
    <w:rsid w:val="00D449A7"/>
    <w:rsid w:val="00D50605"/>
    <w:rsid w:val="00D60FFD"/>
    <w:rsid w:val="00D64932"/>
    <w:rsid w:val="00D64E51"/>
    <w:rsid w:val="00D76E31"/>
    <w:rsid w:val="00D82CB2"/>
    <w:rsid w:val="00D95C36"/>
    <w:rsid w:val="00DB17B4"/>
    <w:rsid w:val="00DB5DC9"/>
    <w:rsid w:val="00DB6E35"/>
    <w:rsid w:val="00DC4580"/>
    <w:rsid w:val="00DC79F3"/>
    <w:rsid w:val="00DD5415"/>
    <w:rsid w:val="00DD6A71"/>
    <w:rsid w:val="00DD7C5D"/>
    <w:rsid w:val="00DD7D56"/>
    <w:rsid w:val="00E1383C"/>
    <w:rsid w:val="00E348E4"/>
    <w:rsid w:val="00E535AA"/>
    <w:rsid w:val="00E575FB"/>
    <w:rsid w:val="00E61ACC"/>
    <w:rsid w:val="00E85D15"/>
    <w:rsid w:val="00E91D84"/>
    <w:rsid w:val="00E959CF"/>
    <w:rsid w:val="00EC2AA9"/>
    <w:rsid w:val="00ED7917"/>
    <w:rsid w:val="00EE23CF"/>
    <w:rsid w:val="00EE3FFE"/>
    <w:rsid w:val="00EE4838"/>
    <w:rsid w:val="00EF05F7"/>
    <w:rsid w:val="00EF5A98"/>
    <w:rsid w:val="00EF7C0A"/>
    <w:rsid w:val="00F1445C"/>
    <w:rsid w:val="00F347F7"/>
    <w:rsid w:val="00F40920"/>
    <w:rsid w:val="00F429EC"/>
    <w:rsid w:val="00F526F3"/>
    <w:rsid w:val="00F76DF6"/>
    <w:rsid w:val="00F80659"/>
    <w:rsid w:val="00F80C12"/>
    <w:rsid w:val="00F8426D"/>
    <w:rsid w:val="00F851BF"/>
    <w:rsid w:val="00F9035E"/>
    <w:rsid w:val="00FA02D8"/>
    <w:rsid w:val="00FA5C8A"/>
    <w:rsid w:val="00FB3984"/>
    <w:rsid w:val="00FB5E76"/>
    <w:rsid w:val="00FB5EA7"/>
    <w:rsid w:val="00FB77FA"/>
    <w:rsid w:val="00FC2EEF"/>
    <w:rsid w:val="00FC3855"/>
    <w:rsid w:val="00FD186A"/>
    <w:rsid w:val="00FD29CC"/>
    <w:rsid w:val="00FD69CE"/>
    <w:rsid w:val="00FE188C"/>
    <w:rsid w:val="00FE3AC1"/>
    <w:rsid w:val="00FF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FA88E"/>
  <w15:docId w15:val="{1205BF53-1476-4180-91B1-E0DAF13E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 w:type="character" w:styleId="a9">
    <w:name w:val="Emphasis"/>
    <w:qFormat/>
    <w:rsid w:val="00431B9A"/>
    <w:rPr>
      <w:i/>
      <w:iCs/>
    </w:rPr>
  </w:style>
  <w:style w:type="character" w:styleId="aa">
    <w:name w:val="Hyperlink"/>
    <w:uiPriority w:val="99"/>
    <w:unhideWhenUsed/>
    <w:rsid w:val="00431B9A"/>
    <w:rPr>
      <w:color w:val="0000FF"/>
      <w:u w:val="single"/>
    </w:rPr>
  </w:style>
  <w:style w:type="paragraph" w:styleId="ab">
    <w:name w:val="Normal (Web)"/>
    <w:basedOn w:val="a"/>
    <w:uiPriority w:val="99"/>
    <w:unhideWhenUsed/>
    <w:rsid w:val="00431B9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9E1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6819">
      <w:bodyDiv w:val="1"/>
      <w:marLeft w:val="0"/>
      <w:marRight w:val="0"/>
      <w:marTop w:val="0"/>
      <w:marBottom w:val="0"/>
      <w:divBdr>
        <w:top w:val="none" w:sz="0" w:space="0" w:color="auto"/>
        <w:left w:val="none" w:sz="0" w:space="0" w:color="auto"/>
        <w:bottom w:val="none" w:sz="0" w:space="0" w:color="auto"/>
        <w:right w:val="none" w:sz="0" w:space="0" w:color="auto"/>
      </w:divBdr>
    </w:div>
    <w:div w:id="205882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1" Type="http://schemas.openxmlformats.org/officeDocument/2006/relationships/hyperlink" Target="https://login.consultant.ru/link/?req=doc&amp;base=RLAW140&amp;n=153009&amp;date=14.08.2024&amp;dst=100031&amp;field=134" TargetMode="External"/><Relationship Id="rId42"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59" Type="http://schemas.openxmlformats.org/officeDocument/2006/relationships/header" Target="header2.xml"/><Relationship Id="rId170" Type="http://schemas.openxmlformats.org/officeDocument/2006/relationships/header" Target="header7.xml"/><Relationship Id="rId191" Type="http://schemas.openxmlformats.org/officeDocument/2006/relationships/header" Target="header14.xml"/><Relationship Id="rId205" Type="http://schemas.openxmlformats.org/officeDocument/2006/relationships/hyperlink" Target="https://login.consultant.ru/link/?req=doc&amp;base=LAW&amp;n=482062&amp;date=14.08.2024&amp;dst=101916&amp;field=134" TargetMode="External"/><Relationship Id="rId226" Type="http://schemas.openxmlformats.org/officeDocument/2006/relationships/hyperlink" Target="https://login.consultant.ru/link/?req=doc&amp;base=LAW&amp;n=482062&amp;date=14.08.2024&amp;dst=101916&amp;field=134" TargetMode="External"/><Relationship Id="rId247" Type="http://schemas.openxmlformats.org/officeDocument/2006/relationships/header" Target="header33.xml"/><Relationship Id="rId107" Type="http://schemas.openxmlformats.org/officeDocument/2006/relationships/hyperlink" Target="https://login.consultant.ru/link/?req=doc&amp;base=RLAW140&amp;n=153009&amp;date=14.08.2024&amp;dst=100031&amp;field=134" TargetMode="External"/><Relationship Id="rId268" Type="http://schemas.openxmlformats.org/officeDocument/2006/relationships/footer" Target="footer40.xml"/><Relationship Id="rId289" Type="http://schemas.openxmlformats.org/officeDocument/2006/relationships/footer" Target="footer47.xml"/><Relationship Id="rId11" Type="http://schemas.openxmlformats.org/officeDocument/2006/relationships/hyperlink" Target="https://login.consultant.ru/link/?req=doc&amp;base=LAW&amp;n=480797&amp;date=14.08.2024&amp;dst=101167&amp;field=134" TargetMode="External"/><Relationship Id="rId32" Type="http://schemas.openxmlformats.org/officeDocument/2006/relationships/hyperlink" Target="https://login.consultant.ru/link/?req=doc&amp;base=RLAW140&amp;n=153009&amp;date=14.08.2024&amp;dst=100031&amp;field=134" TargetMode="External"/><Relationship Id="rId53"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RLAW140&amp;n=169689&amp;date=14.08.2024&amp;dst=100037&amp;field=134" TargetMode="External"/><Relationship Id="rId149" Type="http://schemas.openxmlformats.org/officeDocument/2006/relationships/hyperlink" Target="https://login.consultant.ru/link/?req=doc&amp;base=RLAW140&amp;n=169689&amp;date=14.08.2024&amp;dst=100037&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footer" Target="footer1.xml"/><Relationship Id="rId181" Type="http://schemas.openxmlformats.org/officeDocument/2006/relationships/footer" Target="footer10.xml"/><Relationship Id="rId216" Type="http://schemas.openxmlformats.org/officeDocument/2006/relationships/hyperlink" Target="https://login.consultant.ru/link/?req=doc&amp;base=LAW&amp;n=150725&amp;date=14.08.2024&amp;dst=100010&amp;field=134" TargetMode="External"/><Relationship Id="rId237" Type="http://schemas.openxmlformats.org/officeDocument/2006/relationships/header" Target="header29.xml"/><Relationship Id="rId258" Type="http://schemas.openxmlformats.org/officeDocument/2006/relationships/header" Target="header37.xml"/><Relationship Id="rId279" Type="http://schemas.openxmlformats.org/officeDocument/2006/relationships/hyperlink" Target="https://login.consultant.ru/link/?req=doc&amp;base=LAW&amp;n=482062&amp;date=14.08.2024&amp;dst=101916&amp;field=134" TargetMode="External"/><Relationship Id="rId22" Type="http://schemas.openxmlformats.org/officeDocument/2006/relationships/hyperlink" Target="https://login.consultant.ru/link/?req=doc&amp;base=RLAW140&amp;n=153009&amp;date=14.08.2024&amp;dst=100031&amp;field=134" TargetMode="External"/><Relationship Id="rId43"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header" Target="header49.xm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71" Type="http://schemas.openxmlformats.org/officeDocument/2006/relationships/footer" Target="footer6.xml"/><Relationship Id="rId192" Type="http://schemas.openxmlformats.org/officeDocument/2006/relationships/footer" Target="footer13.xml"/><Relationship Id="rId206" Type="http://schemas.openxmlformats.org/officeDocument/2006/relationships/header" Target="header18.xml"/><Relationship Id="rId227" Type="http://schemas.openxmlformats.org/officeDocument/2006/relationships/header" Target="header25.xml"/><Relationship Id="rId248" Type="http://schemas.openxmlformats.org/officeDocument/2006/relationships/footer" Target="footer32.xml"/><Relationship Id="rId269" Type="http://schemas.openxmlformats.org/officeDocument/2006/relationships/hyperlink" Target="https://login.consultant.ru/link/?req=doc&amp;base=LAW&amp;n=482062&amp;date=14.08.2024&amp;dst=101916&amp;field=134" TargetMode="External"/><Relationship Id="rId12" Type="http://schemas.openxmlformats.org/officeDocument/2006/relationships/hyperlink" Target="https://login.consultant.ru/link/?req=doc&amp;base=LAW&amp;n=480797&amp;date=14.08.2024&amp;dst=101339&amp;field=134" TargetMode="External"/><Relationship Id="rId33" Type="http://schemas.openxmlformats.org/officeDocument/2006/relationships/hyperlink" Target="https://login.consultant.ru/link/?req=doc&amp;base=RLAW140&amp;n=153009&amp;date=14.08.2024&amp;dst=100031&amp;field=134" TargetMode="External"/><Relationship Id="rId108"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yperlink" Target="https://login.consultant.ru/link/?req=doc&amp;base=LAW&amp;n=150725&amp;date=14.08.2024&amp;dst=100010&amp;field=134" TargetMode="External"/><Relationship Id="rId54" Type="http://schemas.openxmlformats.org/officeDocument/2006/relationships/hyperlink" Target="https://login.consultant.ru/link/?req=doc&amp;base=RLAW140&amp;n=153009&amp;date=14.08.2024&amp;dst=100031&amp;field=134" TargetMode="External"/><Relationship Id="rId75"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61" Type="http://schemas.openxmlformats.org/officeDocument/2006/relationships/hyperlink" Target="https://login.consultant.ru/link/?req=doc&amp;base=LAW&amp;n=482669&amp;date=14.08.2024&amp;dst=100275&amp;field=134" TargetMode="External"/><Relationship Id="rId182" Type="http://schemas.openxmlformats.org/officeDocument/2006/relationships/hyperlink" Target="https://login.consultant.ru/link/?req=doc&amp;base=LAW&amp;n=482062&amp;date=14.08.2024&amp;dst=101916&amp;field=134" TargetMode="External"/><Relationship Id="rId217" Type="http://schemas.openxmlformats.org/officeDocument/2006/relationships/hyperlink" Target="https://login.consultant.ru/link/?req=doc&amp;base=LAW&amp;n=150725&amp;date=14.08.2024&amp;dst=100010&amp;field=134" TargetMode="External"/><Relationship Id="rId6" Type="http://schemas.openxmlformats.org/officeDocument/2006/relationships/endnotes" Target="endnotes.xml"/><Relationship Id="rId238" Type="http://schemas.openxmlformats.org/officeDocument/2006/relationships/footer" Target="footer28.xml"/><Relationship Id="rId259" Type="http://schemas.openxmlformats.org/officeDocument/2006/relationships/footer" Target="footer36.xm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eader" Target="header42.xml"/><Relationship Id="rId291" Type="http://schemas.openxmlformats.org/officeDocument/2006/relationships/footer" Target="footer48.xml"/><Relationship Id="rId44" Type="http://schemas.openxmlformats.org/officeDocument/2006/relationships/hyperlink" Target="https://login.consultant.ru/link/?req=doc&amp;base=RLAW140&amp;n=153009&amp;date=14.08.2024&amp;dst=100031&amp;field=134" TargetMode="External"/><Relationship Id="rId65"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51" Type="http://schemas.openxmlformats.org/officeDocument/2006/relationships/hyperlink" Target="https://login.consultant.ru/link/?req=doc&amp;base=RLAW140&amp;n=169689&amp;date=14.08.2024&amp;dst=100037&amp;field=134" TargetMode="External"/><Relationship Id="rId172" Type="http://schemas.openxmlformats.org/officeDocument/2006/relationships/header" Target="header8.xml"/><Relationship Id="rId193" Type="http://schemas.openxmlformats.org/officeDocument/2006/relationships/hyperlink" Target="https://login.consultant.ru/link/?req=doc&amp;base=LAW&amp;n=482062&amp;date=14.08.2024&amp;dst=101916&amp;field=134" TargetMode="External"/><Relationship Id="rId207" Type="http://schemas.openxmlformats.org/officeDocument/2006/relationships/footer" Target="footer17.xml"/><Relationship Id="rId228" Type="http://schemas.openxmlformats.org/officeDocument/2006/relationships/footer" Target="footer24.xml"/><Relationship Id="rId249" Type="http://schemas.openxmlformats.org/officeDocument/2006/relationships/hyperlink" Target="https://login.consultant.ru/link/?req=doc&amp;base=LAW&amp;n=482062&amp;date=14.08.2024&amp;dst=101916&amp;field=134" TargetMode="External"/><Relationship Id="rId13" Type="http://schemas.openxmlformats.org/officeDocument/2006/relationships/hyperlink" Target="https://login.consultant.ru/link/?req=doc&amp;base=LAW&amp;n=431880&amp;date=14.08.2024&amp;dst=5&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eader" Target="header38.xml"/><Relationship Id="rId281" Type="http://schemas.openxmlformats.org/officeDocument/2006/relationships/hyperlink" Target="https://login.consultant.ru/link/?req=doc&amp;base=LAW&amp;n=482062&amp;date=14.08.2024&amp;dst=101916&amp;field=134" TargetMode="Externa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RLAW140&amp;n=169689&amp;date=14.08.2024&amp;dst=100037&amp;field=134" TargetMode="External"/><Relationship Id="rId7" Type="http://schemas.openxmlformats.org/officeDocument/2006/relationships/image" Target="media/image1.png"/><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162" Type="http://schemas.openxmlformats.org/officeDocument/2006/relationships/header" Target="header3.xml"/><Relationship Id="rId183" Type="http://schemas.openxmlformats.org/officeDocument/2006/relationships/header" Target="header12.xml"/><Relationship Id="rId213" Type="http://schemas.openxmlformats.org/officeDocument/2006/relationships/footer" Target="footer19.xml"/><Relationship Id="rId218" Type="http://schemas.openxmlformats.org/officeDocument/2006/relationships/hyperlink" Target="https://login.consultant.ru/link/?req=doc&amp;base=LAW&amp;n=482062&amp;date=14.08.2024&amp;dst=101916&amp;field=134" TargetMode="External"/><Relationship Id="rId234" Type="http://schemas.openxmlformats.org/officeDocument/2006/relationships/header" Target="header28.xml"/><Relationship Id="rId239" Type="http://schemas.openxmlformats.org/officeDocument/2006/relationships/header" Target="header30.xml"/><Relationship Id="rId2" Type="http://schemas.openxmlformats.org/officeDocument/2006/relationships/styles" Target="styles.xml"/><Relationship Id="rId29" Type="http://schemas.openxmlformats.org/officeDocument/2006/relationships/hyperlink" Target="https://login.consultant.ru/link/?req=doc&amp;base=RLAW140&amp;n=153009&amp;date=14.08.2024&amp;dst=100031&amp;field=134" TargetMode="External"/><Relationship Id="rId250" Type="http://schemas.openxmlformats.org/officeDocument/2006/relationships/header" Target="header34.xml"/><Relationship Id="rId255" Type="http://schemas.openxmlformats.org/officeDocument/2006/relationships/header" Target="header36.xml"/><Relationship Id="rId271" Type="http://schemas.openxmlformats.org/officeDocument/2006/relationships/footer" Target="footer41.xml"/><Relationship Id="rId276" Type="http://schemas.openxmlformats.org/officeDocument/2006/relationships/footer" Target="footer43.xml"/><Relationship Id="rId292" Type="http://schemas.openxmlformats.org/officeDocument/2006/relationships/hyperlink" Target="https://login.consultant.ru/link/?req=doc&amp;base=LAW&amp;n=482062&amp;date=14.08.2024&amp;dst=101916&amp;field=134" TargetMode="External"/><Relationship Id="rId297" Type="http://schemas.openxmlformats.org/officeDocument/2006/relationships/fontTable" Target="fontTable.xml"/><Relationship Id="rId24" Type="http://schemas.openxmlformats.org/officeDocument/2006/relationships/hyperlink" Target="https://login.consultant.ru/link/?req=doc&amp;base=RLAW140&amp;n=153009&amp;date=14.08.2024&amp;dst=100031&amp;field=134" TargetMode="External"/><Relationship Id="rId40"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yperlink" Target="https://login.consultant.ru/link/?req=doc&amp;base=RLAW140&amp;n=169689&amp;date=14.08.2024&amp;dst=100037&amp;field=134" TargetMode="External"/><Relationship Id="rId178" Type="http://schemas.openxmlformats.org/officeDocument/2006/relationships/footer" Target="footer9.xm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footer" Target="footer7.xml"/><Relationship Id="rId194" Type="http://schemas.openxmlformats.org/officeDocument/2006/relationships/hyperlink" Target="https://login.consultant.ru/link/?req=doc&amp;base=LAW&amp;n=482062&amp;date=14.08.2024&amp;dst=101916&amp;field=134" TargetMode="External"/><Relationship Id="rId199" Type="http://schemas.openxmlformats.org/officeDocument/2006/relationships/footer" Target="footer15.xml"/><Relationship Id="rId203" Type="http://schemas.openxmlformats.org/officeDocument/2006/relationships/header" Target="header17.xml"/><Relationship Id="rId208" Type="http://schemas.openxmlformats.org/officeDocument/2006/relationships/hyperlink" Target="https://login.consultant.ru/link/?req=doc&amp;base=LAW&amp;n=482062&amp;date=14.08.2024&amp;dst=101916&amp;field=134" TargetMode="External"/><Relationship Id="rId229" Type="http://schemas.openxmlformats.org/officeDocument/2006/relationships/header" Target="header26.xml"/><Relationship Id="rId19" Type="http://schemas.openxmlformats.org/officeDocument/2006/relationships/hyperlink" Target="https://login.consultant.ru/link/?req=doc&amp;base=RLAW140&amp;n=153009&amp;date=14.08.2024&amp;dst=100025&amp;field=134" TargetMode="External"/><Relationship Id="rId224" Type="http://schemas.openxmlformats.org/officeDocument/2006/relationships/header" Target="header24.xml"/><Relationship Id="rId240" Type="http://schemas.openxmlformats.org/officeDocument/2006/relationships/footer" Target="footer29.xml"/><Relationship Id="rId245" Type="http://schemas.openxmlformats.org/officeDocument/2006/relationships/header" Target="header32.xml"/><Relationship Id="rId261" Type="http://schemas.openxmlformats.org/officeDocument/2006/relationships/footer" Target="footer37.xml"/><Relationship Id="rId266" Type="http://schemas.openxmlformats.org/officeDocument/2006/relationships/footer" Target="footer39.xml"/><Relationship Id="rId287" Type="http://schemas.openxmlformats.org/officeDocument/2006/relationships/hyperlink" Target="https://login.consultant.ru/link/?req=doc&amp;base=LAW&amp;n=482062&amp;date=14.08.2024&amp;dst=101916&amp;field=134" TargetMode="External"/><Relationship Id="rId14" Type="http://schemas.openxmlformats.org/officeDocument/2006/relationships/hyperlink" Target="https://login.consultant.ru/link/?req=doc&amp;base=LAW&amp;n=431880&amp;date=14.08.2024&amp;dst=100268&amp;field=134" TargetMode="External"/><Relationship Id="rId30" Type="http://schemas.openxmlformats.org/officeDocument/2006/relationships/hyperlink" Target="https://login.consultant.ru/link/?req=doc&amp;base=RLAW140&amp;n=153009&amp;date=14.08.2024&amp;dst=100031&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80810&amp;date=14.08.2024&amp;dst=6690&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header" Target="header6.xml"/><Relationship Id="rId282" Type="http://schemas.openxmlformats.org/officeDocument/2006/relationships/hyperlink" Target="https://login.consultant.ru/link/?req=doc&amp;base=LAW&amp;n=482062&amp;date=14.08.2024&amp;dst=101916&amp;field=134" TargetMode="External"/><Relationship Id="rId8" Type="http://schemas.openxmlformats.org/officeDocument/2006/relationships/hyperlink" Target="http://spmeshegar.ru/" TargetMode="Externa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LAW&amp;n=480810&amp;date=14.08.2024&amp;dst=6690&amp;field=134" TargetMode="External"/><Relationship Id="rId163" Type="http://schemas.openxmlformats.org/officeDocument/2006/relationships/footer" Target="footer2.xml"/><Relationship Id="rId184" Type="http://schemas.openxmlformats.org/officeDocument/2006/relationships/footer" Target="footer11.xml"/><Relationship Id="rId189" Type="http://schemas.openxmlformats.org/officeDocument/2006/relationships/hyperlink" Target="https://login.consultant.ru/link/?req=doc&amp;base=LAW&amp;n=482062&amp;date=14.08.2024&amp;dst=101916&amp;field=134" TargetMode="External"/><Relationship Id="rId219" Type="http://schemas.openxmlformats.org/officeDocument/2006/relationships/header" Target="header22.xml"/><Relationship Id="rId3" Type="http://schemas.openxmlformats.org/officeDocument/2006/relationships/settings" Target="settings.xml"/><Relationship Id="rId214" Type="http://schemas.openxmlformats.org/officeDocument/2006/relationships/header" Target="header21.xml"/><Relationship Id="rId230" Type="http://schemas.openxmlformats.org/officeDocument/2006/relationships/footer" Target="footer25.xml"/><Relationship Id="rId235" Type="http://schemas.openxmlformats.org/officeDocument/2006/relationships/footer" Target="footer27.xml"/><Relationship Id="rId251" Type="http://schemas.openxmlformats.org/officeDocument/2006/relationships/footer" Target="footer33.xml"/><Relationship Id="rId256" Type="http://schemas.openxmlformats.org/officeDocument/2006/relationships/footer" Target="footer35.xml"/><Relationship Id="rId277" Type="http://schemas.openxmlformats.org/officeDocument/2006/relationships/header" Target="header45.xml"/><Relationship Id="rId298" Type="http://schemas.openxmlformats.org/officeDocument/2006/relationships/theme" Target="theme/theme1.xm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eader" Target="header1.xml"/><Relationship Id="rId272" Type="http://schemas.openxmlformats.org/officeDocument/2006/relationships/header" Target="header43.xml"/><Relationship Id="rId293" Type="http://schemas.openxmlformats.org/officeDocument/2006/relationships/header" Target="header50.xml"/><Relationship Id="rId20" Type="http://schemas.openxmlformats.org/officeDocument/2006/relationships/hyperlink" Target="https://login.consultant.ru/link/?req=doc&amp;base=RLAW140&amp;n=153009&amp;date=14.08.2024&amp;dst=100025&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header" Target="header9.xml"/><Relationship Id="rId179" Type="http://schemas.openxmlformats.org/officeDocument/2006/relationships/hyperlink" Target="https://login.consultant.ru/link/?req=doc&amp;base=LAW&amp;n=482062&amp;date=14.08.2024&amp;dst=101916&amp;field=134" TargetMode="External"/><Relationship Id="rId195" Type="http://schemas.openxmlformats.org/officeDocument/2006/relationships/hyperlink" Target="https://login.consultant.ru/link/?req=doc&amp;base=LAW&amp;n=482062&amp;date=14.08.2024&amp;dst=101916&amp;field=134" TargetMode="External"/><Relationship Id="rId209" Type="http://schemas.openxmlformats.org/officeDocument/2006/relationships/header" Target="header19.xml"/><Relationship Id="rId190" Type="http://schemas.openxmlformats.org/officeDocument/2006/relationships/hyperlink" Target="https://login.consultant.ru/link/?req=doc&amp;base=LAW&amp;n=482062&amp;date=14.08.2024&amp;dst=101916&amp;field=134" TargetMode="External"/><Relationship Id="rId204" Type="http://schemas.openxmlformats.org/officeDocument/2006/relationships/footer" Target="footer16.xml"/><Relationship Id="rId220" Type="http://schemas.openxmlformats.org/officeDocument/2006/relationships/footer" Target="footer21.xml"/><Relationship Id="rId225" Type="http://schemas.openxmlformats.org/officeDocument/2006/relationships/footer" Target="footer23.xml"/><Relationship Id="rId241" Type="http://schemas.openxmlformats.org/officeDocument/2006/relationships/hyperlink" Target="https://login.consultant.ru/link/?req=doc&amp;base=LAW&amp;n=482062&amp;date=14.08.2024&amp;dst=101916&amp;field=134" TargetMode="External"/><Relationship Id="rId246" Type="http://schemas.openxmlformats.org/officeDocument/2006/relationships/footer" Target="footer31.xml"/><Relationship Id="rId267" Type="http://schemas.openxmlformats.org/officeDocument/2006/relationships/header" Target="header41.xml"/><Relationship Id="rId288" Type="http://schemas.openxmlformats.org/officeDocument/2006/relationships/header" Target="header48.xml"/><Relationship Id="rId15" Type="http://schemas.openxmlformats.org/officeDocument/2006/relationships/hyperlink" Target="https://login.consultant.ru/link/?req=doc&amp;base=LAW&amp;n=431880&amp;date=14.08.2024&amp;dst=100229&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LAW&amp;n=480810&amp;date=14.08.2024&amp;dst=6695&amp;field=134" TargetMode="External"/><Relationship Id="rId262" Type="http://schemas.openxmlformats.org/officeDocument/2006/relationships/hyperlink" Target="https://login.consultant.ru/link/?req=doc&amp;base=LAW&amp;n=482062&amp;date=14.08.2024&amp;dst=101916&amp;field=134" TargetMode="External"/><Relationship Id="rId283" Type="http://schemas.openxmlformats.org/officeDocument/2006/relationships/header" Target="header46.xml"/><Relationship Id="rId10" Type="http://schemas.openxmlformats.org/officeDocument/2006/relationships/hyperlink" Target="https://login.consultant.ru/link/?req=doc&amp;base=LAW&amp;n=480810&amp;date=14.08.2024&amp;dst=6908&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78"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LAW&amp;n=480810&amp;date=14.08.2024&amp;dst=6695&amp;field=134" TargetMode="External"/><Relationship Id="rId148" Type="http://schemas.openxmlformats.org/officeDocument/2006/relationships/hyperlink" Target="https://login.consultant.ru/link/?req=doc&amp;base=RLAW140&amp;n=169689&amp;date=14.08.2024&amp;dst=100037&amp;field=134" TargetMode="External"/><Relationship Id="rId164" Type="http://schemas.openxmlformats.org/officeDocument/2006/relationships/header" Target="header4.xml"/><Relationship Id="rId169" Type="http://schemas.openxmlformats.org/officeDocument/2006/relationships/footer" Target="footer5.xml"/><Relationship Id="rId185" Type="http://schemas.openxmlformats.org/officeDocument/2006/relationships/hyperlink" Target="https://login.consultant.ru/link/?req=doc&amp;base=LAW&amp;n=482062&amp;date=14.08.2024&amp;dst=10191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810&amp;date=14.08.2024&amp;dst=6016&amp;field=134" TargetMode="External"/><Relationship Id="rId180" Type="http://schemas.openxmlformats.org/officeDocument/2006/relationships/header" Target="header11.xml"/><Relationship Id="rId210" Type="http://schemas.openxmlformats.org/officeDocument/2006/relationships/footer" Target="footer18.xml"/><Relationship Id="rId215" Type="http://schemas.openxmlformats.org/officeDocument/2006/relationships/footer" Target="footer20.xml"/><Relationship Id="rId236" Type="http://schemas.openxmlformats.org/officeDocument/2006/relationships/hyperlink" Target="https://login.consultant.ru/link/?req=doc&amp;base=LAW&amp;n=482062&amp;date=14.08.2024&amp;dst=101916&amp;field=134" TargetMode="External"/><Relationship Id="rId257" Type="http://schemas.openxmlformats.org/officeDocument/2006/relationships/hyperlink" Target="https://login.consultant.ru/link/?req=doc&amp;base=LAW&amp;n=482062&amp;date=14.08.2024&amp;dst=101916&amp;field=134" TargetMode="External"/><Relationship Id="rId278" Type="http://schemas.openxmlformats.org/officeDocument/2006/relationships/footer" Target="footer44.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hyperlink" Target="https://login.consultant.ru/link/?req=doc&amp;base=LAW&amp;n=482062&amp;date=14.08.2024&amp;dst=101916&amp;field=134" TargetMode="External"/><Relationship Id="rId252" Type="http://schemas.openxmlformats.org/officeDocument/2006/relationships/hyperlink" Target="https://login.consultant.ru/link/?req=doc&amp;base=LAW&amp;n=482062&amp;date=14.08.2024&amp;dst=101916&amp;field=134" TargetMode="External"/><Relationship Id="rId273" Type="http://schemas.openxmlformats.org/officeDocument/2006/relationships/footer" Target="footer42.xml"/><Relationship Id="rId294" Type="http://schemas.openxmlformats.org/officeDocument/2006/relationships/footer" Target="footer49.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footer" Target="footer8.xml"/><Relationship Id="rId196" Type="http://schemas.openxmlformats.org/officeDocument/2006/relationships/header" Target="header15.xml"/><Relationship Id="rId200" Type="http://schemas.openxmlformats.org/officeDocument/2006/relationships/hyperlink" Target="https://login.consultant.ru/link/?req=doc&amp;base=LAW&amp;n=482062&amp;date=14.08.2024&amp;dst=101916&amp;field=134" TargetMode="External"/><Relationship Id="rId16" Type="http://schemas.openxmlformats.org/officeDocument/2006/relationships/hyperlink" Target="https://login.consultant.ru/link/?req=doc&amp;base=RLAW140&amp;n=169440&amp;date=14.08.2024&amp;dst=100101&amp;field=134" TargetMode="External"/><Relationship Id="rId221" Type="http://schemas.openxmlformats.org/officeDocument/2006/relationships/hyperlink" Target="https://login.consultant.ru/link/?req=doc&amp;base=LAW&amp;n=482062&amp;date=14.08.2024&amp;dst=101916&amp;field=134" TargetMode="External"/><Relationship Id="rId242" Type="http://schemas.openxmlformats.org/officeDocument/2006/relationships/header" Target="header31.xml"/><Relationship Id="rId263" Type="http://schemas.openxmlformats.org/officeDocument/2006/relationships/header" Target="header39.xml"/><Relationship Id="rId284" Type="http://schemas.openxmlformats.org/officeDocument/2006/relationships/footer" Target="footer45.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RLAW140&amp;n=153009&amp;date=14.08.2024&amp;dst=100031&amp;field=134" TargetMode="External"/><Relationship Id="rId144" Type="http://schemas.openxmlformats.org/officeDocument/2006/relationships/hyperlink" Target="https://login.consultant.ru/link/?req=doc&amp;base=RLAW140&amp;n=169689&amp;date=14.08.2024&amp;dst=100037&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footer" Target="footer3.xml"/><Relationship Id="rId186" Type="http://schemas.openxmlformats.org/officeDocument/2006/relationships/hyperlink" Target="https://login.consultant.ru/link/?req=doc&amp;base=LAW&amp;n=482062&amp;date=14.08.2024&amp;dst=101916&amp;field=134" TargetMode="External"/><Relationship Id="rId211" Type="http://schemas.openxmlformats.org/officeDocument/2006/relationships/hyperlink" Target="https://login.consultant.ru/link/?req=doc&amp;base=LAW&amp;n=482062&amp;date=14.08.2024&amp;dst=101916&amp;field=134" TargetMode="External"/><Relationship Id="rId232" Type="http://schemas.openxmlformats.org/officeDocument/2006/relationships/header" Target="header27.xml"/><Relationship Id="rId253" Type="http://schemas.openxmlformats.org/officeDocument/2006/relationships/header" Target="header35.xml"/><Relationship Id="rId274" Type="http://schemas.openxmlformats.org/officeDocument/2006/relationships/hyperlink" Target="https://login.consultant.ru/link/?req=doc&amp;base=LAW&amp;n=482062&amp;date=14.08.2024&amp;dst=101916&amp;field=134" TargetMode="External"/><Relationship Id="rId295" Type="http://schemas.openxmlformats.org/officeDocument/2006/relationships/header" Target="header51.xm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hyperlink" Target="https://login.consultant.ru/link/?req=doc&amp;base=LAW&amp;n=482062&amp;date=14.08.2024&amp;dst=101916&amp;field=134" TargetMode="External"/><Relationship Id="rId197" Type="http://schemas.openxmlformats.org/officeDocument/2006/relationships/footer" Target="footer14.xml"/><Relationship Id="rId201" Type="http://schemas.openxmlformats.org/officeDocument/2006/relationships/hyperlink" Target="https://login.consultant.ru/link/?req=doc&amp;base=LAW&amp;n=482062&amp;date=14.08.2024&amp;dst=101916&amp;field=134" TargetMode="External"/><Relationship Id="rId222" Type="http://schemas.openxmlformats.org/officeDocument/2006/relationships/header" Target="header23.xml"/><Relationship Id="rId243" Type="http://schemas.openxmlformats.org/officeDocument/2006/relationships/footer" Target="footer30.xml"/><Relationship Id="rId264" Type="http://schemas.openxmlformats.org/officeDocument/2006/relationships/footer" Target="footer38.xml"/><Relationship Id="rId285" Type="http://schemas.openxmlformats.org/officeDocument/2006/relationships/header" Target="header47.xml"/><Relationship Id="rId17" Type="http://schemas.openxmlformats.org/officeDocument/2006/relationships/hyperlink" Target="https://login.consultant.ru/link/?req=doc&amp;base=LAW&amp;n=443741&amp;date=14.08.202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LAW&amp;n=480810&amp;date=14.08.2024&amp;dst=103142&amp;field=134" TargetMode="Externa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header" Target="header5.xml"/><Relationship Id="rId187" Type="http://schemas.openxmlformats.org/officeDocument/2006/relationships/header" Target="header13.xml"/><Relationship Id="rId1" Type="http://schemas.openxmlformats.org/officeDocument/2006/relationships/customXml" Target="../customXml/item1.xml"/><Relationship Id="rId212" Type="http://schemas.openxmlformats.org/officeDocument/2006/relationships/header" Target="header20.xml"/><Relationship Id="rId233" Type="http://schemas.openxmlformats.org/officeDocument/2006/relationships/footer" Target="footer26.xml"/><Relationship Id="rId254" Type="http://schemas.openxmlformats.org/officeDocument/2006/relationships/footer" Target="footer34.xm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eader" Target="header44.xml"/><Relationship Id="rId296" Type="http://schemas.openxmlformats.org/officeDocument/2006/relationships/footer" Target="footer50.xm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header" Target="header10.xml"/><Relationship Id="rId198" Type="http://schemas.openxmlformats.org/officeDocument/2006/relationships/header" Target="header16.xml"/><Relationship Id="rId202" Type="http://schemas.openxmlformats.org/officeDocument/2006/relationships/hyperlink" Target="https://login.consultant.ru/link/?req=doc&amp;base=LAW&amp;n=482062&amp;date=14.08.2024&amp;dst=101916&amp;field=134" TargetMode="External"/><Relationship Id="rId223" Type="http://schemas.openxmlformats.org/officeDocument/2006/relationships/footer" Target="footer22.xml"/><Relationship Id="rId244" Type="http://schemas.openxmlformats.org/officeDocument/2006/relationships/hyperlink" Target="https://login.consultant.ru/link/?req=doc&amp;base=LAW&amp;n=482062&amp;date=14.08.2024&amp;dst=101916&amp;field=134" TargetMode="External"/><Relationship Id="rId18" Type="http://schemas.openxmlformats.org/officeDocument/2006/relationships/hyperlink" Target="https://login.consultant.ru/link/?req=doc&amp;base=LAW&amp;n=480810&amp;date=14.08.2024&amp;dst=6774&amp;field=13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eader" Target="header40.xml"/><Relationship Id="rId286" Type="http://schemas.openxmlformats.org/officeDocument/2006/relationships/footer" Target="footer46.xm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05524&amp;date=14.08.2024&amp;dst=100511&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footer" Target="footer4.xml"/><Relationship Id="rId188"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35BCD-1138-4626-AD78-F5EE810E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Pages>
  <Words>60535</Words>
  <Characters>345050</Characters>
  <Application>Microsoft Office Word</Application>
  <DocSecurity>0</DocSecurity>
  <Lines>2875</Lines>
  <Paragraphs>809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cp:lastModifiedBy>
  <cp:revision>127</cp:revision>
  <dcterms:created xsi:type="dcterms:W3CDTF">2024-10-20T12:09:00Z</dcterms:created>
  <dcterms:modified xsi:type="dcterms:W3CDTF">2025-04-10T06:02:00Z</dcterms:modified>
</cp:coreProperties>
</file>