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9B" w:rsidRDefault="000D6C9B" w:rsidP="00493537">
      <w:pPr>
        <w:spacing w:after="0" w:line="240" w:lineRule="auto"/>
        <w:rPr>
          <w:rFonts w:ascii="TimBashk" w:hAnsi="TimBashk"/>
          <w:b/>
          <w:sz w:val="32"/>
          <w:szCs w:val="32"/>
        </w:rPr>
      </w:pP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0D6C9B" w:rsidTr="00A046D3">
        <w:trPr>
          <w:trHeight w:val="1085"/>
        </w:trPr>
        <w:tc>
          <w:tcPr>
            <w:tcW w:w="4132" w:type="dxa"/>
          </w:tcPr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/>
                <w:szCs w:val="24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Баш7ортостан Республика3ы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Салауат районы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муниципаль районыны8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Ми2ш2г2р ауыл Советы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/>
                <w:szCs w:val="24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0D6C9B" w:rsidRDefault="000D6C9B" w:rsidP="00493537">
            <w:pPr>
              <w:spacing w:after="0" w:line="240" w:lineRule="auto"/>
              <w:rPr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4pt;margin-top:-72.05pt;width:50.2pt;height:62.6pt;z-index:251658240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 w:cs="Arial"/>
                <w:szCs w:val="24"/>
              </w:rPr>
            </w:pPr>
            <w:r>
              <w:rPr>
                <w:rFonts w:ascii="Times Cyr Bash Normal" w:hAnsi="Times Cyr Bash Normal" w:cs="Arial"/>
              </w:rPr>
              <w:t xml:space="preserve"> Республика Башкортостан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Администрация сельского поселения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Мещегаровский сельсовет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муниципального района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Times Cyr Bash Normal" w:hAnsi="Times Cyr Bash Normal" w:cs="Arial"/>
              </w:rPr>
              <w:t>Салаватский район</w:t>
            </w:r>
          </w:p>
        </w:tc>
      </w:tr>
      <w:tr w:rsidR="000D6C9B" w:rsidTr="00A046D3">
        <w:tc>
          <w:tcPr>
            <w:tcW w:w="4132" w:type="dxa"/>
          </w:tcPr>
          <w:p w:rsidR="000D6C9B" w:rsidRDefault="000D6C9B" w:rsidP="00493537">
            <w:pPr>
              <w:spacing w:after="0" w:line="240" w:lineRule="auto"/>
              <w:jc w:val="center"/>
              <w:rPr>
                <w:szCs w:val="24"/>
                <w:lang w:val="be-BY"/>
              </w:rPr>
            </w:pPr>
            <w:r>
              <w:rPr>
                <w:lang w:val="be-BY"/>
              </w:rPr>
              <w:t>452495</w:t>
            </w:r>
            <w:r>
              <w:rPr>
                <w:rFonts w:ascii="a_Helver(10%) Bashkir" w:hAnsi="a_Helver(10%) Bashkir"/>
                <w:lang w:val="be-BY"/>
              </w:rPr>
              <w:t>, Ми</w:t>
            </w:r>
            <w:r>
              <w:rPr>
                <w:rFonts w:ascii="Times Cyr Bash Normal" w:hAnsi="Times Cyr Bash Normal"/>
                <w:lang w:val="be-BY"/>
              </w:rPr>
              <w:t>2ш2г2р ауылы,Ленин урамы,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14 йорт</w:t>
            </w:r>
            <w:r>
              <w:rPr>
                <w:rFonts w:ascii="a_Helver(10%) Bashkir" w:hAnsi="a_Helver(10%) Bashkir"/>
                <w:lang w:val="be-BY"/>
              </w:rPr>
              <w:t xml:space="preserve"> 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szCs w:val="24"/>
                <w:lang w:val="be-BY"/>
              </w:rPr>
            </w:pPr>
            <w:r>
              <w:rPr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vAlign w:val="center"/>
          </w:tcPr>
          <w:p w:rsidR="000D6C9B" w:rsidRDefault="000D6C9B" w:rsidP="00493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</w:tcPr>
          <w:p w:rsidR="000D6C9B" w:rsidRDefault="000D6C9B" w:rsidP="00493537">
            <w:pPr>
              <w:spacing w:after="0" w:line="240" w:lineRule="auto"/>
              <w:jc w:val="center"/>
              <w:rPr>
                <w:szCs w:val="24"/>
                <w:lang w:val="be-BY"/>
              </w:rPr>
            </w:pPr>
            <w:r>
              <w:rPr>
                <w:lang w:val="be-BY"/>
              </w:rPr>
              <w:t xml:space="preserve">452495, с.Мещегарово, ул.Ленина, 14 </w:t>
            </w:r>
          </w:p>
          <w:p w:rsidR="000D6C9B" w:rsidRDefault="000D6C9B" w:rsidP="00493537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lang w:val="be-BY"/>
              </w:rPr>
              <w:t>тел. (34777) 2-61-23, 2-62-31</w:t>
            </w:r>
          </w:p>
        </w:tc>
      </w:tr>
      <w:tr w:rsidR="000D6C9B" w:rsidTr="00A046D3">
        <w:tc>
          <w:tcPr>
            <w:tcW w:w="4132" w:type="dxa"/>
          </w:tcPr>
          <w:p w:rsidR="000D6C9B" w:rsidRDefault="000D6C9B" w:rsidP="00493537">
            <w:pPr>
              <w:spacing w:after="0" w:line="240" w:lineRule="auto"/>
              <w:rPr>
                <w:rFonts w:ascii="a_Helver(10%) Bashkir" w:hAnsi="a_Helver(10%) Bashkir"/>
                <w:szCs w:val="24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D6C9B" w:rsidRDefault="000D6C9B" w:rsidP="00493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40" w:type="dxa"/>
          </w:tcPr>
          <w:p w:rsidR="000D6C9B" w:rsidRDefault="000D6C9B" w:rsidP="00493537">
            <w:pPr>
              <w:spacing w:after="0" w:line="240" w:lineRule="auto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</w:p>
        </w:tc>
      </w:tr>
    </w:tbl>
    <w:p w:rsidR="000D6C9B" w:rsidRDefault="000D6C9B" w:rsidP="004935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pict>
          <v:line id="_x0000_s1027" style="position:absolute;left:0;text-align:left;z-index:251657216;mso-position-horizontal-relative:text;mso-position-vertical-relative:text" from="-18pt,10.6pt" to="486pt,10.6pt" strokeweight="4.5pt">
            <v:stroke linestyle="thickThin"/>
            <w10:wrap type="square"/>
          </v:line>
        </w:pict>
      </w:r>
    </w:p>
    <w:p w:rsidR="000D6C9B" w:rsidRPr="00841DA2" w:rsidRDefault="000D6C9B" w:rsidP="00841DA2">
      <w:pPr>
        <w:spacing w:after="0"/>
        <w:rPr>
          <w:rFonts w:ascii="Times New Roman" w:hAnsi="Times New Roman"/>
          <w:sz w:val="28"/>
          <w:szCs w:val="28"/>
        </w:rPr>
      </w:pPr>
    </w:p>
    <w:p w:rsidR="000D6C9B" w:rsidRPr="00841DA2" w:rsidRDefault="000D6C9B" w:rsidP="00841DA2">
      <w:pPr>
        <w:spacing w:after="0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Lucida Sans Unicode" w:hAnsi="Lucida Sans Unicode" w:cs="Lucida Sans Unicode"/>
          <w:b/>
          <w:color w:val="333300"/>
          <w:sz w:val="28"/>
          <w:szCs w:val="28"/>
          <w:lang w:val="tt-RU"/>
        </w:rPr>
        <w:t xml:space="preserve">      </w:t>
      </w:r>
      <w:r w:rsidRPr="00841DA2">
        <w:rPr>
          <w:rFonts w:ascii="Lucida Sans Unicode" w:hAnsi="Lucida Sans Unicode" w:cs="Lucida Sans Unicode"/>
          <w:b/>
          <w:color w:val="333300"/>
          <w:sz w:val="28"/>
          <w:szCs w:val="28"/>
          <w:lang w:val="tt-RU"/>
        </w:rPr>
        <w:t>Ҡ</w:t>
      </w:r>
      <w:r w:rsidRPr="00841DA2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А Р А Р                                                 </w:t>
      </w:r>
      <w:r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            </w:t>
      </w:r>
      <w:r w:rsidRPr="00841DA2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>ПОСТАНОВЛЕНИЕ</w:t>
      </w:r>
    </w:p>
    <w:p w:rsidR="000D6C9B" w:rsidRPr="00841DA2" w:rsidRDefault="000D6C9B" w:rsidP="00841DA2">
      <w:pPr>
        <w:spacing w:after="0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0D6C9B" w:rsidRPr="00841DA2" w:rsidRDefault="000D6C9B" w:rsidP="00841DA2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22</w:t>
      </w:r>
      <w:r w:rsidRPr="00841DA2">
        <w:rPr>
          <w:rFonts w:ascii="Times New Roman" w:eastAsia="Arial Unicode MS" w:hAnsi="Times New Roman"/>
          <w:sz w:val="28"/>
          <w:szCs w:val="28"/>
        </w:rPr>
        <w:t xml:space="preserve"> апрель 2019 й       </w:t>
      </w:r>
      <w:r>
        <w:rPr>
          <w:rFonts w:ascii="Times New Roman" w:eastAsia="Arial Unicode MS" w:hAnsi="Times New Roman"/>
          <w:sz w:val="28"/>
          <w:szCs w:val="28"/>
        </w:rPr>
        <w:t xml:space="preserve">                         № 49</w:t>
      </w:r>
      <w:r w:rsidRPr="00841DA2">
        <w:rPr>
          <w:rFonts w:ascii="Times New Roman" w:eastAsia="Arial Unicode MS" w:hAnsi="Times New Roman"/>
          <w:sz w:val="28"/>
          <w:szCs w:val="28"/>
        </w:rPr>
        <w:t xml:space="preserve">                             2</w:t>
      </w:r>
      <w:r>
        <w:rPr>
          <w:rFonts w:ascii="Times New Roman" w:eastAsia="Arial Unicode MS" w:hAnsi="Times New Roman"/>
          <w:sz w:val="28"/>
          <w:szCs w:val="28"/>
        </w:rPr>
        <w:t>2</w:t>
      </w:r>
      <w:r w:rsidRPr="00841DA2">
        <w:rPr>
          <w:rFonts w:ascii="Times New Roman" w:eastAsia="Arial Unicode MS" w:hAnsi="Times New Roman"/>
          <w:sz w:val="28"/>
          <w:szCs w:val="28"/>
        </w:rPr>
        <w:t xml:space="preserve"> апреля  </w:t>
      </w:r>
      <w:smartTag w:uri="urn:schemas-microsoft-com:office:smarttags" w:element="metricconverter">
        <w:smartTagPr>
          <w:attr w:name="ProductID" w:val="2019 г"/>
        </w:smartTagPr>
        <w:r w:rsidRPr="00841DA2">
          <w:rPr>
            <w:rFonts w:ascii="Times New Roman" w:eastAsia="Arial Unicode MS" w:hAnsi="Times New Roman"/>
            <w:sz w:val="28"/>
            <w:szCs w:val="28"/>
          </w:rPr>
          <w:t>2019 г</w:t>
        </w:r>
      </w:smartTag>
      <w:r w:rsidRPr="00841DA2">
        <w:rPr>
          <w:rFonts w:ascii="Times New Roman" w:eastAsia="Arial Unicode MS" w:hAnsi="Times New Roman"/>
          <w:sz w:val="28"/>
          <w:szCs w:val="28"/>
        </w:rPr>
        <w:t>.</w:t>
      </w:r>
    </w:p>
    <w:p w:rsidR="000D6C9B" w:rsidRPr="00841DA2" w:rsidRDefault="000D6C9B" w:rsidP="00841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C9B" w:rsidRPr="00841DA2" w:rsidRDefault="000D6C9B" w:rsidP="00841DA2">
      <w:pPr>
        <w:jc w:val="center"/>
        <w:rPr>
          <w:rFonts w:ascii="Times New Roman" w:hAnsi="Times New Roman"/>
          <w:b/>
          <w:sz w:val="28"/>
          <w:szCs w:val="28"/>
        </w:rPr>
      </w:pPr>
      <w:r w:rsidRPr="00841DA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и дополнений  в </w:t>
      </w:r>
      <w:r w:rsidRPr="00185307">
        <w:rPr>
          <w:rFonts w:ascii="Times New Roman" w:hAnsi="Times New Roman"/>
          <w:b/>
          <w:sz w:val="28"/>
          <w:szCs w:val="28"/>
        </w:rPr>
        <w:t>постановление Администр</w:t>
      </w:r>
      <w:r>
        <w:rPr>
          <w:rFonts w:ascii="Times New Roman" w:hAnsi="Times New Roman"/>
          <w:b/>
          <w:sz w:val="28"/>
          <w:szCs w:val="28"/>
        </w:rPr>
        <w:t>ации сельского поселения Мещегаровский</w:t>
      </w:r>
      <w:r w:rsidRPr="00185307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841D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30.04.2011 г. № 16</w:t>
      </w:r>
      <w:r w:rsidRPr="00185307">
        <w:rPr>
          <w:rFonts w:ascii="Times New Roman" w:hAnsi="Times New Roman"/>
          <w:b/>
          <w:sz w:val="28"/>
          <w:szCs w:val="28"/>
        </w:rPr>
        <w:t xml:space="preserve"> «Об утверждении схемы размещения нестационарных торговых объектов на террит</w:t>
      </w:r>
      <w:r>
        <w:rPr>
          <w:rFonts w:ascii="Times New Roman" w:hAnsi="Times New Roman"/>
          <w:b/>
          <w:sz w:val="28"/>
          <w:szCs w:val="28"/>
        </w:rPr>
        <w:t>ории сельского поселения Мещегаровский</w:t>
      </w:r>
      <w:r w:rsidRPr="00185307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Pr="00841DA2">
        <w:rPr>
          <w:rFonts w:ascii="Times New Roman" w:hAnsi="Times New Roman"/>
          <w:sz w:val="28"/>
          <w:szCs w:val="28"/>
        </w:rPr>
        <w:t xml:space="preserve"> </w:t>
      </w:r>
    </w:p>
    <w:p w:rsidR="000D6C9B" w:rsidRPr="00841DA2" w:rsidRDefault="000D6C9B" w:rsidP="00841DA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41DA2">
        <w:rPr>
          <w:rFonts w:ascii="Times New Roman" w:hAnsi="Times New Roman"/>
          <w:sz w:val="28"/>
          <w:szCs w:val="28"/>
        </w:rPr>
        <w:t xml:space="preserve"> В соответствии со ст. 10 Федерального закона от 28 декабря </w:t>
      </w:r>
      <w:smartTag w:uri="urn:schemas-microsoft-com:office:smarttags" w:element="metricconverter">
        <w:smartTagPr>
          <w:attr w:name="ProductID" w:val="2009 г"/>
        </w:smartTagPr>
        <w:r w:rsidRPr="00841DA2">
          <w:rPr>
            <w:rFonts w:ascii="Times New Roman" w:hAnsi="Times New Roman"/>
            <w:sz w:val="28"/>
            <w:szCs w:val="28"/>
          </w:rPr>
          <w:t>2009 г</w:t>
        </w:r>
      </w:smartTag>
      <w:r w:rsidRPr="00841DA2">
        <w:rPr>
          <w:rFonts w:ascii="Times New Roman" w:hAnsi="Times New Roman"/>
          <w:sz w:val="28"/>
          <w:szCs w:val="28"/>
        </w:rPr>
        <w:t xml:space="preserve">. № 381-ФЗ «Об основах государственного регулирования торговой деятельности в Российской Федерации», Федерального закона «Об общих принципах организации местного самоуправления в Российской Федерации» № 131-ФЗ от 06 октября 2003г., Законом Республики Башкортостан от 14.07.2010г № 296-з «О регулировании торговой деятельности в Республике Башкортостан», на основании постановления Правительства Республики Башкортостан от 11 апреля 2011г. № 98 «О порядке разработки и утверждения органами местного самоуправления схемы размещения нестационарных торговых объектов на территории Республики Башкортостан», и в целях упорядочения размещения нестационарных торговых объектов на территории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Башкортостан,</w:t>
      </w:r>
    </w:p>
    <w:p w:rsidR="000D6C9B" w:rsidRPr="00841DA2" w:rsidRDefault="000D6C9B" w:rsidP="00841DA2">
      <w:pPr>
        <w:jc w:val="both"/>
        <w:rPr>
          <w:rFonts w:ascii="Times New Roman" w:hAnsi="Times New Roman"/>
          <w:sz w:val="28"/>
          <w:szCs w:val="28"/>
        </w:rPr>
      </w:pPr>
      <w:r w:rsidRPr="00841DA2">
        <w:rPr>
          <w:rFonts w:ascii="Times New Roman" w:hAnsi="Times New Roman"/>
          <w:sz w:val="28"/>
          <w:szCs w:val="28"/>
        </w:rPr>
        <w:t>ПОСТАНОВЛЯЮ:</w:t>
      </w:r>
    </w:p>
    <w:p w:rsidR="000D6C9B" w:rsidRDefault="000D6C9B" w:rsidP="00841DA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41DA2">
        <w:rPr>
          <w:rFonts w:ascii="Times New Roman" w:hAnsi="Times New Roman"/>
          <w:sz w:val="28"/>
          <w:szCs w:val="28"/>
        </w:rPr>
        <w:t xml:space="preserve">1. </w:t>
      </w:r>
      <w:r w:rsidRPr="00DD0205">
        <w:rPr>
          <w:rFonts w:ascii="Times New Roman" w:hAnsi="Times New Roman"/>
          <w:sz w:val="28"/>
          <w:szCs w:val="28"/>
        </w:rPr>
        <w:t>Внести в постановление Администр</w:t>
      </w:r>
      <w:r>
        <w:rPr>
          <w:rFonts w:ascii="Times New Roman" w:hAnsi="Times New Roman"/>
          <w:sz w:val="28"/>
          <w:szCs w:val="28"/>
        </w:rPr>
        <w:t>ации сельского поселения 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</w:t>
      </w:r>
      <w:r w:rsidRPr="00DD0205">
        <w:rPr>
          <w:rFonts w:ascii="Times New Roman" w:hAnsi="Times New Roman"/>
          <w:sz w:val="28"/>
          <w:szCs w:val="28"/>
        </w:rPr>
        <w:t>муниципального района Салаватский ра</w:t>
      </w:r>
      <w:r>
        <w:rPr>
          <w:rFonts w:ascii="Times New Roman" w:hAnsi="Times New Roman"/>
          <w:sz w:val="28"/>
          <w:szCs w:val="28"/>
        </w:rPr>
        <w:t>йон Республики Башкортостан от 30</w:t>
      </w:r>
      <w:r w:rsidRPr="00DD0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DD0205">
        <w:rPr>
          <w:rFonts w:ascii="Times New Roman" w:hAnsi="Times New Roman"/>
          <w:sz w:val="28"/>
          <w:szCs w:val="28"/>
        </w:rPr>
        <w:t xml:space="preserve"> 2011 года № 1</w:t>
      </w:r>
      <w:r>
        <w:rPr>
          <w:rFonts w:ascii="Times New Roman" w:hAnsi="Times New Roman"/>
          <w:sz w:val="28"/>
          <w:szCs w:val="28"/>
        </w:rPr>
        <w:t>6</w:t>
      </w:r>
      <w:r w:rsidRPr="00DD020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DD0205">
        <w:rPr>
          <w:rFonts w:ascii="Times New Roman" w:hAnsi="Times New Roman"/>
          <w:sz w:val="28"/>
          <w:szCs w:val="28"/>
        </w:rPr>
        <w:t>О порядке разработки и утверждения схемы размещения нестационарных торговых объектов на террит</w:t>
      </w:r>
      <w:r>
        <w:rPr>
          <w:rFonts w:ascii="Times New Roman" w:hAnsi="Times New Roman"/>
          <w:sz w:val="28"/>
          <w:szCs w:val="28"/>
        </w:rPr>
        <w:t>ории сельского поселения 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</w:t>
      </w:r>
      <w:r w:rsidRPr="00DD0205">
        <w:rPr>
          <w:rFonts w:ascii="Times New Roman" w:hAnsi="Times New Roman"/>
          <w:sz w:val="28"/>
          <w:szCs w:val="28"/>
        </w:rPr>
        <w:t>сельсовет» следующие изменения и дополнения:</w:t>
      </w:r>
    </w:p>
    <w:p w:rsidR="000D6C9B" w:rsidRPr="00841DA2" w:rsidRDefault="000D6C9B" w:rsidP="00841DA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Утвердить </w:t>
      </w:r>
      <w:r w:rsidRPr="00841DA2">
        <w:rPr>
          <w:rFonts w:ascii="Times New Roman" w:hAnsi="Times New Roman"/>
          <w:sz w:val="28"/>
          <w:szCs w:val="28"/>
        </w:rPr>
        <w:t xml:space="preserve">схему размещения нестационарных торговых объектов на территории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 (приложение).</w:t>
      </w:r>
    </w:p>
    <w:p w:rsidR="000D6C9B" w:rsidRPr="00841DA2" w:rsidRDefault="000D6C9B" w:rsidP="00185307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41DA2">
        <w:rPr>
          <w:rFonts w:ascii="Times New Roman" w:hAnsi="Times New Roman"/>
          <w:sz w:val="28"/>
          <w:szCs w:val="28"/>
        </w:rPr>
        <w:t xml:space="preserve">. Настоящее постановление разместить на официальном сайте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и обнародовать на информационном стенде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Башкортостан.                            </w:t>
      </w:r>
    </w:p>
    <w:p w:rsidR="000D6C9B" w:rsidRPr="00841DA2" w:rsidRDefault="000D6C9B" w:rsidP="00841DA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41DA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D6C9B" w:rsidRPr="00841DA2" w:rsidRDefault="000D6C9B" w:rsidP="00841DA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6C9B" w:rsidRPr="00841DA2" w:rsidRDefault="000D6C9B" w:rsidP="00841DA2">
      <w:pPr>
        <w:jc w:val="both"/>
        <w:rPr>
          <w:rFonts w:ascii="Times New Roman" w:hAnsi="Times New Roman"/>
          <w:sz w:val="28"/>
          <w:szCs w:val="28"/>
        </w:rPr>
      </w:pPr>
      <w:r w:rsidRPr="00841DA2">
        <w:rPr>
          <w:rFonts w:ascii="Times New Roman" w:hAnsi="Times New Roman"/>
          <w:sz w:val="28"/>
          <w:szCs w:val="28"/>
        </w:rPr>
        <w:t xml:space="preserve">  </w:t>
      </w:r>
    </w:p>
    <w:p w:rsidR="000D6C9B" w:rsidRPr="00841DA2" w:rsidRDefault="000D6C9B" w:rsidP="00841DA2">
      <w:pPr>
        <w:spacing w:after="0"/>
        <w:rPr>
          <w:rFonts w:ascii="Times New Roman" w:hAnsi="Times New Roman"/>
          <w:sz w:val="28"/>
          <w:szCs w:val="28"/>
        </w:rPr>
      </w:pPr>
      <w:r w:rsidRPr="00841DA2">
        <w:rPr>
          <w:rFonts w:ascii="Times New Roman" w:hAnsi="Times New Roman"/>
          <w:sz w:val="28"/>
          <w:szCs w:val="28"/>
        </w:rPr>
        <w:t xml:space="preserve">       Глава сельского поселения</w:t>
      </w:r>
    </w:p>
    <w:p w:rsidR="000D6C9B" w:rsidRPr="00841DA2" w:rsidRDefault="000D6C9B" w:rsidP="00A91C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сельсовет   </w:t>
      </w:r>
      <w:r>
        <w:rPr>
          <w:rFonts w:ascii="Times New Roman" w:hAnsi="Times New Roman"/>
          <w:sz w:val="28"/>
          <w:szCs w:val="28"/>
        </w:rPr>
        <w:t xml:space="preserve">                               Р.Ф. Сафин</w:t>
      </w:r>
    </w:p>
    <w:p w:rsidR="000D6C9B" w:rsidRPr="00841DA2" w:rsidRDefault="000D6C9B">
      <w:pPr>
        <w:rPr>
          <w:rFonts w:ascii="Times New Roman" w:hAnsi="Times New Roman"/>
          <w:sz w:val="28"/>
          <w:szCs w:val="28"/>
        </w:rPr>
      </w:pPr>
      <w:r w:rsidRPr="00841DA2">
        <w:rPr>
          <w:rFonts w:ascii="Times New Roman" w:hAnsi="Times New Roman"/>
          <w:sz w:val="28"/>
          <w:szCs w:val="28"/>
        </w:rPr>
        <w:br w:type="page"/>
      </w:r>
    </w:p>
    <w:p w:rsidR="000D6C9B" w:rsidRPr="001009F2" w:rsidRDefault="000D6C9B" w:rsidP="00A91CA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1009F2">
        <w:rPr>
          <w:rFonts w:ascii="Times New Roman" w:hAnsi="Times New Roman"/>
          <w:spacing w:val="-4"/>
          <w:sz w:val="24"/>
          <w:szCs w:val="24"/>
        </w:rPr>
        <w:t xml:space="preserve">Приложение </w:t>
      </w:r>
    </w:p>
    <w:p w:rsidR="000D6C9B" w:rsidRPr="001009F2" w:rsidRDefault="000D6C9B" w:rsidP="00A91CA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1009F2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                                 к постановлению Администрации </w:t>
      </w:r>
    </w:p>
    <w:p w:rsidR="000D6C9B" w:rsidRPr="001009F2" w:rsidRDefault="000D6C9B" w:rsidP="00A91CA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1009F2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                                сельского поселения </w:t>
      </w:r>
    </w:p>
    <w:p w:rsidR="000D6C9B" w:rsidRPr="001009F2" w:rsidRDefault="000D6C9B" w:rsidP="00A91CA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F73A31">
        <w:rPr>
          <w:rFonts w:ascii="Times New Roman" w:hAnsi="Times New Roman"/>
          <w:sz w:val="24"/>
          <w:szCs w:val="24"/>
        </w:rPr>
        <w:t>Мещегаровский</w:t>
      </w:r>
      <w:r w:rsidRPr="00841DA2">
        <w:rPr>
          <w:rFonts w:ascii="Times New Roman" w:hAnsi="Times New Roman"/>
          <w:sz w:val="28"/>
          <w:szCs w:val="28"/>
        </w:rPr>
        <w:t xml:space="preserve"> </w:t>
      </w:r>
      <w:r w:rsidRPr="001009F2">
        <w:rPr>
          <w:rFonts w:ascii="Times New Roman" w:hAnsi="Times New Roman"/>
          <w:spacing w:val="-4"/>
          <w:sz w:val="24"/>
          <w:szCs w:val="24"/>
        </w:rPr>
        <w:t xml:space="preserve">сельсовет </w:t>
      </w:r>
    </w:p>
    <w:p w:rsidR="000D6C9B" w:rsidRPr="001009F2" w:rsidRDefault="000D6C9B" w:rsidP="00A91CA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от 22</w:t>
      </w:r>
      <w:r w:rsidRPr="001009F2">
        <w:rPr>
          <w:rFonts w:ascii="Times New Roman" w:hAnsi="Times New Roman"/>
          <w:spacing w:val="-4"/>
          <w:sz w:val="24"/>
          <w:szCs w:val="24"/>
        </w:rPr>
        <w:t xml:space="preserve"> апреля </w:t>
      </w:r>
      <w:r>
        <w:rPr>
          <w:rFonts w:ascii="Times New Roman" w:hAnsi="Times New Roman"/>
          <w:spacing w:val="-4"/>
          <w:sz w:val="24"/>
          <w:szCs w:val="24"/>
        </w:rPr>
        <w:t>2019 года № 49</w:t>
      </w:r>
    </w:p>
    <w:p w:rsidR="000D6C9B" w:rsidRPr="001009F2" w:rsidRDefault="000D6C9B" w:rsidP="00A91CA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9F2">
        <w:rPr>
          <w:rFonts w:ascii="Times New Roman" w:hAnsi="Times New Roman"/>
          <w:b/>
          <w:sz w:val="24"/>
          <w:szCs w:val="24"/>
        </w:rPr>
        <w:t>Схема  размещения нестационарных торговых объектов на террито</w:t>
      </w:r>
      <w:r>
        <w:rPr>
          <w:rFonts w:ascii="Times New Roman" w:hAnsi="Times New Roman"/>
          <w:b/>
          <w:sz w:val="24"/>
          <w:szCs w:val="24"/>
        </w:rPr>
        <w:t>рии  сельского поселения Мещегаровский</w:t>
      </w:r>
      <w:r w:rsidRPr="001009F2">
        <w:rPr>
          <w:rFonts w:ascii="Times New Roman" w:hAnsi="Times New Roman"/>
          <w:b/>
          <w:sz w:val="24"/>
          <w:szCs w:val="24"/>
        </w:rPr>
        <w:t xml:space="preserve">  сельсовет  муниципального района Салаватский  район  Республики Башкортостан</w:t>
      </w: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1647"/>
        <w:gridCol w:w="1418"/>
        <w:gridCol w:w="2551"/>
        <w:gridCol w:w="992"/>
        <w:gridCol w:w="1560"/>
        <w:gridCol w:w="1984"/>
      </w:tblGrid>
      <w:tr w:rsidR="000D6C9B" w:rsidRPr="006F2E12" w:rsidTr="003F27E8">
        <w:trPr>
          <w:cantSplit/>
          <w:trHeight w:val="32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Месторасположение нестационарного торгового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Нестационарный торговый объект</w:t>
            </w:r>
          </w:p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Специализация нестационарного торгового объекта</w:t>
            </w:r>
          </w:p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3F2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Площадь 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Срок, период размещения</w:t>
            </w:r>
            <w:r w:rsidRPr="006F2E12">
              <w:rPr>
                <w:rFonts w:ascii="Times New Roman" w:hAnsi="Times New Roman"/>
                <w:sz w:val="24"/>
                <w:szCs w:val="24"/>
              </w:rPr>
              <w:br/>
              <w:t>нестационарного</w:t>
            </w:r>
            <w:r w:rsidRPr="006F2E12">
              <w:rPr>
                <w:rFonts w:ascii="Times New Roman" w:hAnsi="Times New Roman"/>
                <w:sz w:val="24"/>
                <w:szCs w:val="24"/>
              </w:rPr>
              <w:br/>
              <w:t>торгового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Требования к нестационарному торговому</w:t>
            </w:r>
            <w:r w:rsidRPr="006F2E12">
              <w:rPr>
                <w:rFonts w:ascii="Times New Roman" w:hAnsi="Times New Roman"/>
                <w:sz w:val="24"/>
                <w:szCs w:val="24"/>
              </w:rPr>
              <w:br/>
              <w:t>объекту планируемому к размещению</w:t>
            </w:r>
          </w:p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C9B" w:rsidRPr="006F2E12" w:rsidTr="003F27E8">
        <w:trPr>
          <w:cantSplit/>
          <w:trHeight w:val="31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6C9B" w:rsidRPr="006F2E12" w:rsidTr="003F27E8">
        <w:trPr>
          <w:cantSplit/>
          <w:trHeight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Еланыш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, ул.  Центральная,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(возле магазина «</w:t>
            </w:r>
            <w:r>
              <w:rPr>
                <w:rFonts w:ascii="Times New Roman" w:hAnsi="Times New Roman"/>
                <w:sz w:val="24"/>
                <w:szCs w:val="24"/>
              </w:rPr>
              <w:t>1000 мелочей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EC13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лоточная торговля,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сельскохозяйственной продукции, по реализации овощей и фруктов, бахчевых культур, по реализации цветов и семян,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промышленных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0A6161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61">
              <w:rPr>
                <w:rFonts w:ascii="Times New Roman" w:hAnsi="Times New Roman"/>
                <w:sz w:val="24"/>
                <w:szCs w:val="24"/>
              </w:rPr>
              <w:t>20 кв.м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2019-2021 гг.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соблюдение правил торговли, санитарных правил, закона РФ «О защите прав потребителей»</w:t>
            </w:r>
          </w:p>
        </w:tc>
      </w:tr>
      <w:tr w:rsidR="000D6C9B" w:rsidRPr="006F2E12" w:rsidTr="003F27E8">
        <w:trPr>
          <w:cantSplit/>
          <w:trHeight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Мещегарово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Капитана Шарипова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 магазинами 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«Для Вас» «Дуслык»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лоточная торговля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jc w:val="center"/>
              <w:rPr>
                <w:rFonts w:ascii="Times New Roman" w:hAnsi="Times New Roman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сельскохозяйственной продукции, по реализации овощей и фруктов, бахчевых культур, по реализации цветов и семян, по реализации промышленных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0A6161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61">
              <w:rPr>
                <w:rFonts w:ascii="Times New Roman" w:hAnsi="Times New Roman"/>
                <w:sz w:val="24"/>
                <w:szCs w:val="24"/>
              </w:rPr>
              <w:t>60 кв.м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2019-2021гг.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соблюдение правил торговли, санитарных правил, закона РФ «О защите прав потребителей»</w:t>
            </w:r>
          </w:p>
        </w:tc>
      </w:tr>
      <w:tr w:rsidR="000D6C9B" w:rsidRPr="006F2E12" w:rsidTr="003F27E8">
        <w:trPr>
          <w:cantSplit/>
          <w:trHeight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Шарипово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Парт-Мурзы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 xml:space="preserve"> (возле  </w:t>
            </w:r>
            <w:r>
              <w:rPr>
                <w:rFonts w:ascii="Times New Roman" w:hAnsi="Times New Roman"/>
                <w:sz w:val="24"/>
                <w:szCs w:val="24"/>
              </w:rPr>
              <w:t>СДК)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Default="000D6C9B">
            <w:r w:rsidRPr="0021699E">
              <w:rPr>
                <w:rFonts w:ascii="Times New Roman" w:hAnsi="Times New Roman"/>
                <w:sz w:val="24"/>
                <w:szCs w:val="24"/>
              </w:rPr>
              <w:t>лоточная торговля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сельскохозяйственной продукции, по реализации овощей и фруктов, бахчевых культур, по реализации цветов и семян,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промышленных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0A6161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6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9B" w:rsidRPr="006F2E12" w:rsidRDefault="000D6C9B" w:rsidP="00A04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2019-2021гг.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A04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соблюдение правил торговли, санитарных правил, закона РФ «О защите прав потребителей»</w:t>
            </w:r>
          </w:p>
        </w:tc>
      </w:tr>
      <w:tr w:rsidR="000D6C9B" w:rsidRPr="006F2E12" w:rsidTr="003F27E8">
        <w:trPr>
          <w:cantSplit/>
          <w:trHeight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Саргамыш, ул. Центральная, 41 (возле магазина «Для Вас»)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Default="000D6C9B">
            <w:r w:rsidRPr="0021699E">
              <w:rPr>
                <w:rFonts w:ascii="Times New Roman" w:hAnsi="Times New Roman"/>
                <w:sz w:val="24"/>
                <w:szCs w:val="24"/>
              </w:rPr>
              <w:t>лоточная торговля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сельскохозяйственной продукции, по реализации овощей и фруктов, бахчевых культур, по реализации цветов и семян,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12">
              <w:rPr>
                <w:rFonts w:ascii="Times New Roman" w:hAnsi="Times New Roman"/>
                <w:sz w:val="24"/>
                <w:szCs w:val="24"/>
              </w:rPr>
              <w:t>по реализации промышленных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C9B" w:rsidRPr="000A6161" w:rsidRDefault="000D6C9B" w:rsidP="0010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6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C9B" w:rsidRPr="006F2E12" w:rsidRDefault="000D6C9B" w:rsidP="00A04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2019-2021гг.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C9B" w:rsidRPr="006F2E12" w:rsidRDefault="000D6C9B" w:rsidP="00A04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12">
              <w:rPr>
                <w:rFonts w:ascii="Times New Roman" w:hAnsi="Times New Roman"/>
                <w:sz w:val="24"/>
                <w:szCs w:val="24"/>
              </w:rPr>
              <w:t>соблюдение правил торговли, санитарных правил, закона РФ «О защите прав потребителей»</w:t>
            </w:r>
          </w:p>
        </w:tc>
      </w:tr>
    </w:tbl>
    <w:p w:rsidR="000D6C9B" w:rsidRPr="00227670" w:rsidRDefault="000D6C9B" w:rsidP="00841DA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sectPr w:rsidR="000D6C9B" w:rsidRPr="00227670" w:rsidSect="0000682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DA2"/>
    <w:rsid w:val="00006829"/>
    <w:rsid w:val="000546FA"/>
    <w:rsid w:val="000A6161"/>
    <w:rsid w:val="000D6C9B"/>
    <w:rsid w:val="001009F2"/>
    <w:rsid w:val="00185307"/>
    <w:rsid w:val="001E74BE"/>
    <w:rsid w:val="00214C8B"/>
    <w:rsid w:val="0021699E"/>
    <w:rsid w:val="00227670"/>
    <w:rsid w:val="003937CF"/>
    <w:rsid w:val="003F27E8"/>
    <w:rsid w:val="00492B34"/>
    <w:rsid w:val="00493537"/>
    <w:rsid w:val="004D1A27"/>
    <w:rsid w:val="004E336F"/>
    <w:rsid w:val="005A01B1"/>
    <w:rsid w:val="005A5D7E"/>
    <w:rsid w:val="005C79B2"/>
    <w:rsid w:val="006F2E12"/>
    <w:rsid w:val="00715C92"/>
    <w:rsid w:val="00841DA2"/>
    <w:rsid w:val="008F2B67"/>
    <w:rsid w:val="00932715"/>
    <w:rsid w:val="00A046D3"/>
    <w:rsid w:val="00A91CAA"/>
    <w:rsid w:val="00AD3255"/>
    <w:rsid w:val="00C0098C"/>
    <w:rsid w:val="00C366A4"/>
    <w:rsid w:val="00C55B59"/>
    <w:rsid w:val="00C64009"/>
    <w:rsid w:val="00CB30FF"/>
    <w:rsid w:val="00CB5587"/>
    <w:rsid w:val="00CF6512"/>
    <w:rsid w:val="00DC1A45"/>
    <w:rsid w:val="00DD0205"/>
    <w:rsid w:val="00E10F80"/>
    <w:rsid w:val="00E162E7"/>
    <w:rsid w:val="00E619B3"/>
    <w:rsid w:val="00EC13E1"/>
    <w:rsid w:val="00EE3FC3"/>
    <w:rsid w:val="00F37280"/>
    <w:rsid w:val="00F73A31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B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91CAA"/>
    <w:pPr>
      <w:keepNext/>
      <w:spacing w:after="120" w:line="240" w:lineRule="exact"/>
      <w:jc w:val="center"/>
      <w:outlineLvl w:val="1"/>
    </w:pPr>
    <w:rPr>
      <w:rFonts w:ascii="TimBashk" w:hAnsi="TimBashk" w:cs="Arial"/>
      <w:b/>
      <w:spacing w:val="-2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91CAA"/>
    <w:rPr>
      <w:rFonts w:ascii="TimBashk" w:hAnsi="TimBashk" w:cs="Arial"/>
      <w:b/>
      <w:spacing w:val="-20"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841DA2"/>
    <w:rPr>
      <w:sz w:val="22"/>
      <w:lang w:val="ru-RU" w:eastAsia="ru-RU"/>
    </w:rPr>
  </w:style>
  <w:style w:type="paragraph" w:styleId="NoSpacing">
    <w:name w:val="No Spacing"/>
    <w:link w:val="NoSpacingChar"/>
    <w:uiPriority w:val="99"/>
    <w:qFormat/>
    <w:rsid w:val="00841DA2"/>
  </w:style>
  <w:style w:type="paragraph" w:customStyle="1" w:styleId="1">
    <w:name w:val="Знак Знак1 Знак Знак Знак Знак"/>
    <w:basedOn w:val="Normal"/>
    <w:uiPriority w:val="99"/>
    <w:rsid w:val="00841DA2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841DA2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85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4</Pages>
  <Words>769</Words>
  <Characters>4389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11</cp:revision>
  <cp:lastPrinted>2019-05-06T06:44:00Z</cp:lastPrinted>
  <dcterms:created xsi:type="dcterms:W3CDTF">2019-04-29T04:46:00Z</dcterms:created>
  <dcterms:modified xsi:type="dcterms:W3CDTF">2019-05-06T06:45:00Z</dcterms:modified>
</cp:coreProperties>
</file>